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4D" w:rsidRDefault="0056204D" w:rsidP="0056204D">
      <w:pPr>
        <w:pStyle w:val="a6"/>
        <w:ind w:left="284" w:right="454"/>
        <w:jc w:val="both"/>
        <w:rPr>
          <w:b/>
          <w:szCs w:val="28"/>
        </w:rPr>
      </w:pPr>
      <w:r>
        <w:rPr>
          <w:b/>
          <w:szCs w:val="28"/>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Гончаровский сельсовет муниципального района Федоровский район Республики Башкортостан.  </w:t>
      </w:r>
    </w:p>
    <w:p w:rsidR="0056204D" w:rsidRDefault="0056204D" w:rsidP="0056204D">
      <w:pPr>
        <w:pStyle w:val="a6"/>
        <w:ind w:left="284" w:right="454"/>
        <w:jc w:val="both"/>
        <w:rPr>
          <w:b/>
          <w:color w:val="000000"/>
          <w:szCs w:val="28"/>
        </w:rPr>
      </w:pPr>
    </w:p>
    <w:p w:rsidR="0056204D" w:rsidRDefault="0056204D" w:rsidP="0056204D">
      <w:pPr>
        <w:pStyle w:val="a6"/>
        <w:ind w:left="284" w:right="454"/>
        <w:jc w:val="both"/>
        <w:rPr>
          <w:b/>
        </w:rPr>
      </w:pPr>
      <w:r>
        <w:rPr>
          <w:b/>
        </w:rPr>
        <w:t>10.1. Осуществление строительства, реконструкции объектов капитального строительства.</w:t>
      </w:r>
    </w:p>
    <w:p w:rsidR="0056204D" w:rsidRDefault="0056204D" w:rsidP="0056204D">
      <w:pPr>
        <w:pStyle w:val="a6"/>
        <w:ind w:left="284" w:right="454"/>
        <w:jc w:val="both"/>
        <w:rPr>
          <w:b/>
        </w:rPr>
      </w:pPr>
    </w:p>
    <w:p w:rsidR="0056204D" w:rsidRDefault="0056204D" w:rsidP="0056204D">
      <w:pPr>
        <w:pStyle w:val="a6"/>
        <w:ind w:left="284" w:right="454"/>
        <w:jc w:val="both"/>
      </w:pPr>
      <w:r>
        <w:t xml:space="preserve">1. Строительство, реконструкцию объектов капитального строительства на территории сельского поселения Гончаровский сельсовет муниципального района Федоровский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6204D" w:rsidRDefault="0056204D" w:rsidP="0056204D">
      <w:pPr>
        <w:pStyle w:val="a6"/>
        <w:ind w:left="284" w:right="454"/>
        <w:jc w:val="both"/>
      </w:pPr>
      <w:r>
        <w:t>2. Строительство, реконструкцию объектов капитального строительства на территории сельского поселения Гончаровский сельсовет муниципального района Федоровский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6204D" w:rsidRDefault="0056204D" w:rsidP="0056204D">
      <w:pPr>
        <w:pStyle w:val="a6"/>
        <w:ind w:left="284" w:right="454"/>
        <w:jc w:val="both"/>
      </w:pPr>
      <w:r>
        <w:t>3.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56204D" w:rsidRDefault="0056204D" w:rsidP="0056204D">
      <w:pPr>
        <w:pStyle w:val="a6"/>
        <w:ind w:left="284" w:right="454"/>
        <w:jc w:val="both"/>
      </w:pPr>
      <w:r>
        <w:t xml:space="preserve">4.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w:t>
      </w:r>
      <w:r>
        <w:lastRenderedPageBreak/>
        <w:t xml:space="preserve">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6" w:anchor="Par0" w:history="1">
        <w:r>
          <w:rPr>
            <w:rStyle w:val="a3"/>
            <w:color w:val="auto"/>
          </w:rPr>
          <w:t>частью 2</w:t>
        </w:r>
      </w:hyperlink>
      <w:r>
        <w:t xml:space="preserve"> настоящей статьи, и (или) с привлечением других соответствующих этим требованиям лиц. (в ред. Федеральных законов от 27.07.2010 </w:t>
      </w:r>
      <w:hyperlink r:id="rId7" w:history="1">
        <w:r>
          <w:rPr>
            <w:rStyle w:val="a3"/>
            <w:color w:val="auto"/>
          </w:rPr>
          <w:t>N 240-ФЗ</w:t>
        </w:r>
      </w:hyperlink>
      <w:r>
        <w:t xml:space="preserve">, от 28.11.2011 </w:t>
      </w:r>
      <w:hyperlink r:id="rId8" w:history="1">
        <w:r>
          <w:rPr>
            <w:rStyle w:val="a3"/>
            <w:color w:val="auto"/>
          </w:rPr>
          <w:t>N 337-ФЗ</w:t>
        </w:r>
      </w:hyperlink>
      <w:r>
        <w:t>)</w:t>
      </w:r>
    </w:p>
    <w:p w:rsidR="0056204D" w:rsidRDefault="0056204D" w:rsidP="0056204D">
      <w:pPr>
        <w:pStyle w:val="a6"/>
        <w:ind w:left="284" w:right="454"/>
        <w:jc w:val="both"/>
      </w:pPr>
      <w:r>
        <w:t xml:space="preserve">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r:id="rId9" w:history="1">
        <w:r>
          <w:rPr>
            <w:rStyle w:val="a3"/>
            <w:color w:val="auto"/>
          </w:rPr>
          <w:t>части 4 статьи 55.8</w:t>
        </w:r>
      </w:hyperlink>
      <w:r>
        <w:t xml:space="preserve">  Градостроительного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p>
    <w:p w:rsidR="0056204D" w:rsidRDefault="0056204D" w:rsidP="0056204D">
      <w:pPr>
        <w:pStyle w:val="a6"/>
        <w:ind w:left="284" w:right="454"/>
        <w:jc w:val="both"/>
      </w:pPr>
      <w:r>
        <w:t xml:space="preserve">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56204D" w:rsidRDefault="0056204D" w:rsidP="0056204D">
      <w:pPr>
        <w:pStyle w:val="a6"/>
        <w:ind w:left="284" w:right="454"/>
        <w:jc w:val="both"/>
      </w:pPr>
      <w:r>
        <w:t xml:space="preserve">5.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 w:history="1">
        <w:r>
          <w:rPr>
            <w:rStyle w:val="a3"/>
            <w:color w:val="auto"/>
          </w:rPr>
          <w:t>консервацию</w:t>
        </w:r>
      </w:hyperlink>
      <w:r>
        <w:t xml:space="preserve"> объекта капитального строительства.</w:t>
      </w:r>
    </w:p>
    <w:p w:rsidR="0056204D" w:rsidRDefault="0056204D" w:rsidP="0056204D">
      <w:pPr>
        <w:pStyle w:val="a6"/>
        <w:ind w:left="284" w:right="454"/>
        <w:jc w:val="both"/>
      </w:pPr>
      <w:r>
        <w:t xml:space="preserve">6.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w:t>
      </w:r>
      <w:r>
        <w:lastRenderedPageBreak/>
        <w:t xml:space="preserve">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 w:history="1">
        <w:r>
          <w:rPr>
            <w:rStyle w:val="a3"/>
            <w:color w:val="auto"/>
          </w:rPr>
          <w:t>извещение</w:t>
        </w:r>
      </w:hyperlink>
      <w:r>
        <w:t xml:space="preserve"> о начале таких работ, к которому прилагаются следующие документы:</w:t>
      </w:r>
    </w:p>
    <w:p w:rsidR="0056204D" w:rsidRDefault="0056204D" w:rsidP="0056204D">
      <w:pPr>
        <w:pStyle w:val="a6"/>
        <w:ind w:left="284" w:right="454"/>
        <w:jc w:val="both"/>
      </w:pPr>
      <w:r>
        <w:t xml:space="preserve">     1) копия разрешения на строительство;</w:t>
      </w:r>
    </w:p>
    <w:p w:rsidR="0056204D" w:rsidRDefault="0056204D" w:rsidP="0056204D">
      <w:pPr>
        <w:pStyle w:val="a6"/>
        <w:ind w:left="284" w:right="454"/>
        <w:jc w:val="both"/>
      </w:pPr>
      <w:r>
        <w:t xml:space="preserve">     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 (в ред. Федерального </w:t>
      </w:r>
      <w:hyperlink r:id="rId12" w:history="1">
        <w:r>
          <w:rPr>
            <w:rStyle w:val="a3"/>
            <w:color w:val="auto"/>
          </w:rPr>
          <w:t>закона</w:t>
        </w:r>
      </w:hyperlink>
      <w:r>
        <w:t xml:space="preserve"> от 31.12.2005 N 210-ФЗ)</w:t>
      </w:r>
    </w:p>
    <w:p w:rsidR="0056204D" w:rsidRDefault="0056204D" w:rsidP="0056204D">
      <w:pPr>
        <w:pStyle w:val="a6"/>
        <w:ind w:left="284" w:right="454"/>
        <w:jc w:val="both"/>
      </w:pPr>
      <w:r>
        <w:t xml:space="preserve">     3) копия документа о вынесении на местность линий отступа от красных линий;</w:t>
      </w:r>
    </w:p>
    <w:p w:rsidR="0056204D" w:rsidRDefault="0056204D" w:rsidP="0056204D">
      <w:pPr>
        <w:pStyle w:val="a6"/>
        <w:ind w:left="284" w:right="454"/>
        <w:jc w:val="both"/>
      </w:pPr>
      <w:r>
        <w:t xml:space="preserve">     4) общий и специальные журналы, в которых ведется учет выполнения работ;</w:t>
      </w:r>
    </w:p>
    <w:p w:rsidR="0056204D" w:rsidRDefault="0056204D" w:rsidP="0056204D">
      <w:pPr>
        <w:pStyle w:val="a6"/>
        <w:ind w:left="284" w:right="454"/>
        <w:jc w:val="both"/>
      </w:pPr>
      <w:bookmarkStart w:id="0" w:name="Par7"/>
      <w:bookmarkEnd w:id="0"/>
      <w:r>
        <w:t xml:space="preserve">     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3" w:history="1">
        <w:r>
          <w:rPr>
            <w:rStyle w:val="a3"/>
            <w:color w:val="auto"/>
          </w:rPr>
          <w:t>статьей 49</w:t>
        </w:r>
      </w:hyperlink>
      <w:r>
        <w:t xml:space="preserve"> Градостроительного кодекса.</w:t>
      </w:r>
    </w:p>
    <w:p w:rsidR="0056204D" w:rsidRDefault="0056204D" w:rsidP="0056204D">
      <w:pPr>
        <w:pStyle w:val="a6"/>
        <w:ind w:left="284" w:right="454"/>
        <w:jc w:val="both"/>
      </w:pPr>
      <w:r>
        <w:t xml:space="preserve">     Лицо, осуществляющее строительство, вправе не представлять документы, предусмотренные </w:t>
      </w:r>
      <w:hyperlink r:id="rId14" w:anchor="Par2" w:history="1">
        <w:r>
          <w:rPr>
            <w:rStyle w:val="a3"/>
            <w:color w:val="auto"/>
          </w:rPr>
          <w:t>пунктами 1</w:t>
        </w:r>
      </w:hyperlink>
      <w:r>
        <w:t xml:space="preserve"> и </w:t>
      </w:r>
      <w:hyperlink r:id="rId15" w:anchor="Par7" w:history="1">
        <w:r>
          <w:rPr>
            <w:rStyle w:val="a3"/>
            <w:color w:val="auto"/>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w:t>
      </w:r>
    </w:p>
    <w:p w:rsidR="0056204D" w:rsidRDefault="0056204D" w:rsidP="0056204D">
      <w:pPr>
        <w:pStyle w:val="a6"/>
        <w:ind w:left="284" w:right="454"/>
        <w:jc w:val="both"/>
      </w:pPr>
      <w:r>
        <w:t xml:space="preserve">7.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Гончаровский сельсовет муниципального района Федоровский район Республики Башкортостан, а до их утверждения - соответствующими временными положениями, утвержденными постановлениями главы сельского поселения </w:t>
      </w:r>
      <w:r>
        <w:lastRenderedPageBreak/>
        <w:t>Гончаровский сельсовет муниципального района Федоровский район Республики Башкортостан в развитие настоящих Правил.</w:t>
      </w:r>
    </w:p>
    <w:p w:rsidR="0056204D" w:rsidRDefault="0056204D" w:rsidP="0056204D">
      <w:pPr>
        <w:pStyle w:val="a6"/>
        <w:ind w:left="284" w:right="454"/>
        <w:jc w:val="both"/>
      </w:pPr>
      <w:r>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Главой V.1</w:t>
      </w:r>
      <w:r>
        <w:rPr>
          <w:rFonts w:eastAsia="Times New Roman"/>
        </w:rPr>
        <w:t xml:space="preserve"> </w:t>
      </w:r>
      <w:r>
        <w:t>Земельного кодекса Российской Федерации.</w:t>
      </w:r>
    </w:p>
    <w:p w:rsidR="0056204D" w:rsidRDefault="0056204D" w:rsidP="0056204D">
      <w:pPr>
        <w:pStyle w:val="a6"/>
        <w:ind w:left="284" w:right="454"/>
        <w:jc w:val="both"/>
      </w:pPr>
      <w:r>
        <w:t xml:space="preserve">     </w:t>
      </w:r>
      <w:r>
        <w:rPr>
          <w:u w:val="single"/>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r>
        <w:t xml:space="preserve">, за исключением случаев: </w:t>
      </w:r>
    </w:p>
    <w:p w:rsidR="0056204D" w:rsidRDefault="0056204D" w:rsidP="0056204D">
      <w:pPr>
        <w:pStyle w:val="a6"/>
        <w:ind w:left="284" w:right="454"/>
        <w:jc w:val="both"/>
      </w:pPr>
      <w:r>
        <w:t xml:space="preserve">     1) земельных участков, образованных из земельного участка, предоставленного в аренду для </w:t>
      </w:r>
      <w:r>
        <w:rPr>
          <w:u w:val="single"/>
        </w:rPr>
        <w:t>комплексного освоения территории</w:t>
      </w:r>
      <w:r>
        <w:t xml:space="preserve">,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r:id="rId16" w:anchor="Par1" w:history="1">
        <w:r>
          <w:rPr>
            <w:rStyle w:val="a3"/>
            <w:color w:val="auto"/>
          </w:rPr>
          <w:t>подпунктами 2</w:t>
        </w:r>
      </w:hyperlink>
      <w:r>
        <w:t xml:space="preserve"> и </w:t>
      </w:r>
      <w:hyperlink r:id="rId17" w:anchor="Par3" w:history="1">
        <w:r>
          <w:rPr>
            <w:rStyle w:val="a3"/>
            <w:color w:val="auto"/>
          </w:rPr>
          <w:t>4</w:t>
        </w:r>
      </w:hyperlink>
      <w:r>
        <w:t xml:space="preserve"> настоящего пункта;</w:t>
      </w:r>
    </w:p>
    <w:p w:rsidR="0056204D" w:rsidRDefault="0056204D" w:rsidP="0056204D">
      <w:pPr>
        <w:pStyle w:val="a6"/>
        <w:ind w:left="284" w:right="454"/>
        <w:jc w:val="both"/>
      </w:pPr>
      <w:r>
        <w:t xml:space="preserve">     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6204D" w:rsidRDefault="0056204D" w:rsidP="0056204D">
      <w:pPr>
        <w:pStyle w:val="a6"/>
        <w:ind w:left="284" w:right="454"/>
        <w:jc w:val="both"/>
      </w:pPr>
      <w:r>
        <w:t xml:space="preserve">     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6204D" w:rsidRDefault="0056204D" w:rsidP="0056204D">
      <w:pPr>
        <w:pStyle w:val="a6"/>
        <w:ind w:left="284" w:right="454"/>
        <w:jc w:val="both"/>
      </w:pPr>
      <w:r>
        <w:t xml:space="preserve">     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6204D" w:rsidRDefault="0056204D" w:rsidP="0056204D">
      <w:pPr>
        <w:pStyle w:val="a6"/>
        <w:ind w:left="284" w:right="454"/>
        <w:jc w:val="both"/>
      </w:pPr>
      <w:r>
        <w:t xml:space="preserve">     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6204D" w:rsidRDefault="0056204D" w:rsidP="0056204D">
      <w:pPr>
        <w:pStyle w:val="a6"/>
        <w:ind w:left="284" w:right="454"/>
        <w:jc w:val="both"/>
      </w:pPr>
      <w:r>
        <w:lastRenderedPageBreak/>
        <w:t xml:space="preserve">     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8" w:history="1">
        <w:r>
          <w:rPr>
            <w:rStyle w:val="a3"/>
            <w:color w:val="auto"/>
          </w:rPr>
          <w:t>статьей 39.20</w:t>
        </w:r>
      </w:hyperlink>
      <w:r>
        <w:t xml:space="preserve"> Земельного Кодекса;</w:t>
      </w:r>
    </w:p>
    <w:p w:rsidR="0056204D" w:rsidRDefault="0056204D" w:rsidP="0056204D">
      <w:pPr>
        <w:pStyle w:val="a6"/>
        <w:ind w:left="284" w:right="454"/>
        <w:jc w:val="both"/>
      </w:pPr>
      <w:r>
        <w:t xml:space="preserve">     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9" w:history="1">
        <w:r>
          <w:rPr>
            <w:rStyle w:val="a3"/>
            <w:color w:val="auto"/>
          </w:rPr>
          <w:t>пункте 2 статьи 39.9</w:t>
        </w:r>
      </w:hyperlink>
      <w:r>
        <w:t xml:space="preserve"> Земельного Кодекса;</w:t>
      </w:r>
    </w:p>
    <w:p w:rsidR="0056204D" w:rsidRDefault="0056204D" w:rsidP="0056204D">
      <w:pPr>
        <w:pStyle w:val="a6"/>
        <w:ind w:left="284" w:right="454"/>
        <w:jc w:val="both"/>
      </w:pPr>
      <w:r>
        <w:t xml:space="preserve">     8) земельных участков крестьянскому (фермерскому) хозяйству или сельскохозяйственной организации в случаях, установленных Федеральным </w:t>
      </w:r>
      <w:hyperlink r:id="rId20" w:history="1">
        <w:r>
          <w:rPr>
            <w:rStyle w:val="a3"/>
            <w:color w:val="auto"/>
          </w:rPr>
          <w:t>законом</w:t>
        </w:r>
      </w:hyperlink>
      <w:r>
        <w:t xml:space="preserve"> "Об обороте земель сельскохозяйственного назначения";</w:t>
      </w:r>
    </w:p>
    <w:p w:rsidR="0056204D" w:rsidRDefault="0056204D" w:rsidP="0056204D">
      <w:pPr>
        <w:pStyle w:val="a6"/>
        <w:ind w:left="284" w:right="454"/>
        <w:jc w:val="both"/>
      </w:pPr>
      <w:r>
        <w:t xml:space="preserve">     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6204D" w:rsidRDefault="0056204D" w:rsidP="0056204D">
      <w:pPr>
        <w:pStyle w:val="a6"/>
        <w:ind w:left="284" w:right="454"/>
        <w:jc w:val="both"/>
      </w:pPr>
      <w:r>
        <w:t xml:space="preserve">     10) земельных участков гражданам для </w:t>
      </w:r>
      <w:r>
        <w:rPr>
          <w:u w:val="single"/>
        </w:rPr>
        <w:t>индивидуального жилищного строительства, ведения личного подсобного хозяйства в границах населенного пункта</w:t>
      </w:r>
      <w:r>
        <w:t xml:space="preserve">,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21" w:history="1">
        <w:r>
          <w:rPr>
            <w:rStyle w:val="a3"/>
            <w:color w:val="auto"/>
          </w:rPr>
          <w:t>статьей 39.18</w:t>
        </w:r>
      </w:hyperlink>
      <w:r>
        <w:t xml:space="preserve"> Земельного Кодекса.</w:t>
      </w:r>
    </w:p>
    <w:p w:rsidR="0056204D" w:rsidRDefault="0056204D" w:rsidP="0056204D">
      <w:pPr>
        <w:pStyle w:val="a6"/>
        <w:ind w:left="284" w:right="454"/>
        <w:jc w:val="both"/>
      </w:pPr>
      <w:r>
        <w:t xml:space="preserve">9.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w:t>
      </w:r>
      <w:r>
        <w:lastRenderedPageBreak/>
        <w:t>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6204D" w:rsidRDefault="0056204D" w:rsidP="0056204D">
      <w:pPr>
        <w:pStyle w:val="a6"/>
        <w:ind w:left="284" w:right="454"/>
        <w:jc w:val="both"/>
      </w:pPr>
      <w:r>
        <w:t>10.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56204D" w:rsidRDefault="0056204D" w:rsidP="0056204D">
      <w:pPr>
        <w:pStyle w:val="a6"/>
        <w:ind w:left="284" w:right="454"/>
        <w:jc w:val="both"/>
      </w:pPr>
      <w:r>
        <w:t>11.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6204D" w:rsidRDefault="0056204D" w:rsidP="0056204D">
      <w:pPr>
        <w:pStyle w:val="a6"/>
        <w:ind w:left="284" w:right="454"/>
        <w:jc w:val="both"/>
      </w:pPr>
      <w:r>
        <w:t>12.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6204D" w:rsidRDefault="0056204D" w:rsidP="0056204D">
      <w:pPr>
        <w:pStyle w:val="a6"/>
        <w:ind w:left="284" w:right="454"/>
        <w:jc w:val="both"/>
      </w:pPr>
      <w:r>
        <w:t>13.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сервитута, если постановлением главы Администрации муниципального района Федоровский район Республики Башкортостан не установлен публичный сервитут с описанием содержания такого сервитута.</w:t>
      </w:r>
    </w:p>
    <w:p w:rsidR="0056204D" w:rsidRDefault="0056204D" w:rsidP="0056204D">
      <w:pPr>
        <w:pStyle w:val="a6"/>
        <w:ind w:left="284" w:right="454"/>
        <w:jc w:val="both"/>
      </w:pPr>
      <w:r>
        <w:lastRenderedPageBreak/>
        <w:t>14. Государственный строительный надзор осуществляется при:</w:t>
      </w:r>
    </w:p>
    <w:p w:rsidR="0056204D" w:rsidRDefault="0056204D" w:rsidP="0056204D">
      <w:pPr>
        <w:pStyle w:val="a6"/>
        <w:ind w:left="284" w:right="454"/>
        <w:jc w:val="both"/>
      </w:pPr>
      <w:r>
        <w:t xml:space="preserve">     1) строительстве объектов капитального строительства, проектная документация которых подлежит экспертизе в соответствии со </w:t>
      </w:r>
      <w:hyperlink r:id="rId22" w:history="1">
        <w:r>
          <w:rPr>
            <w:rStyle w:val="a3"/>
            <w:color w:val="auto"/>
          </w:rPr>
          <w:t>статьей 49</w:t>
        </w:r>
      </w:hyperlink>
      <w:r>
        <w:t xml:space="preserve"> Градостроительного Кодекса либо является типовой проектной документацией или ее модификацией;</w:t>
      </w:r>
    </w:p>
    <w:p w:rsidR="0056204D" w:rsidRDefault="0056204D" w:rsidP="0056204D">
      <w:pPr>
        <w:pStyle w:val="a6"/>
        <w:ind w:left="284" w:right="454"/>
        <w:jc w:val="both"/>
      </w:pPr>
      <w:r>
        <w:t xml:space="preserve">     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3" w:history="1">
        <w:r>
          <w:rPr>
            <w:rStyle w:val="a3"/>
            <w:color w:val="auto"/>
          </w:rPr>
          <w:t>статьей 49</w:t>
        </w:r>
      </w:hyperlink>
      <w:r>
        <w:t xml:space="preserve"> Градостроительного Кодекса. </w:t>
      </w:r>
    </w:p>
    <w:p w:rsidR="0056204D" w:rsidRDefault="0056204D" w:rsidP="0056204D">
      <w:pPr>
        <w:pStyle w:val="a6"/>
        <w:ind w:left="284" w:right="454"/>
        <w:jc w:val="both"/>
      </w:pPr>
      <w:r>
        <w:t xml:space="preserve">     Предметом государственного строительного надзора является проверка:</w:t>
      </w:r>
    </w:p>
    <w:p w:rsidR="0056204D" w:rsidRDefault="0056204D" w:rsidP="0056204D">
      <w:pPr>
        <w:pStyle w:val="a6"/>
        <w:ind w:left="284" w:right="454"/>
        <w:jc w:val="both"/>
      </w:pPr>
      <w: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204D" w:rsidRDefault="0056204D" w:rsidP="0056204D">
      <w:pPr>
        <w:pStyle w:val="a6"/>
        <w:ind w:left="284" w:right="454"/>
        <w:jc w:val="both"/>
      </w:pPr>
      <w:r>
        <w:t xml:space="preserve">     2) наличия разрешения на строительство;</w:t>
      </w:r>
    </w:p>
    <w:p w:rsidR="0056204D" w:rsidRDefault="0056204D" w:rsidP="0056204D">
      <w:pPr>
        <w:pStyle w:val="a6"/>
        <w:ind w:left="284" w:right="454"/>
        <w:jc w:val="both"/>
      </w:pPr>
      <w:r>
        <w:t xml:space="preserve">     3) выполнения требований </w:t>
      </w:r>
      <w:hyperlink r:id="rId24" w:history="1">
        <w:r>
          <w:rPr>
            <w:rStyle w:val="a3"/>
            <w:color w:val="auto"/>
          </w:rPr>
          <w:t>частей 2</w:t>
        </w:r>
      </w:hyperlink>
      <w:r>
        <w:t xml:space="preserve"> и </w:t>
      </w:r>
      <w:hyperlink r:id="rId25" w:history="1">
        <w:r>
          <w:rPr>
            <w:rStyle w:val="a3"/>
            <w:color w:val="auto"/>
          </w:rPr>
          <w:t>3 статьи 52</w:t>
        </w:r>
      </w:hyperlink>
      <w:r>
        <w:t xml:space="preserve"> Градостроительного Кодекса.</w:t>
      </w:r>
    </w:p>
    <w:p w:rsidR="0056204D" w:rsidRDefault="0056204D" w:rsidP="0056204D">
      <w:pPr>
        <w:pStyle w:val="a6"/>
        <w:ind w:left="284" w:right="454"/>
        <w:jc w:val="both"/>
      </w:pPr>
      <w:r>
        <w:t xml:space="preserve">15.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6" w:history="1">
        <w:r>
          <w:rPr>
            <w:rStyle w:val="a3"/>
            <w:color w:val="auto"/>
          </w:rPr>
          <w:t>пункте 5.1</w:t>
        </w:r>
      </w:hyperlink>
      <w:r>
        <w:t xml:space="preserve"> статьи 6 Градостроительного кодекса, если иное не установлено Федеральным </w:t>
      </w:r>
      <w:hyperlink r:id="rId27" w:history="1">
        <w:r>
          <w:rPr>
            <w:rStyle w:val="a3"/>
            <w:color w:val="auto"/>
          </w:rPr>
          <w:t>законом</w:t>
        </w:r>
      </w:hyperlink>
      <w:r>
        <w:t xml:space="preserve"> о введении в действие Градостроительного кодекса.</w:t>
      </w:r>
    </w:p>
    <w:p w:rsidR="0056204D" w:rsidRDefault="0056204D" w:rsidP="0056204D">
      <w:pPr>
        <w:pStyle w:val="a6"/>
        <w:ind w:left="284" w:right="454"/>
        <w:jc w:val="both"/>
      </w:pPr>
      <w:r>
        <w:t xml:space="preserve">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56204D" w:rsidRDefault="0056204D" w:rsidP="0056204D">
      <w:pPr>
        <w:pStyle w:val="a6"/>
        <w:ind w:left="284" w:right="454"/>
        <w:jc w:val="both"/>
      </w:pPr>
      <w:r>
        <w:lastRenderedPageBreak/>
        <w:t>16.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6204D" w:rsidRDefault="0056204D" w:rsidP="0056204D">
      <w:pPr>
        <w:pStyle w:val="a6"/>
        <w:ind w:left="284" w:right="454"/>
        <w:jc w:val="both"/>
      </w:pPr>
      <w:r>
        <w:t xml:space="preserve">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56204D" w:rsidRDefault="0056204D" w:rsidP="0056204D">
      <w:pPr>
        <w:pStyle w:val="a6"/>
        <w:ind w:left="284" w:right="454"/>
        <w:jc w:val="both"/>
      </w:pPr>
    </w:p>
    <w:p w:rsidR="0056204D" w:rsidRDefault="0056204D" w:rsidP="0056204D">
      <w:pPr>
        <w:pStyle w:val="a6"/>
        <w:ind w:left="284" w:right="454"/>
        <w:jc w:val="both"/>
        <w:rPr>
          <w:b/>
        </w:rPr>
      </w:pPr>
      <w:r>
        <w:rPr>
          <w:b/>
        </w:rPr>
        <w:tab/>
        <w:t>10.2. Инженерные изыскания для подготовки проектной документации, строительства, реконструкции объектов капитального строительства. Архитектурно-строительное проектирование, строительство, реконструкция объектов капитального строительства.</w:t>
      </w:r>
    </w:p>
    <w:p w:rsidR="0056204D" w:rsidRDefault="0056204D" w:rsidP="0056204D">
      <w:pPr>
        <w:pStyle w:val="a6"/>
        <w:ind w:left="284" w:right="454"/>
        <w:jc w:val="both"/>
        <w:rPr>
          <w:color w:val="000000"/>
        </w:rPr>
      </w:pPr>
    </w:p>
    <w:p w:rsidR="0056204D" w:rsidRDefault="0056204D" w:rsidP="0056204D">
      <w:pPr>
        <w:pStyle w:val="a6"/>
        <w:ind w:left="284" w:right="454"/>
        <w:jc w:val="both"/>
      </w:pPr>
      <w:r>
        <w:t xml:space="preserve">1.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w:t>
      </w:r>
      <w:r>
        <w:lastRenderedPageBreak/>
        <w:t xml:space="preserve">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56204D" w:rsidRDefault="0056204D" w:rsidP="0056204D">
      <w:pPr>
        <w:pStyle w:val="a6"/>
        <w:ind w:left="284" w:right="454"/>
        <w:jc w:val="both"/>
      </w:pPr>
      <w:r>
        <w:t>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56204D" w:rsidRDefault="0056204D" w:rsidP="0056204D">
      <w:pPr>
        <w:pStyle w:val="a6"/>
        <w:ind w:left="284" w:right="454"/>
        <w:jc w:val="both"/>
      </w:pPr>
      <w: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56204D" w:rsidRDefault="0056204D" w:rsidP="0056204D">
      <w:pPr>
        <w:pStyle w:val="a6"/>
        <w:ind w:left="284" w:right="454"/>
        <w:jc w:val="both"/>
      </w:pPr>
      <w:r>
        <w:rPr>
          <w:color w:val="000000"/>
        </w:rPr>
        <w:t xml:space="preserve"> </w:t>
      </w:r>
      <w:r>
        <w:t xml:space="preserve">3. Лицами, выполняющими инженерные изыскания, являются застройщик, лицо, получившее в соответствии с Земельным </w:t>
      </w:r>
      <w:hyperlink r:id="rId28" w:history="1">
        <w:r>
          <w:rPr>
            <w:rStyle w:val="a3"/>
            <w:color w:val="auto"/>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в </w:t>
      </w:r>
      <w:hyperlink r:id="rId29" w:history="1">
        <w:r>
          <w:rPr>
            <w:rStyle w:val="a3"/>
            <w:color w:val="auto"/>
          </w:rPr>
          <w:t>пункте 2</w:t>
        </w:r>
      </w:hyperlink>
      <w:r>
        <w:t xml:space="preserve">. </w:t>
      </w:r>
    </w:p>
    <w:p w:rsidR="0056204D" w:rsidRDefault="0056204D" w:rsidP="0056204D">
      <w:pPr>
        <w:pStyle w:val="a6"/>
        <w:ind w:left="284" w:right="454"/>
        <w:jc w:val="both"/>
      </w:pPr>
      <w:r>
        <w:t xml:space="preserve">4. Инженерные изыскания для подготовки проектной документации, строительства, реконструкции объектов капитального строительства, а также в </w:t>
      </w:r>
      <w:r>
        <w:lastRenderedPageBreak/>
        <w:t>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56204D" w:rsidRDefault="0056204D" w:rsidP="0056204D">
      <w:pPr>
        <w:pStyle w:val="a6"/>
        <w:ind w:left="284" w:right="454"/>
        <w:jc w:val="both"/>
      </w:pPr>
      <w:r>
        <w:t xml:space="preserve">     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6204D" w:rsidRDefault="0056204D" w:rsidP="0056204D">
      <w:pPr>
        <w:pStyle w:val="a6"/>
        <w:ind w:left="284" w:right="454"/>
        <w:jc w:val="both"/>
      </w:pPr>
      <w:r>
        <w:t xml:space="preserve">     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6204D" w:rsidRDefault="0056204D" w:rsidP="0056204D">
      <w:pPr>
        <w:pStyle w:val="a6"/>
        <w:ind w:left="284" w:right="454"/>
        <w:jc w:val="both"/>
      </w:pPr>
      <w:r>
        <w:t xml:space="preserve">     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6204D" w:rsidRDefault="0056204D" w:rsidP="0056204D">
      <w:pPr>
        <w:pStyle w:val="a6"/>
        <w:ind w:left="284" w:right="454"/>
        <w:jc w:val="both"/>
      </w:pPr>
      <w:r>
        <w:t xml:space="preserve"> 5. Необходимость выполнения отдельных видов инженерных изысканий, состав, объем и метод их выполнения устанавливаются с учетом требований </w:t>
      </w:r>
      <w:hyperlink r:id="rId30" w:history="1">
        <w:r>
          <w:rPr>
            <w:rStyle w:val="a3"/>
            <w:color w:val="auto"/>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6204D" w:rsidRDefault="0056204D" w:rsidP="0056204D">
      <w:pPr>
        <w:pStyle w:val="a6"/>
        <w:ind w:left="284" w:right="454"/>
        <w:jc w:val="both"/>
      </w:pPr>
      <w:r>
        <w:t xml:space="preserve">6. </w:t>
      </w:r>
      <w:hyperlink r:id="rId31" w:history="1">
        <w:r>
          <w:rPr>
            <w:rStyle w:val="a3"/>
            <w:color w:val="auto"/>
          </w:rPr>
          <w:t>Виды</w:t>
        </w:r>
      </w:hyperlink>
      <w:r>
        <w:t xml:space="preserve"> инженерных изысканий, </w:t>
      </w:r>
      <w:hyperlink r:id="rId32" w:history="1">
        <w:r>
          <w:rPr>
            <w:rStyle w:val="a3"/>
            <w:color w:val="auto"/>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w:t>
      </w:r>
      <w:r>
        <w:lastRenderedPageBreak/>
        <w:t>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6204D" w:rsidRDefault="0056204D" w:rsidP="0056204D">
      <w:pPr>
        <w:pStyle w:val="a6"/>
        <w:ind w:left="284" w:right="454"/>
        <w:jc w:val="both"/>
      </w:pPr>
      <w:r>
        <w:t xml:space="preserve">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33" w:history="1">
        <w:r>
          <w:rPr>
            <w:rStyle w:val="a3"/>
            <w:color w:val="auto"/>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6204D" w:rsidRDefault="0056204D" w:rsidP="0056204D">
      <w:pPr>
        <w:pStyle w:val="a6"/>
        <w:ind w:left="284" w:right="454"/>
        <w:jc w:val="both"/>
      </w:pPr>
      <w:r>
        <w:lastRenderedPageBreak/>
        <w:t xml:space="preserve">8. </w:t>
      </w:r>
      <w:hyperlink r:id="rId34" w:history="1">
        <w:r>
          <w:rPr>
            <w:rStyle w:val="a3"/>
            <w:color w:val="auto"/>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56204D" w:rsidRDefault="0056204D" w:rsidP="0056204D">
      <w:pPr>
        <w:pStyle w:val="a6"/>
        <w:ind w:left="284" w:right="454"/>
        <w:jc w:val="both"/>
      </w:pPr>
      <w:r>
        <w:t xml:space="preserve">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6204D" w:rsidRDefault="0056204D" w:rsidP="0056204D">
      <w:pPr>
        <w:pStyle w:val="a6"/>
        <w:ind w:left="284" w:right="454"/>
        <w:jc w:val="both"/>
      </w:pPr>
      <w:r>
        <w:t xml:space="preserve"> 9.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6204D" w:rsidRDefault="0056204D" w:rsidP="0056204D">
      <w:pPr>
        <w:pStyle w:val="a6"/>
        <w:ind w:left="284" w:right="454"/>
        <w:jc w:val="both"/>
      </w:pPr>
      <w:r>
        <w:t>10.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56204D" w:rsidRDefault="0056204D" w:rsidP="0056204D">
      <w:pPr>
        <w:pStyle w:val="a6"/>
        <w:ind w:left="284" w:right="454"/>
        <w:jc w:val="both"/>
      </w:pPr>
      <w: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6204D" w:rsidRDefault="0056204D" w:rsidP="0056204D">
      <w:pPr>
        <w:pStyle w:val="a6"/>
        <w:ind w:left="284" w:right="454"/>
        <w:jc w:val="both"/>
      </w:pPr>
      <w: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6204D" w:rsidRDefault="0056204D" w:rsidP="0056204D">
      <w:pPr>
        <w:pStyle w:val="a6"/>
        <w:ind w:left="284" w:right="454"/>
        <w:jc w:val="both"/>
      </w:pPr>
      <w:r>
        <w:t xml:space="preserve">     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6204D" w:rsidRDefault="0056204D" w:rsidP="0056204D">
      <w:pPr>
        <w:pStyle w:val="a6"/>
        <w:ind w:left="284" w:right="454"/>
        <w:jc w:val="both"/>
      </w:pPr>
      <w:r>
        <w:t xml:space="preserve">11.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w:t>
      </w:r>
      <w:r>
        <w:lastRenderedPageBreak/>
        <w:t xml:space="preserve">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Pr>
          <w:u w:val="single"/>
        </w:rPr>
        <w:t>не менее чем на три года или при комплексном освоении земельных участков в целях жилищного строительства не менее чем на пять лет,</w:t>
      </w:r>
      <w:r>
        <w:t xml:space="preserve"> за исключением случаев, предусмотренных законодательством Российской Федерации. Правообладатель земельного участка в течение </w:t>
      </w:r>
      <w:r>
        <w:rPr>
          <w:u w:val="single"/>
        </w:rPr>
        <w:t xml:space="preserve">одного года или при комплексном освоении земельного участка в целях жилищного строительства в течение трех лет </w:t>
      </w:r>
      <w:r>
        <w:t xml:space="preserve">с момента предоставления технических условий и информации о плате за такое подключение (технологическое присоединение) </w:t>
      </w:r>
      <w:r>
        <w:rPr>
          <w:u w:val="single"/>
        </w:rPr>
        <w:t>должен определить необходимую</w:t>
      </w:r>
      <w:r>
        <w:t xml:space="preserve"> ему для подключения (технологического присоединения) к сетям инженерно-технического обеспечения </w:t>
      </w:r>
      <w:r>
        <w:rPr>
          <w:u w:val="single"/>
        </w:rPr>
        <w:t>нагрузку</w:t>
      </w:r>
      <w:r>
        <w:t xml:space="preserve">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6204D" w:rsidRDefault="0056204D" w:rsidP="0056204D">
      <w:pPr>
        <w:pStyle w:val="a6"/>
        <w:ind w:left="284" w:right="454"/>
        <w:jc w:val="both"/>
      </w:pPr>
      <w:r>
        <w:t xml:space="preserve">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w:t>
      </w:r>
      <w:r>
        <w:lastRenderedPageBreak/>
        <w:t>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6204D" w:rsidRDefault="0056204D" w:rsidP="0056204D">
      <w:pPr>
        <w:pStyle w:val="a6"/>
        <w:ind w:left="284" w:right="454"/>
        <w:jc w:val="both"/>
      </w:pPr>
      <w:r>
        <w:t xml:space="preserve">13. Исполнительный орган государственной власти или Глава сельского поселения  Гончаровский сельсовет муниципального района Федоровский район Республики Башкортостан,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Администрация муниципального района Федоровский район Республики Башкортостан,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w:t>
      </w:r>
    </w:p>
    <w:p w:rsidR="0056204D" w:rsidRDefault="0056204D" w:rsidP="0056204D">
      <w:pPr>
        <w:pStyle w:val="a6"/>
        <w:ind w:left="284" w:right="454"/>
        <w:jc w:val="both"/>
      </w:pPr>
      <w:r>
        <w:t xml:space="preserve">14.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w:t>
      </w:r>
      <w:r>
        <w:lastRenderedPageBreak/>
        <w:t>параметров разрешенного строительства, реконструкции объектов капитального строительства.</w:t>
      </w:r>
    </w:p>
    <w:p w:rsidR="0056204D" w:rsidRDefault="0056204D" w:rsidP="0056204D">
      <w:pPr>
        <w:pStyle w:val="a6"/>
        <w:ind w:left="284" w:right="454"/>
        <w:jc w:val="both"/>
      </w:pPr>
      <w:r>
        <w:t xml:space="preserve">15. Проектная документация утверждается застройщиком или техническим заказчиком. В случаях, предусмотренных </w:t>
      </w:r>
      <w:hyperlink r:id="rId35" w:history="1">
        <w:r>
          <w:rPr>
            <w:rStyle w:val="a3"/>
            <w:color w:val="auto"/>
          </w:rPr>
          <w:t>статьей 49</w:t>
        </w:r>
      </w:hyperlink>
      <w: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6204D" w:rsidRDefault="0056204D" w:rsidP="0056204D">
      <w:pPr>
        <w:pStyle w:val="a6"/>
        <w:ind w:left="284" w:right="454"/>
        <w:jc w:val="both"/>
      </w:pPr>
      <w: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36" w:history="1">
        <w:r>
          <w:rPr>
            <w:rStyle w:val="a3"/>
            <w:color w:val="auto"/>
          </w:rPr>
          <w:t>законодательством</w:t>
        </w:r>
      </w:hyperlink>
      <w:r>
        <w:t xml:space="preserve"> Российской Федерации об охране объектов культурного наследия. </w:t>
      </w:r>
    </w:p>
    <w:p w:rsidR="0056204D" w:rsidRDefault="0056204D" w:rsidP="0056204D">
      <w:pPr>
        <w:pStyle w:val="a6"/>
        <w:ind w:left="284" w:right="454"/>
        <w:jc w:val="both"/>
        <w:rPr>
          <w:color w:val="000000"/>
        </w:rPr>
      </w:pPr>
      <w:r>
        <w:t xml:space="preserve">16.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w:t>
      </w:r>
    </w:p>
    <w:p w:rsidR="0056204D" w:rsidRDefault="0056204D" w:rsidP="0056204D">
      <w:pPr>
        <w:pStyle w:val="a6"/>
        <w:ind w:left="284" w:right="454"/>
        <w:jc w:val="both"/>
        <w:rPr>
          <w:b/>
        </w:rPr>
      </w:pPr>
    </w:p>
    <w:p w:rsidR="0056204D" w:rsidRDefault="0056204D" w:rsidP="0056204D">
      <w:pPr>
        <w:pStyle w:val="a6"/>
        <w:ind w:left="284" w:right="454"/>
        <w:jc w:val="both"/>
        <w:rPr>
          <w:b/>
        </w:rPr>
      </w:pPr>
      <w:r>
        <w:rPr>
          <w:b/>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r>
        <w:t>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color w:val="000000"/>
        </w:rPr>
        <w:t xml:space="preserve"> </w:t>
      </w:r>
    </w:p>
    <w:p w:rsidR="0056204D" w:rsidRDefault="0056204D" w:rsidP="0056204D">
      <w:pPr>
        <w:pStyle w:val="a6"/>
        <w:ind w:left="284" w:right="454"/>
        <w:jc w:val="both"/>
        <w:rPr>
          <w:color w:val="000000"/>
        </w:rPr>
      </w:pPr>
      <w:r>
        <w:t xml:space="preserve">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Федоровский район Республики Башкортостан.</w:t>
      </w:r>
    </w:p>
    <w:p w:rsidR="0056204D" w:rsidRDefault="0056204D" w:rsidP="0056204D">
      <w:pPr>
        <w:pStyle w:val="a6"/>
        <w:ind w:left="284" w:right="454"/>
        <w:jc w:val="both"/>
        <w:rPr>
          <w:color w:val="000000"/>
        </w:rPr>
      </w:pPr>
      <w: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Pr>
          <w:color w:val="000000"/>
        </w:rPr>
        <w:t>.</w:t>
      </w:r>
    </w:p>
    <w:p w:rsidR="0056204D" w:rsidRDefault="0056204D" w:rsidP="0056204D">
      <w:pPr>
        <w:pStyle w:val="a6"/>
        <w:ind w:left="284" w:right="454"/>
        <w:jc w:val="both"/>
      </w:pPr>
      <w:r>
        <w:lastRenderedPageBreak/>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56204D" w:rsidRDefault="0056204D" w:rsidP="0056204D">
      <w:pPr>
        <w:pStyle w:val="a6"/>
        <w:ind w:left="284" w:right="454"/>
        <w:jc w:val="both"/>
      </w:pPr>
      <w:r>
        <w:t>4.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сельского поселения Гончаровский сельсовет муниципального района Федоровский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Гончаровский сельсовет  муниципального района Федоровский район Республики Башкортостан.</w:t>
      </w:r>
    </w:p>
    <w:p w:rsidR="0056204D" w:rsidRDefault="0056204D" w:rsidP="0056204D">
      <w:pPr>
        <w:pStyle w:val="a6"/>
        <w:ind w:left="284" w:right="454"/>
        <w:jc w:val="both"/>
      </w:pPr>
      <w:r>
        <w:t xml:space="preserve">     Для подготовки рекомендаций Комиссия может запросить заключения отдела строительства и архитектуры Администрации муниципального района Федоровский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6204D" w:rsidRDefault="0056204D" w:rsidP="0056204D">
      <w:pPr>
        <w:pStyle w:val="a6"/>
        <w:ind w:left="284" w:right="454"/>
        <w:jc w:val="both"/>
      </w:pPr>
      <w:r>
        <w:t>5. Глава сельского поселения Гончаровский сельсовет муниципального района Федоровский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6204D" w:rsidRDefault="0056204D" w:rsidP="0056204D">
      <w:pPr>
        <w:pStyle w:val="a6"/>
        <w:ind w:left="284" w:right="454"/>
        <w:jc w:val="both"/>
      </w:pPr>
      <w: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204D" w:rsidRDefault="0056204D" w:rsidP="0056204D">
      <w:pPr>
        <w:pStyle w:val="a6"/>
        <w:ind w:left="284" w:right="454"/>
        <w:jc w:val="both"/>
      </w:pPr>
      <w: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6204D" w:rsidRDefault="0056204D" w:rsidP="0056204D">
      <w:pPr>
        <w:pStyle w:val="a6"/>
        <w:ind w:left="284" w:right="454"/>
        <w:jc w:val="both"/>
        <w:rPr>
          <w:color w:val="000000"/>
        </w:rPr>
      </w:pPr>
    </w:p>
    <w:p w:rsidR="0056204D" w:rsidRDefault="0056204D" w:rsidP="0056204D">
      <w:pPr>
        <w:pStyle w:val="a6"/>
        <w:ind w:left="284" w:right="454"/>
        <w:jc w:val="both"/>
        <w:rPr>
          <w:b/>
          <w:bCs/>
        </w:rPr>
      </w:pPr>
      <w:r>
        <w:rPr>
          <w:b/>
        </w:rPr>
        <w:t xml:space="preserve">10.4. </w:t>
      </w:r>
      <w:r>
        <w:rPr>
          <w:b/>
          <w:bCs/>
        </w:rPr>
        <w:t>Разрешение на строительство</w:t>
      </w:r>
      <w:r>
        <w:rPr>
          <w:b/>
        </w:rPr>
        <w:t>.</w:t>
      </w:r>
    </w:p>
    <w:p w:rsidR="0056204D" w:rsidRDefault="0056204D" w:rsidP="0056204D">
      <w:pPr>
        <w:pStyle w:val="a6"/>
        <w:ind w:left="284" w:right="454"/>
        <w:jc w:val="both"/>
      </w:pPr>
    </w:p>
    <w:p w:rsidR="0056204D" w:rsidRDefault="0056204D" w:rsidP="0056204D">
      <w:pPr>
        <w:pStyle w:val="a6"/>
        <w:ind w:left="284" w:right="454"/>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56204D" w:rsidRDefault="0056204D" w:rsidP="0056204D">
      <w:pPr>
        <w:pStyle w:val="a6"/>
        <w:ind w:left="284" w:right="454"/>
        <w:jc w:val="both"/>
      </w:pPr>
      <w: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6204D" w:rsidRDefault="0056204D" w:rsidP="0056204D">
      <w:pPr>
        <w:pStyle w:val="a6"/>
        <w:ind w:left="284" w:right="454"/>
        <w:jc w:val="both"/>
      </w:pPr>
      <w:r>
        <w:t xml:space="preserve">     </w:t>
      </w:r>
      <w:r>
        <w:rPr>
          <w:u w:val="single"/>
        </w:rPr>
        <w:t>Не допускается выдача разрешений на строительство при отсутствии правил землепользования и застройки</w:t>
      </w:r>
      <w:r>
        <w:t xml:space="preserve">,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37" w:history="1">
        <w:r>
          <w:rPr>
            <w:rStyle w:val="a3"/>
            <w:color w:val="auto"/>
          </w:rPr>
          <w:t>N 243-ФЗ</w:t>
        </w:r>
      </w:hyperlink>
      <w:r>
        <w:t xml:space="preserve">, от 30.12.2012 </w:t>
      </w:r>
      <w:hyperlink r:id="rId38" w:history="1">
        <w:r>
          <w:rPr>
            <w:rStyle w:val="a3"/>
            <w:color w:val="auto"/>
          </w:rPr>
          <w:t>N 289-ФЗ</w:t>
        </w:r>
      </w:hyperlink>
      <w:r>
        <w:t>)</w:t>
      </w:r>
    </w:p>
    <w:p w:rsidR="0056204D" w:rsidRDefault="0056204D" w:rsidP="0056204D">
      <w:pPr>
        <w:pStyle w:val="a6"/>
        <w:ind w:left="284" w:right="454"/>
        <w:jc w:val="both"/>
      </w:pPr>
      <w:r>
        <w:t xml:space="preserve">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6204D" w:rsidRDefault="0056204D" w:rsidP="0056204D">
      <w:pPr>
        <w:pStyle w:val="a6"/>
        <w:ind w:left="284" w:right="454"/>
        <w:jc w:val="both"/>
      </w:pPr>
      <w:r>
        <w:t xml:space="preserve">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39" w:history="1">
        <w:r>
          <w:rPr>
            <w:rStyle w:val="a3"/>
            <w:color w:val="auto"/>
          </w:rPr>
          <w:t>частями 5</w:t>
        </w:r>
      </w:hyperlink>
      <w:r>
        <w:rPr>
          <w:lang w:eastAsia="ru-RU"/>
        </w:rPr>
        <w:t xml:space="preserve"> </w:t>
      </w:r>
      <w:r>
        <w:t xml:space="preserve">- </w:t>
      </w:r>
      <w:hyperlink r:id="rId40" w:history="1">
        <w:r>
          <w:rPr>
            <w:rStyle w:val="a3"/>
            <w:color w:val="auto"/>
          </w:rPr>
          <w:t>6</w:t>
        </w:r>
      </w:hyperlink>
      <w:r>
        <w:t xml:space="preserve"> статьи 51 Градостроительного кодекса РФ и другими федеральными законами.</w:t>
      </w:r>
    </w:p>
    <w:p w:rsidR="0056204D" w:rsidRDefault="0056204D" w:rsidP="0056204D">
      <w:pPr>
        <w:pStyle w:val="a6"/>
        <w:ind w:left="284" w:right="454"/>
        <w:jc w:val="both"/>
      </w:pPr>
      <w:r>
        <w:t xml:space="preserve">     Разрешение на строительство выдается в случае осуществления строительства, реконструкции:</w:t>
      </w:r>
    </w:p>
    <w:p w:rsidR="0056204D" w:rsidRDefault="0056204D" w:rsidP="0056204D">
      <w:pPr>
        <w:pStyle w:val="a6"/>
        <w:ind w:left="284" w:right="454"/>
        <w:jc w:val="both"/>
      </w:pPr>
      <w:r>
        <w:lastRenderedPageBreak/>
        <w:t xml:space="preserve">     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6204D" w:rsidRDefault="0056204D" w:rsidP="0056204D">
      <w:pPr>
        <w:pStyle w:val="a6"/>
        <w:ind w:left="284" w:right="454"/>
        <w:jc w:val="both"/>
      </w:pPr>
      <w:r>
        <w:t xml:space="preserve">          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6204D" w:rsidRDefault="0056204D" w:rsidP="0056204D">
      <w:pPr>
        <w:pStyle w:val="a6"/>
        <w:ind w:left="284" w:right="454"/>
        <w:jc w:val="both"/>
      </w:pPr>
      <w:r>
        <w:t xml:space="preserve">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6204D" w:rsidRDefault="0056204D" w:rsidP="0056204D">
      <w:pPr>
        <w:pStyle w:val="a6"/>
        <w:ind w:left="284" w:right="454"/>
        <w:jc w:val="both"/>
      </w:pPr>
      <w:r>
        <w:t xml:space="preserve">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w:t>
      </w:r>
    </w:p>
    <w:p w:rsidR="0056204D" w:rsidRDefault="0056204D" w:rsidP="0056204D">
      <w:pPr>
        <w:pStyle w:val="a6"/>
        <w:ind w:left="284" w:right="454"/>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56204D" w:rsidRDefault="0056204D" w:rsidP="0056204D">
      <w:pPr>
        <w:pStyle w:val="a6"/>
        <w:ind w:left="284" w:right="454"/>
        <w:jc w:val="both"/>
      </w:pPr>
      <w:r>
        <w:t xml:space="preserve">3. </w:t>
      </w:r>
      <w:bookmarkStart w:id="1" w:name="Par0"/>
      <w:bookmarkEnd w:id="1"/>
      <w:r>
        <w:t xml:space="preserve">В целях строительства, реконструкции объекта капитального строительства застройщик направляет </w:t>
      </w:r>
      <w:hyperlink r:id="rId41" w:history="1">
        <w:r>
          <w:rPr>
            <w:rStyle w:val="a3"/>
            <w:color w:val="auto"/>
          </w:rPr>
          <w:t>заявление</w:t>
        </w:r>
      </w:hyperlink>
      <w:r>
        <w:t xml:space="preserve"> о выдаче разрешения на строительство непосредственно в уполномоченные на выдачу разрешений на строительство в соответствии с </w:t>
      </w:r>
      <w:hyperlink r:id="rId42" w:history="1">
        <w:r>
          <w:rPr>
            <w:rStyle w:val="a3"/>
            <w:color w:val="auto"/>
          </w:rPr>
          <w:t>частями 4</w:t>
        </w:r>
      </w:hyperlink>
      <w:r>
        <w:t xml:space="preserve"> - </w:t>
      </w:r>
      <w:hyperlink r:id="rId43" w:history="1">
        <w:r>
          <w:rPr>
            <w:rStyle w:val="a3"/>
            <w:color w:val="auto"/>
          </w:rPr>
          <w:t>6</w:t>
        </w:r>
      </w:hyperlink>
      <w:r>
        <w:t xml:space="preserve"> статьи 51 Градостроительного кодекса РФ орган местного самоуправления, </w:t>
      </w:r>
    </w:p>
    <w:p w:rsidR="0056204D" w:rsidRDefault="0056204D" w:rsidP="0056204D">
      <w:pPr>
        <w:pStyle w:val="a6"/>
        <w:ind w:left="284" w:right="454"/>
        <w:jc w:val="both"/>
      </w:pPr>
      <w:r>
        <w:t xml:space="preserve">     Заявление о выдаче разрешения на строительство может быть подано через многофункциональный центр в соответствии с соглашением о </w:t>
      </w:r>
      <w:r>
        <w:lastRenderedPageBreak/>
        <w:t xml:space="preserve">взаимодействии между многофункциональным центром и уполномоченным на выдачу разрешений на строительство (в соответствии с </w:t>
      </w:r>
      <w:hyperlink r:id="rId44" w:history="1">
        <w:r>
          <w:rPr>
            <w:rStyle w:val="a3"/>
            <w:color w:val="auto"/>
          </w:rPr>
          <w:t>частями 4</w:t>
        </w:r>
      </w:hyperlink>
      <w:r>
        <w:t xml:space="preserve"> - </w:t>
      </w:r>
      <w:hyperlink r:id="rId45" w:history="1">
        <w:r>
          <w:rPr>
            <w:rStyle w:val="a3"/>
            <w:color w:val="auto"/>
          </w:rPr>
          <w:t>6</w:t>
        </w:r>
      </w:hyperlink>
      <w:r>
        <w:t xml:space="preserve"> статьи 51 Градостроительного кодекса РФ) органом местного самоуправления.  </w:t>
      </w:r>
    </w:p>
    <w:p w:rsidR="0056204D" w:rsidRDefault="0056204D" w:rsidP="0056204D">
      <w:pPr>
        <w:pStyle w:val="a6"/>
        <w:ind w:left="284" w:right="454"/>
        <w:jc w:val="both"/>
      </w:pPr>
      <w:r>
        <w:t xml:space="preserve">     К указанному заявлению прилагаются следующие документы: </w:t>
      </w:r>
    </w:p>
    <w:p w:rsidR="0056204D" w:rsidRDefault="0056204D" w:rsidP="0056204D">
      <w:pPr>
        <w:pStyle w:val="a6"/>
        <w:ind w:left="284" w:right="454"/>
        <w:jc w:val="both"/>
      </w:pPr>
      <w:r>
        <w:t xml:space="preserve">     1) правоустанавливающие документы на земельный участок;</w:t>
      </w:r>
    </w:p>
    <w:p w:rsidR="0056204D" w:rsidRDefault="0056204D" w:rsidP="0056204D">
      <w:pPr>
        <w:pStyle w:val="a6"/>
        <w:ind w:left="284" w:right="454"/>
        <w:jc w:val="both"/>
      </w:pPr>
      <w:bookmarkStart w:id="2" w:name="Par5"/>
      <w:bookmarkEnd w:id="2"/>
      <w:r>
        <w:t xml:space="preserve">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56204D" w:rsidRDefault="0056204D" w:rsidP="0056204D">
      <w:pPr>
        <w:pStyle w:val="a6"/>
        <w:ind w:left="284" w:right="454"/>
        <w:jc w:val="both"/>
      </w:pPr>
      <w:r>
        <w:t xml:space="preserve">     3) материалы, содержащиеся в проектной документации:</w:t>
      </w:r>
    </w:p>
    <w:p w:rsidR="0056204D" w:rsidRDefault="0056204D" w:rsidP="0056204D">
      <w:pPr>
        <w:pStyle w:val="a6"/>
        <w:ind w:left="284" w:right="454"/>
        <w:jc w:val="both"/>
      </w:pPr>
      <w:r>
        <w:t xml:space="preserve">          а) пояснительная записка;</w:t>
      </w:r>
    </w:p>
    <w:p w:rsidR="0056204D" w:rsidRDefault="0056204D" w:rsidP="0056204D">
      <w:pPr>
        <w:pStyle w:val="a6"/>
        <w:ind w:left="284" w:right="454"/>
        <w:jc w:val="both"/>
      </w:pPr>
      <w:r>
        <w:t xml:space="preserve">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6204D" w:rsidRDefault="0056204D" w:rsidP="0056204D">
      <w:pPr>
        <w:pStyle w:val="a6"/>
        <w:ind w:left="284" w:right="454"/>
        <w:jc w:val="both"/>
      </w:pPr>
      <w: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6204D" w:rsidRDefault="0056204D" w:rsidP="0056204D">
      <w:pPr>
        <w:pStyle w:val="a6"/>
        <w:ind w:left="284" w:right="454"/>
        <w:jc w:val="both"/>
      </w:pPr>
      <w:r>
        <w:t xml:space="preserve">          г) схемы, отображающие архитектурные решения;</w:t>
      </w:r>
    </w:p>
    <w:p w:rsidR="0056204D" w:rsidRDefault="0056204D" w:rsidP="0056204D">
      <w:pPr>
        <w:pStyle w:val="a6"/>
        <w:ind w:left="284" w:right="454"/>
        <w:jc w:val="both"/>
      </w:pPr>
      <w: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6204D" w:rsidRDefault="0056204D" w:rsidP="0056204D">
      <w:pPr>
        <w:pStyle w:val="a6"/>
        <w:ind w:left="284" w:right="454"/>
        <w:jc w:val="both"/>
      </w:pPr>
      <w:r>
        <w:t xml:space="preserve">          е) проект организации строительства объекта капитального строительства;</w:t>
      </w:r>
    </w:p>
    <w:p w:rsidR="0056204D" w:rsidRDefault="0056204D" w:rsidP="0056204D">
      <w:pPr>
        <w:pStyle w:val="a6"/>
        <w:ind w:left="284" w:right="454"/>
        <w:jc w:val="both"/>
      </w:pPr>
      <w:r>
        <w:t xml:space="preserve">          ж) проект организации работ по сносу или демонтажу объектов капитального строительства, их частей;</w:t>
      </w:r>
    </w:p>
    <w:p w:rsidR="0056204D" w:rsidRDefault="0056204D" w:rsidP="0056204D">
      <w:pPr>
        <w:pStyle w:val="a6"/>
        <w:ind w:left="284" w:right="454"/>
        <w:jc w:val="both"/>
      </w:pPr>
      <w:r>
        <w:t xml:space="preserve">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history="1">
        <w:r>
          <w:rPr>
            <w:rStyle w:val="a3"/>
            <w:color w:val="auto"/>
          </w:rPr>
          <w:t>частью 12.1 статьи 48</w:t>
        </w:r>
      </w:hyperlink>
      <w:r>
        <w:t xml:space="preserve"> Градостроительного кодекса), если такая проектная документация подлежит экспертизе в соответствии со </w:t>
      </w:r>
      <w:hyperlink r:id="rId47" w:history="1">
        <w:r>
          <w:rPr>
            <w:rStyle w:val="a3"/>
            <w:color w:val="auto"/>
          </w:rPr>
          <w:t>статьей 49</w:t>
        </w:r>
      </w:hyperlink>
      <w:r>
        <w:t xml:space="preserve"> Градостроительным кодекса, положительное заключение государственной экспертизы проектной документации в случаях, предусмотренных </w:t>
      </w:r>
      <w:hyperlink r:id="rId48" w:history="1">
        <w:r>
          <w:rPr>
            <w:rStyle w:val="a3"/>
            <w:color w:val="auto"/>
          </w:rPr>
          <w:t>частью 3.4 статьи 49</w:t>
        </w:r>
      </w:hyperlink>
      <w:r>
        <w:t xml:space="preserve"> Градостроительного кодекса, </w:t>
      </w:r>
      <w: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49" w:history="1">
        <w:r>
          <w:rPr>
            <w:rStyle w:val="a3"/>
            <w:color w:val="auto"/>
          </w:rPr>
          <w:t>частью 6 статьи 49</w:t>
        </w:r>
      </w:hyperlink>
      <w:r>
        <w:t xml:space="preserve"> Градостроительного кодекса;</w:t>
      </w:r>
    </w:p>
    <w:p w:rsidR="0056204D" w:rsidRDefault="0056204D" w:rsidP="0056204D">
      <w:pPr>
        <w:pStyle w:val="a6"/>
        <w:ind w:left="284" w:right="454"/>
        <w:jc w:val="both"/>
      </w:pPr>
      <w:bookmarkStart w:id="3" w:name="Par18"/>
      <w:bookmarkEnd w:id="3"/>
      <w:r>
        <w:t xml:space="preserve">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0" w:history="1">
        <w:r>
          <w:rPr>
            <w:rStyle w:val="a3"/>
            <w:color w:val="auto"/>
          </w:rPr>
          <w:t>статьей 40</w:t>
        </w:r>
      </w:hyperlink>
      <w:r>
        <w:t xml:space="preserve"> Градостроительного кодекса);</w:t>
      </w:r>
    </w:p>
    <w:p w:rsidR="0056204D" w:rsidRDefault="0056204D" w:rsidP="0056204D">
      <w:pPr>
        <w:pStyle w:val="a6"/>
        <w:ind w:left="284" w:right="454"/>
        <w:jc w:val="both"/>
      </w:pPr>
      <w:r>
        <w:t xml:space="preserve">     6) согласие всех правообладателей объекта капитального строительства в случае реконструкции такого объекта, за исключением указанных в </w:t>
      </w:r>
      <w:hyperlink r:id="rId51" w:anchor="Par23" w:history="1">
        <w:r>
          <w:rPr>
            <w:rStyle w:val="a3"/>
            <w:color w:val="auto"/>
          </w:rPr>
          <w:t>пункте 6.2</w:t>
        </w:r>
      </w:hyperlink>
      <w:r>
        <w:t xml:space="preserve"> настоящей части случаев реконструкции многоквартирного дома;</w:t>
      </w:r>
    </w:p>
    <w:p w:rsidR="0056204D" w:rsidRDefault="0056204D" w:rsidP="0056204D">
      <w:pPr>
        <w:pStyle w:val="a6"/>
        <w:ind w:left="284" w:right="454"/>
        <w:jc w:val="both"/>
      </w:pPr>
      <w:bookmarkStart w:id="4" w:name="Par23"/>
      <w:bookmarkEnd w:id="4"/>
      <w:r>
        <w:t xml:space="preserve">          6.1) решение общего собрания собственников помещений в многоквартирном доме, принятое в соответствии с жилищным </w:t>
      </w:r>
      <w:hyperlink r:id="rId52" w:history="1">
        <w:r>
          <w:rPr>
            <w:rStyle w:val="a3"/>
            <w:color w:val="auto"/>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56204D" w:rsidRDefault="0056204D" w:rsidP="0056204D">
      <w:pPr>
        <w:pStyle w:val="a6"/>
        <w:ind w:left="284" w:right="454"/>
        <w:jc w:val="both"/>
      </w:pPr>
      <w:r>
        <w:t xml:space="preserve">     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Pr>
          <w:bCs/>
        </w:rPr>
        <w:t xml:space="preserve">зы проектной </w:t>
      </w:r>
      <w:r>
        <w:t>документации.</w:t>
      </w:r>
    </w:p>
    <w:p w:rsidR="0056204D" w:rsidRDefault="0056204D" w:rsidP="0056204D">
      <w:pPr>
        <w:pStyle w:val="a6"/>
        <w:ind w:left="284" w:right="454"/>
        <w:jc w:val="both"/>
      </w:pPr>
      <w:r>
        <w:t xml:space="preserve">     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6204D" w:rsidRDefault="0056204D" w:rsidP="0056204D">
      <w:pPr>
        <w:pStyle w:val="a6"/>
        <w:ind w:left="284" w:right="454"/>
        <w:jc w:val="both"/>
      </w:pPr>
      <w:r>
        <w:t xml:space="preserve">     Документы (их копии или сведения, содержащиеся в них), указанные в </w:t>
      </w:r>
      <w:hyperlink r:id="rId53" w:anchor="Par2" w:history="1">
        <w:r>
          <w:rPr>
            <w:rStyle w:val="a3"/>
            <w:color w:val="auto"/>
          </w:rPr>
          <w:t>пунктах 1</w:t>
        </w:r>
      </w:hyperlink>
      <w:r>
        <w:t xml:space="preserve">, </w:t>
      </w:r>
      <w:hyperlink r:id="rId54" w:anchor="Par5" w:history="1">
        <w:r>
          <w:rPr>
            <w:rStyle w:val="a3"/>
            <w:color w:val="auto"/>
          </w:rPr>
          <w:t>2</w:t>
        </w:r>
      </w:hyperlink>
      <w:r>
        <w:t xml:space="preserve"> и </w:t>
      </w:r>
      <w:hyperlink r:id="rId55" w:anchor="Par18" w:history="1">
        <w:r>
          <w:rPr>
            <w:rStyle w:val="a3"/>
            <w:color w:val="auto"/>
          </w:rPr>
          <w:t>5 части 7</w:t>
        </w:r>
      </w:hyperlink>
      <w:r>
        <w:t xml:space="preserve"> статьи 51 Градостроительного кодекса РФ, запрашиваются органами, указанными в </w:t>
      </w:r>
      <w:hyperlink r:id="rId56" w:anchor="Par0" w:history="1">
        <w:r>
          <w:rPr>
            <w:rStyle w:val="a3"/>
            <w:color w:val="auto"/>
          </w:rPr>
          <w:t>абзаце первом части 7</w:t>
        </w:r>
      </w:hyperlink>
      <w: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6204D" w:rsidRDefault="0056204D" w:rsidP="0056204D">
      <w:pPr>
        <w:pStyle w:val="a6"/>
        <w:ind w:left="284" w:right="454"/>
        <w:jc w:val="both"/>
      </w:pPr>
      <w:r>
        <w:lastRenderedPageBreak/>
        <w:t xml:space="preserve">     По межведомственным запросам органов, указанных в </w:t>
      </w:r>
      <w:hyperlink r:id="rId57" w:anchor="Par0" w:history="1">
        <w:r>
          <w:rPr>
            <w:rStyle w:val="a3"/>
            <w:color w:val="auto"/>
          </w:rPr>
          <w:t>абзаце первом части 7</w:t>
        </w:r>
      </w:hyperlink>
      <w:r>
        <w:t xml:space="preserve"> статьи 51 Градостроительного кодекса РФ, документы (их копии или сведения, содержащиеся в них), указанные в </w:t>
      </w:r>
      <w:hyperlink r:id="rId58" w:anchor="Par5" w:history="1">
        <w:r>
          <w:rPr>
            <w:rStyle w:val="a3"/>
            <w:color w:val="auto"/>
          </w:rPr>
          <w:t>пунктах 2</w:t>
        </w:r>
      </w:hyperlink>
      <w:r>
        <w:t xml:space="preserve"> и </w:t>
      </w:r>
      <w:hyperlink r:id="rId59" w:anchor="Par18" w:history="1">
        <w:r>
          <w:rPr>
            <w:rStyle w:val="a3"/>
            <w:color w:val="auto"/>
          </w:rPr>
          <w:t>5 части 7</w:t>
        </w:r>
      </w:hyperlink>
      <w: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6204D" w:rsidRDefault="0056204D" w:rsidP="0056204D">
      <w:pPr>
        <w:pStyle w:val="a6"/>
        <w:ind w:left="284" w:right="454"/>
        <w:jc w:val="both"/>
      </w:pPr>
      <w:r>
        <w:t xml:space="preserve">     Документы, указанные в </w:t>
      </w:r>
      <w:hyperlink r:id="rId60" w:anchor="Par2" w:history="1">
        <w:r>
          <w:rPr>
            <w:rStyle w:val="a3"/>
            <w:color w:val="auto"/>
          </w:rPr>
          <w:t>пункте 1 части 7</w:t>
        </w:r>
      </w:hyperlink>
      <w:r>
        <w:t xml:space="preserve">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6204D" w:rsidRDefault="0056204D" w:rsidP="0056204D">
      <w:pPr>
        <w:pStyle w:val="a6"/>
        <w:ind w:left="284" w:right="454"/>
        <w:jc w:val="both"/>
      </w:pPr>
      <w:r>
        <w:t xml:space="preserve">4.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уполномоченный на выдачу разрешений на строительство в соответствии с </w:t>
      </w:r>
      <w:hyperlink r:id="rId61" w:history="1">
        <w:r>
          <w:rPr>
            <w:rStyle w:val="a3"/>
            <w:color w:val="auto"/>
          </w:rPr>
          <w:t>частями 4</w:t>
        </w:r>
      </w:hyperlink>
      <w:r>
        <w:t xml:space="preserve"> - </w:t>
      </w:r>
      <w:hyperlink r:id="rId62" w:history="1">
        <w:r>
          <w:rPr>
            <w:rStyle w:val="a3"/>
            <w:color w:val="auto"/>
          </w:rPr>
          <w:t>6</w:t>
        </w:r>
      </w:hyperlink>
      <w:r>
        <w:t xml:space="preserve"> настоящей статьи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6204D" w:rsidRDefault="0056204D" w:rsidP="0056204D">
      <w:pPr>
        <w:pStyle w:val="a6"/>
        <w:ind w:left="284" w:right="454"/>
        <w:jc w:val="both"/>
      </w:pPr>
      <w:r>
        <w:t xml:space="preserve">     1) правоустанавливающие документы на земельный участок;</w:t>
      </w:r>
    </w:p>
    <w:p w:rsidR="0056204D" w:rsidRDefault="0056204D" w:rsidP="0056204D">
      <w:pPr>
        <w:pStyle w:val="a6"/>
        <w:ind w:left="284" w:right="454"/>
        <w:jc w:val="both"/>
      </w:pPr>
      <w:bookmarkStart w:id="5" w:name="Par3"/>
      <w:bookmarkEnd w:id="5"/>
      <w:r>
        <w:t xml:space="preserve">     2) градостроительный план земельного участка;</w:t>
      </w:r>
    </w:p>
    <w:p w:rsidR="0056204D" w:rsidRDefault="0056204D" w:rsidP="0056204D">
      <w:pPr>
        <w:pStyle w:val="a6"/>
        <w:ind w:left="284" w:right="454"/>
        <w:jc w:val="both"/>
      </w:pPr>
      <w:r>
        <w:t xml:space="preserve">     3) схема планировочной организации земельного участка с обозначением места размещения объекта индивидуального жилищного строительства.</w:t>
      </w:r>
    </w:p>
    <w:p w:rsidR="0056204D" w:rsidRDefault="0056204D" w:rsidP="0056204D">
      <w:pPr>
        <w:pStyle w:val="a6"/>
        <w:ind w:left="284" w:right="454"/>
        <w:jc w:val="both"/>
      </w:pPr>
      <w:r>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56204D" w:rsidRDefault="0056204D" w:rsidP="0056204D">
      <w:pPr>
        <w:pStyle w:val="a6"/>
        <w:ind w:left="284" w:right="454"/>
        <w:jc w:val="both"/>
      </w:pPr>
      <w:r>
        <w:t xml:space="preserve">     Не допускается требовать иные документы для получения разрешения на строительство, за исключением указанных в </w:t>
      </w:r>
      <w:hyperlink r:id="rId63" w:history="1">
        <w:r>
          <w:rPr>
            <w:rStyle w:val="a3"/>
            <w:color w:val="auto"/>
          </w:rPr>
          <w:t>частях 7</w:t>
        </w:r>
      </w:hyperlink>
      <w:r>
        <w:t xml:space="preserve"> и </w:t>
      </w:r>
      <w:hyperlink r:id="rId64" w:history="1">
        <w:r>
          <w:rPr>
            <w:rStyle w:val="a3"/>
            <w:color w:val="auto"/>
          </w:rPr>
          <w:t>9</w:t>
        </w:r>
      </w:hyperlink>
      <w:r>
        <w:t xml:space="preserve"> статьи 51 Градостроительного кодекса РФ документов. </w:t>
      </w:r>
    </w:p>
    <w:p w:rsidR="0056204D" w:rsidRDefault="0056204D" w:rsidP="0056204D">
      <w:pPr>
        <w:pStyle w:val="a6"/>
        <w:ind w:left="284" w:right="454"/>
        <w:jc w:val="both"/>
      </w:pPr>
      <w:r>
        <w:t xml:space="preserve">     Документы, предусмотренные </w:t>
      </w:r>
      <w:hyperlink r:id="rId65" w:history="1">
        <w:r>
          <w:rPr>
            <w:rStyle w:val="a3"/>
            <w:color w:val="auto"/>
          </w:rPr>
          <w:t>частями 7</w:t>
        </w:r>
      </w:hyperlink>
      <w:r>
        <w:t xml:space="preserve"> и </w:t>
      </w:r>
      <w:hyperlink r:id="rId66" w:history="1">
        <w:r>
          <w:rPr>
            <w:rStyle w:val="a3"/>
            <w:color w:val="auto"/>
          </w:rPr>
          <w:t>9</w:t>
        </w:r>
      </w:hyperlink>
      <w:r>
        <w:t xml:space="preserve"> статьи 51 Градостроительного кодекса РФ, могут быть направлены в электронной форме.</w:t>
      </w:r>
    </w:p>
    <w:p w:rsidR="0056204D" w:rsidRDefault="0056204D" w:rsidP="0056204D">
      <w:pPr>
        <w:pStyle w:val="a6"/>
        <w:ind w:left="284" w:right="454"/>
        <w:jc w:val="both"/>
      </w:pPr>
      <w:r>
        <w:t>6. Отдел строительства и архитектуры Администрации муниципального района Федоровский район Республики Башкортостан как уполномоченный орган Администрации муниципального района Федоровский район Республики Башкортостан на выдачу разрешений на строительство в течение десяти дней со дня получения заявления о выдаче разрешения на строительство:</w:t>
      </w:r>
    </w:p>
    <w:p w:rsidR="0056204D" w:rsidRDefault="0056204D" w:rsidP="0056204D">
      <w:pPr>
        <w:pStyle w:val="a6"/>
        <w:ind w:left="284" w:right="454"/>
        <w:jc w:val="both"/>
      </w:pPr>
      <w:r>
        <w:lastRenderedPageBreak/>
        <w:t xml:space="preserve">     1) проводят проверку наличия документов, необходимых для принятия решения о выдаче разрешения на строительство;</w:t>
      </w:r>
    </w:p>
    <w:p w:rsidR="0056204D" w:rsidRDefault="0056204D" w:rsidP="0056204D">
      <w:pPr>
        <w:pStyle w:val="a6"/>
        <w:ind w:left="284" w:right="454"/>
        <w:jc w:val="both"/>
      </w:pPr>
      <w:r>
        <w:t xml:space="preserve">     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6204D" w:rsidRDefault="0056204D" w:rsidP="0056204D">
      <w:pPr>
        <w:pStyle w:val="a6"/>
        <w:ind w:left="284" w:right="454"/>
        <w:jc w:val="both"/>
      </w:pPr>
      <w:r>
        <w:t xml:space="preserve">     3) выдают разрешение на строительство или отказывают в выдаче такого разрешения с указанием причин отказа.</w:t>
      </w:r>
    </w:p>
    <w:p w:rsidR="0056204D" w:rsidRDefault="0056204D" w:rsidP="0056204D">
      <w:pPr>
        <w:pStyle w:val="a6"/>
        <w:ind w:left="284" w:right="454"/>
        <w:jc w:val="both"/>
      </w:pPr>
      <w:r>
        <w:t>7. Отдел строительства и архитектуры Администрации муниципального района Федоровский район Республики Башкортостан как уполномоченный орган Администрации муниципального района Федоровский район Республики Башкортостан на выдачу разрешений на строительство по заявлению застройщика может выдать разрешение на отдельные этапы строительства, реконструкции.</w:t>
      </w:r>
    </w:p>
    <w:p w:rsidR="0056204D" w:rsidRDefault="0056204D" w:rsidP="0056204D">
      <w:pPr>
        <w:pStyle w:val="a6"/>
        <w:ind w:left="284" w:right="454"/>
        <w:jc w:val="both"/>
      </w:pPr>
      <w:r>
        <w:t>8. Отказ в выдаче разрешения на строительство может быть оспорен застройщиком в судебном порядке.</w:t>
      </w:r>
    </w:p>
    <w:p w:rsidR="0056204D" w:rsidRDefault="0056204D" w:rsidP="0056204D">
      <w:pPr>
        <w:pStyle w:val="a6"/>
        <w:ind w:left="284" w:right="454"/>
        <w:jc w:val="both"/>
      </w:pPr>
      <w:r>
        <w:t>9. Выдача разрешения на строительство осуществляется отделом строительства и архитектуры Администрации муниципального района Федоровский район Республики Башкортостан без взимания платы. В течение трех дней со дня выдачи разрешения на строительство указанный орган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6204D" w:rsidRDefault="0056204D" w:rsidP="0056204D">
      <w:pPr>
        <w:pStyle w:val="a6"/>
        <w:ind w:left="284" w:right="454"/>
        <w:jc w:val="both"/>
      </w:pPr>
      <w:r>
        <w:t>10. Выдача разрешения на строительство не требуется в случае:</w:t>
      </w:r>
    </w:p>
    <w:p w:rsidR="0056204D" w:rsidRDefault="0056204D" w:rsidP="0056204D">
      <w:pPr>
        <w:pStyle w:val="a6"/>
        <w:ind w:left="284" w:right="454"/>
        <w:jc w:val="both"/>
      </w:pPr>
      <w:r>
        <w:t xml:space="preserve">     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6204D" w:rsidRDefault="0056204D" w:rsidP="0056204D">
      <w:pPr>
        <w:pStyle w:val="a6"/>
        <w:ind w:left="284" w:right="454"/>
        <w:jc w:val="both"/>
      </w:pPr>
      <w:r>
        <w:lastRenderedPageBreak/>
        <w:t xml:space="preserve">     2) строительства, реконструкции объектов, не являющихся объектами капитального строительства (киосков, навесов и других);</w:t>
      </w:r>
    </w:p>
    <w:p w:rsidR="0056204D" w:rsidRDefault="0056204D" w:rsidP="0056204D">
      <w:pPr>
        <w:pStyle w:val="a6"/>
        <w:ind w:left="284" w:right="454"/>
        <w:jc w:val="both"/>
      </w:pPr>
      <w:r>
        <w:t xml:space="preserve">     3) строительства на земельном участке строений и сооружений вспомогательного использования;</w:t>
      </w:r>
    </w:p>
    <w:p w:rsidR="0056204D" w:rsidRDefault="0056204D" w:rsidP="0056204D">
      <w:pPr>
        <w:pStyle w:val="a6"/>
        <w:ind w:left="284" w:right="454"/>
        <w:jc w:val="both"/>
      </w:pPr>
      <w: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6204D" w:rsidRDefault="0056204D" w:rsidP="0056204D">
      <w:pPr>
        <w:pStyle w:val="a6"/>
        <w:ind w:left="284" w:right="454"/>
        <w:jc w:val="both"/>
      </w:pPr>
      <w:r>
        <w:t xml:space="preserve">          4.1) капитального ремонта объектов капитального строительства;</w:t>
      </w:r>
    </w:p>
    <w:p w:rsidR="0056204D" w:rsidRDefault="0056204D" w:rsidP="0056204D">
      <w:pPr>
        <w:pStyle w:val="a6"/>
        <w:ind w:left="284" w:right="454"/>
        <w:jc w:val="both"/>
      </w:pPr>
      <w:r>
        <w:t xml:space="preserve">          4.2) строительства, реконструкции буровых скважин, предусмотренных подготовлен ными, согласованными и утвержденными в соответствии с </w:t>
      </w:r>
      <w:hyperlink r:id="rId67" w:history="1">
        <w:r>
          <w:rPr>
            <w:rStyle w:val="a3"/>
            <w:color w:val="auto"/>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6204D" w:rsidRDefault="0056204D" w:rsidP="0056204D">
      <w:pPr>
        <w:pStyle w:val="a6"/>
        <w:ind w:left="284" w:right="454"/>
        <w:jc w:val="both"/>
      </w:pPr>
      <w:r>
        <w:t xml:space="preserve">     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56204D" w:rsidRDefault="0056204D" w:rsidP="0056204D">
      <w:pPr>
        <w:pStyle w:val="a6"/>
        <w:ind w:left="284" w:right="454"/>
        <w:jc w:val="both"/>
      </w:pPr>
      <w:r>
        <w:t xml:space="preserve">11.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8" w:history="1">
        <w:r>
          <w:rPr>
            <w:rStyle w:val="a3"/>
            <w:color w:val="auto"/>
          </w:rPr>
          <w:t>пунктами 2,</w:t>
        </w:r>
      </w:hyperlink>
      <w:r>
        <w:t xml:space="preserve"> </w:t>
      </w:r>
      <w:hyperlink r:id="rId69" w:history="1">
        <w:r>
          <w:rPr>
            <w:rStyle w:val="a3"/>
            <w:color w:val="auto"/>
          </w:rPr>
          <w:t>8</w:t>
        </w:r>
      </w:hyperlink>
      <w:r>
        <w:t xml:space="preserve"> - </w:t>
      </w:r>
      <w:hyperlink r:id="rId70" w:history="1">
        <w:r>
          <w:rPr>
            <w:rStyle w:val="a3"/>
            <w:color w:val="auto"/>
          </w:rPr>
          <w:t>10</w:t>
        </w:r>
      </w:hyperlink>
      <w:r>
        <w:t xml:space="preserve"> и </w:t>
      </w:r>
      <w:hyperlink r:id="rId71" w:history="1">
        <w:r>
          <w:rPr>
            <w:rStyle w:val="a3"/>
            <w:color w:val="auto"/>
          </w:rPr>
          <w:t>11.1 части 12 статьи 48</w:t>
        </w:r>
      </w:hyperlink>
      <w: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6204D" w:rsidRDefault="0056204D" w:rsidP="0056204D">
      <w:pPr>
        <w:pStyle w:val="a6"/>
        <w:ind w:left="284" w:right="454"/>
        <w:jc w:val="both"/>
      </w:pPr>
      <w:r>
        <w:t xml:space="preserve">12.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72" w:history="1">
        <w:r>
          <w:rPr>
            <w:rStyle w:val="a3"/>
            <w:color w:val="auto"/>
          </w:rPr>
          <w:t>частью 12</w:t>
        </w:r>
      </w:hyperlink>
      <w:r>
        <w:t xml:space="preserve"> статьи 51 Градостроительного кодекса РФ. </w:t>
      </w:r>
    </w:p>
    <w:p w:rsidR="0056204D" w:rsidRDefault="0056204D" w:rsidP="0056204D">
      <w:pPr>
        <w:pStyle w:val="a6"/>
        <w:ind w:left="284" w:right="454"/>
        <w:jc w:val="both"/>
      </w:pPr>
      <w:r>
        <w:t xml:space="preserve">       Разрешение на индивидуальное жилищное строительство выдается на десять лет.</w:t>
      </w:r>
    </w:p>
    <w:p w:rsidR="0056204D" w:rsidRDefault="0056204D" w:rsidP="0056204D">
      <w:pPr>
        <w:pStyle w:val="a6"/>
        <w:ind w:left="284" w:right="454"/>
        <w:jc w:val="both"/>
      </w:pPr>
      <w:r>
        <w:lastRenderedPageBreak/>
        <w:t xml:space="preserve">13. Срок действия разрешения на строительство может быть продлен органом местного самоуправления, выдавшим разрешение на строительство, по </w:t>
      </w:r>
      <w:hyperlink r:id="rId73" w:history="1">
        <w:r>
          <w:rPr>
            <w:rStyle w:val="a3"/>
            <w:color w:val="auto"/>
          </w:rPr>
          <w:t>заявлению</w:t>
        </w:r>
      </w:hyperlink>
      <w:r>
        <w:t xml:space="preserve"> застройщика, поданному не менее чем за </w:t>
      </w:r>
      <w:r>
        <w:rPr>
          <w:u w:val="single"/>
        </w:rPr>
        <w:t>шестьдесят дней до истечения срока действия такого разрешения</w:t>
      </w:r>
      <w:r>
        <w:t xml:space="preserve">. В продлении срока действия разрешения на строительство </w:t>
      </w:r>
      <w:r>
        <w:rPr>
          <w:u w:val="single"/>
        </w:rPr>
        <w:t>должно быть отказано</w:t>
      </w:r>
      <w:r>
        <w:t xml:space="preserve"> в случае, если строительство, реконструкция, капитальный ремонт объекта капитального строительства </w:t>
      </w:r>
      <w:r>
        <w:rPr>
          <w:u w:val="single"/>
        </w:rPr>
        <w:t>не начаты</w:t>
      </w:r>
      <w:r>
        <w:t xml:space="preserve">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6204D" w:rsidRDefault="0056204D" w:rsidP="0056204D">
      <w:pPr>
        <w:pStyle w:val="a6"/>
        <w:ind w:left="284" w:right="454"/>
        <w:jc w:val="both"/>
      </w:pPr>
      <w:r>
        <w:t xml:space="preserve">14.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74" w:history="1">
        <w:r>
          <w:rPr>
            <w:rStyle w:val="a3"/>
            <w:color w:val="auto"/>
          </w:rPr>
          <w:t>частью 21.1</w:t>
        </w:r>
      </w:hyperlink>
      <w:r>
        <w:t xml:space="preserve"> статьи 51 Градостроительного кодекса РФ.</w:t>
      </w:r>
    </w:p>
    <w:p w:rsidR="0056204D" w:rsidRDefault="0056204D" w:rsidP="0056204D">
      <w:pPr>
        <w:pStyle w:val="a6"/>
        <w:ind w:left="284" w:right="454"/>
        <w:jc w:val="both"/>
      </w:pPr>
      <w:r>
        <w:t>15.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Федоровский район Республики Башкортостан.</w:t>
      </w:r>
    </w:p>
    <w:p w:rsidR="0056204D" w:rsidRDefault="0056204D" w:rsidP="0056204D">
      <w:pPr>
        <w:pStyle w:val="a6"/>
        <w:ind w:left="284" w:right="454"/>
        <w:jc w:val="both"/>
      </w:pPr>
      <w:r>
        <w:t xml:space="preserve">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10.5. Строительный контроль. Государственный строительный надзор.</w:t>
      </w:r>
    </w:p>
    <w:p w:rsidR="0056204D" w:rsidRDefault="0056204D" w:rsidP="0056204D">
      <w:pPr>
        <w:pStyle w:val="a6"/>
        <w:ind w:left="284" w:right="454"/>
        <w:jc w:val="both"/>
        <w:rPr>
          <w:color w:val="000000"/>
        </w:rPr>
      </w:pPr>
    </w:p>
    <w:p w:rsidR="0056204D" w:rsidRDefault="0056204D" w:rsidP="0056204D">
      <w:pPr>
        <w:pStyle w:val="a6"/>
        <w:ind w:left="284" w:right="454"/>
        <w:jc w:val="both"/>
      </w:pPr>
      <w:r>
        <w:lastRenderedPageBreak/>
        <w:t>1. Предметом государственного строительного надзора является проверка:</w:t>
      </w:r>
    </w:p>
    <w:p w:rsidR="0056204D" w:rsidRDefault="0056204D" w:rsidP="0056204D">
      <w:pPr>
        <w:pStyle w:val="a6"/>
        <w:ind w:left="284" w:right="454"/>
        <w:jc w:val="both"/>
      </w:pPr>
      <w: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204D" w:rsidRDefault="0056204D" w:rsidP="0056204D">
      <w:pPr>
        <w:pStyle w:val="a6"/>
        <w:ind w:left="284" w:right="454"/>
        <w:jc w:val="both"/>
      </w:pPr>
      <w:r>
        <w:t xml:space="preserve">     2) наличия разрешения на строительство;</w:t>
      </w:r>
    </w:p>
    <w:p w:rsidR="0056204D" w:rsidRDefault="0056204D" w:rsidP="0056204D">
      <w:pPr>
        <w:pStyle w:val="a6"/>
        <w:ind w:left="284" w:right="454"/>
        <w:jc w:val="both"/>
      </w:pPr>
      <w:r>
        <w:t xml:space="preserve">     3) выполнения требований </w:t>
      </w:r>
      <w:hyperlink r:id="rId75" w:history="1">
        <w:r>
          <w:rPr>
            <w:rStyle w:val="a3"/>
            <w:color w:val="auto"/>
          </w:rPr>
          <w:t>частей 2</w:t>
        </w:r>
      </w:hyperlink>
      <w:r>
        <w:t xml:space="preserve"> и </w:t>
      </w:r>
      <w:hyperlink r:id="rId76" w:history="1">
        <w:r>
          <w:rPr>
            <w:rStyle w:val="a3"/>
            <w:color w:val="auto"/>
          </w:rPr>
          <w:t>3 статьи 52</w:t>
        </w:r>
      </w:hyperlink>
      <w:r>
        <w:t xml:space="preserve"> Градостроительного Кодекса.</w:t>
      </w:r>
    </w:p>
    <w:p w:rsidR="0056204D" w:rsidRDefault="0056204D" w:rsidP="0056204D">
      <w:pPr>
        <w:pStyle w:val="a6"/>
        <w:ind w:left="284" w:right="454"/>
        <w:jc w:val="both"/>
      </w:pPr>
      <w: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6204D" w:rsidRDefault="0056204D" w:rsidP="0056204D">
      <w:pPr>
        <w:pStyle w:val="a6"/>
        <w:ind w:left="284" w:right="454"/>
        <w:jc w:val="both"/>
      </w:pPr>
      <w:r>
        <w:t xml:space="preserve">     </w:t>
      </w:r>
      <w:r>
        <w:rPr>
          <w:u w:val="single"/>
        </w:rPr>
        <w:t>Строительный контроль проводится лицом, осуществляющим строительство</w:t>
      </w:r>
      <w:r>
        <w:t>.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6204D" w:rsidRDefault="0056204D" w:rsidP="0056204D">
      <w:pPr>
        <w:pStyle w:val="a6"/>
        <w:ind w:left="284" w:right="454"/>
        <w:jc w:val="both"/>
      </w:pPr>
      <w:r>
        <w:t xml:space="preserve"> 2. Порядок проведения строительного контроля может устанавливаться правовыми актами Российской Федерации.</w:t>
      </w:r>
    </w:p>
    <w:p w:rsidR="0056204D" w:rsidRDefault="0056204D" w:rsidP="0056204D">
      <w:pPr>
        <w:pStyle w:val="a6"/>
        <w:ind w:left="284" w:right="454"/>
        <w:jc w:val="both"/>
      </w:pPr>
      <w:r>
        <w:t xml:space="preserve"> 3. </w:t>
      </w:r>
      <w:r>
        <w:rPr>
          <w:u w:val="single"/>
        </w:rPr>
        <w:t>Государственный строительный надзор</w:t>
      </w:r>
      <w:r>
        <w:t xml:space="preserve"> осуществляется при:</w:t>
      </w:r>
    </w:p>
    <w:p w:rsidR="0056204D" w:rsidRDefault="0056204D" w:rsidP="0056204D">
      <w:pPr>
        <w:pStyle w:val="a6"/>
        <w:ind w:left="284" w:right="454"/>
        <w:jc w:val="both"/>
      </w:pPr>
      <w:r>
        <w:t xml:space="preserve">     1) строительстве объектов капитального строительства, проектная документация которых подлежит экспертизе в соответствии со </w:t>
      </w:r>
      <w:hyperlink r:id="rId77" w:history="1">
        <w:r>
          <w:rPr>
            <w:rStyle w:val="a3"/>
            <w:color w:val="auto"/>
          </w:rPr>
          <w:t>статьей 49</w:t>
        </w:r>
      </w:hyperlink>
      <w:r>
        <w:t xml:space="preserve"> Градостроительного Кодекса либо является типовой проектной документацией или ее модификацией;</w:t>
      </w:r>
    </w:p>
    <w:p w:rsidR="0056204D" w:rsidRDefault="0056204D" w:rsidP="0056204D">
      <w:pPr>
        <w:pStyle w:val="a6"/>
        <w:ind w:left="284" w:right="454"/>
        <w:jc w:val="both"/>
      </w:pPr>
      <w:r>
        <w:rPr>
          <w:color w:val="000000"/>
        </w:rPr>
        <w:t xml:space="preserve">      </w:t>
      </w: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w:t>
      </w:r>
      <w:r>
        <w:lastRenderedPageBreak/>
        <w:t xml:space="preserve">культурного наследия, подлежит экспертизе в соответствии со </w:t>
      </w:r>
      <w:hyperlink r:id="rId78" w:history="1">
        <w:r>
          <w:rPr>
            <w:rStyle w:val="a3"/>
            <w:color w:val="auto"/>
          </w:rPr>
          <w:t>статьей 49</w:t>
        </w:r>
      </w:hyperlink>
      <w:r>
        <w:t xml:space="preserve"> Градостроительного Кодекса. </w:t>
      </w:r>
    </w:p>
    <w:p w:rsidR="0056204D" w:rsidRDefault="0056204D" w:rsidP="0056204D">
      <w:pPr>
        <w:pStyle w:val="a6"/>
        <w:ind w:left="284" w:right="454"/>
        <w:jc w:val="both"/>
      </w:pPr>
      <w:r>
        <w:t xml:space="preserve"> 4.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79" w:history="1">
        <w:r>
          <w:rPr>
            <w:rStyle w:val="a3"/>
            <w:color w:val="auto"/>
          </w:rPr>
          <w:t>пункте 5.1</w:t>
        </w:r>
      </w:hyperlink>
      <w:r>
        <w:t xml:space="preserve"> статьи 6 Градостроительного кодекса, если иное не установлено Федеральным </w:t>
      </w:r>
      <w:hyperlink r:id="rId80" w:history="1">
        <w:r>
          <w:rPr>
            <w:rStyle w:val="a3"/>
            <w:color w:val="auto"/>
          </w:rPr>
          <w:t>законом</w:t>
        </w:r>
      </w:hyperlink>
      <w:r>
        <w:t xml:space="preserve"> о введении в действие Градостроительного кодекса.</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10.6 Приемка объекта и выдача разрешения на ввод объекта в эксплуатацию.</w:t>
      </w:r>
    </w:p>
    <w:p w:rsidR="0056204D" w:rsidRDefault="0056204D" w:rsidP="0056204D">
      <w:pPr>
        <w:pStyle w:val="a6"/>
        <w:ind w:left="284" w:right="454"/>
        <w:jc w:val="both"/>
      </w:pPr>
    </w:p>
    <w:p w:rsidR="0056204D" w:rsidRDefault="0056204D" w:rsidP="0056204D">
      <w:pPr>
        <w:pStyle w:val="a6"/>
        <w:ind w:left="284" w:right="454"/>
        <w:jc w:val="both"/>
      </w:pPr>
      <w:r>
        <w:t>1.</w:t>
      </w:r>
      <w:r>
        <w:rPr>
          <w:color w:val="000000"/>
        </w:rPr>
        <w:t xml:space="preserve"> </w:t>
      </w:r>
      <w:r>
        <w:t>Приемка объекта и выдача разрешения на ввод объекта в  эксплуатацию осуществляется в соответствии с требованиями Градостроительного кодекса.</w:t>
      </w:r>
    </w:p>
    <w:p w:rsidR="0056204D" w:rsidRDefault="0056204D" w:rsidP="0056204D">
      <w:pPr>
        <w:pStyle w:val="a6"/>
        <w:ind w:left="284" w:right="454"/>
        <w:jc w:val="both"/>
      </w:pPr>
      <w:r>
        <w:t>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204D" w:rsidRDefault="0056204D" w:rsidP="0056204D">
      <w:pPr>
        <w:pStyle w:val="a6"/>
        <w:ind w:left="284" w:right="454"/>
        <w:jc w:val="both"/>
      </w:pPr>
      <w:r>
        <w:t>3. Для ввода объекта в эксплуатацию застройщик обращается в орган местного самоуправления, выдавший разрешение на строительство, непосредственно либо через многофункциональный центр с заявлением о выдаче разрешения на ввод объекта в эксплуатацию.</w:t>
      </w:r>
    </w:p>
    <w:p w:rsidR="0056204D" w:rsidRDefault="0056204D" w:rsidP="0056204D">
      <w:pPr>
        <w:pStyle w:val="a6"/>
        <w:ind w:left="284" w:right="454"/>
        <w:jc w:val="both"/>
      </w:pPr>
      <w:r>
        <w:t xml:space="preserve">     Для принятия решения о выдаче разрешения на ввод объекта в эксплуатацию необходимы следующие документы:</w:t>
      </w:r>
    </w:p>
    <w:p w:rsidR="0056204D" w:rsidRDefault="0056204D" w:rsidP="0056204D">
      <w:pPr>
        <w:pStyle w:val="a6"/>
        <w:ind w:left="284" w:right="454"/>
        <w:jc w:val="both"/>
      </w:pPr>
      <w:bookmarkStart w:id="6" w:name="Par1"/>
      <w:bookmarkEnd w:id="6"/>
      <w:r>
        <w:t xml:space="preserve">     1) правоустанавливающие документы на земельный участок;</w:t>
      </w:r>
    </w:p>
    <w:p w:rsidR="0056204D" w:rsidRDefault="0056204D" w:rsidP="0056204D">
      <w:pPr>
        <w:pStyle w:val="a6"/>
        <w:ind w:left="284" w:right="454"/>
        <w:jc w:val="both"/>
      </w:pPr>
      <w:r>
        <w:t xml:space="preserve">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6204D" w:rsidRDefault="0056204D" w:rsidP="0056204D">
      <w:pPr>
        <w:pStyle w:val="a6"/>
        <w:ind w:left="284" w:right="454"/>
        <w:jc w:val="both"/>
      </w:pPr>
      <w:bookmarkStart w:id="7" w:name="Par4"/>
      <w:bookmarkEnd w:id="7"/>
      <w:r>
        <w:t xml:space="preserve">     3) разрешение на строительство;</w:t>
      </w:r>
    </w:p>
    <w:p w:rsidR="0056204D" w:rsidRDefault="0056204D" w:rsidP="0056204D">
      <w:pPr>
        <w:pStyle w:val="a6"/>
        <w:ind w:left="284" w:right="454"/>
        <w:jc w:val="both"/>
      </w:pPr>
      <w:r>
        <w:t xml:space="preserve">     4) акт приемки объекта капитального строительства (в случае осуществления строительства, реконструкции на основании договора);</w:t>
      </w:r>
    </w:p>
    <w:p w:rsidR="0056204D" w:rsidRDefault="0056204D" w:rsidP="0056204D">
      <w:pPr>
        <w:pStyle w:val="a6"/>
        <w:ind w:left="284" w:right="454"/>
        <w:jc w:val="both"/>
      </w:pPr>
      <w:r>
        <w:lastRenderedPageBreak/>
        <w:t xml:space="preserve">     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6204D" w:rsidRDefault="0056204D" w:rsidP="0056204D">
      <w:pPr>
        <w:pStyle w:val="a6"/>
        <w:ind w:left="284" w:right="454"/>
        <w:jc w:val="both"/>
      </w:pPr>
      <w:bookmarkStart w:id="8" w:name="Par9"/>
      <w:bookmarkEnd w:id="8"/>
      <w:r>
        <w:t xml:space="preserve">     6) </w:t>
      </w:r>
      <w:bookmarkStart w:id="9" w:name="Par11"/>
      <w:bookmarkEnd w:id="9"/>
      <w:r>
        <w:t xml:space="preserve"> документ, подтверждающий соответствие параметров построенного, реконструирован 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w:t>
      </w:r>
      <w:r>
        <w:rPr>
          <w:u w:val="single"/>
        </w:rPr>
        <w:t>за исключением</w:t>
      </w:r>
      <w:r>
        <w:t xml:space="preserve"> случаев осуществления строительства, реконструкции </w:t>
      </w:r>
      <w:r>
        <w:rPr>
          <w:u w:val="single"/>
        </w:rPr>
        <w:t>объектов индивидуального жилищного строительства</w:t>
      </w:r>
      <w:r>
        <w:t>;</w:t>
      </w:r>
    </w:p>
    <w:p w:rsidR="0056204D" w:rsidRDefault="0056204D" w:rsidP="0056204D">
      <w:pPr>
        <w:pStyle w:val="a6"/>
        <w:ind w:left="284" w:right="454"/>
        <w:jc w:val="both"/>
      </w:pPr>
      <w:r>
        <w:rPr>
          <w:color w:val="000000"/>
        </w:rPr>
        <w:t xml:space="preserve">      </w:t>
      </w: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6204D" w:rsidRDefault="0056204D" w:rsidP="0056204D">
      <w:pPr>
        <w:pStyle w:val="a6"/>
        <w:ind w:left="284" w:right="454"/>
        <w:jc w:val="both"/>
      </w:pPr>
      <w:bookmarkStart w:id="10" w:name="Par13"/>
      <w:bookmarkEnd w:id="10"/>
      <w:r>
        <w:t xml:space="preserve">     8) </w:t>
      </w:r>
      <w:bookmarkStart w:id="11" w:name="Par15"/>
      <w:bookmarkEnd w:id="11"/>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6204D" w:rsidRDefault="0056204D" w:rsidP="0056204D">
      <w:pPr>
        <w:pStyle w:val="a6"/>
        <w:ind w:left="284" w:right="454"/>
        <w:jc w:val="both"/>
      </w:pPr>
      <w:r>
        <w:t xml:space="preserve">     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81" w:history="1">
        <w:r>
          <w:rPr>
            <w:rStyle w:val="a3"/>
            <w:color w:val="auto"/>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6204D" w:rsidRDefault="0056204D" w:rsidP="0056204D">
      <w:pPr>
        <w:pStyle w:val="a6"/>
        <w:ind w:left="284" w:right="454"/>
        <w:jc w:val="both"/>
      </w:pPr>
      <w:r>
        <w:t xml:space="preserve">     Примечание. Положения части 3.1 статьи 55 Градостроительного кодекса не распространяются на проектную документацию объектов капитального строительства, утвержденную застройщиком (заказчиком) или направленную им </w:t>
      </w:r>
      <w:r>
        <w:lastRenderedPageBreak/>
        <w:t xml:space="preserve">на государственную экспертизу до дня </w:t>
      </w:r>
      <w:hyperlink r:id="rId82" w:history="1">
        <w:r>
          <w:rPr>
            <w:rStyle w:val="a3"/>
            <w:color w:val="auto"/>
          </w:rPr>
          <w:t>вступления</w:t>
        </w:r>
      </w:hyperlink>
      <w:r>
        <w:t xml:space="preserve">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w:t>
      </w:r>
    </w:p>
    <w:p w:rsidR="0056204D" w:rsidRDefault="0056204D" w:rsidP="0056204D">
      <w:pPr>
        <w:pStyle w:val="a6"/>
        <w:ind w:left="284" w:right="454"/>
        <w:jc w:val="both"/>
        <w:rPr>
          <w:color w:val="000000"/>
        </w:rPr>
      </w:pPr>
      <w:r>
        <w:t xml:space="preserve">     Указанные в </w:t>
      </w:r>
      <w:hyperlink r:id="rId83" w:anchor="Par0" w:history="1">
        <w:r>
          <w:rPr>
            <w:rStyle w:val="a3"/>
            <w:color w:val="auto"/>
          </w:rPr>
          <w:t>пунктах 6</w:t>
        </w:r>
      </w:hyperlink>
      <w:r>
        <w:t xml:space="preserve"> и </w:t>
      </w:r>
      <w:hyperlink r:id="rId84" w:anchor="Par0" w:history="1">
        <w:r>
          <w:rPr>
            <w:rStyle w:val="a3"/>
            <w:color w:val="auto"/>
          </w:rPr>
          <w:t>9 части 3</w:t>
        </w:r>
      </w:hyperlink>
      <w:r>
        <w:t xml:space="preserve"> статьи 55 Градостроительного кодекса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w:t>
      </w:r>
      <w:r>
        <w:rPr>
          <w:u w:val="single"/>
        </w:rPr>
        <w:t>многоквартирного дома</w:t>
      </w:r>
      <w:r>
        <w:t xml:space="preserve">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85" w:history="1">
        <w:r>
          <w:rPr>
            <w:rStyle w:val="a3"/>
            <w:color w:val="auto"/>
          </w:rPr>
          <w:t>законодательством</w:t>
        </w:r>
      </w:hyperlink>
      <w:r>
        <w:t xml:space="preserve"> об энергосбережении и о повышении энергетической эффективности.</w:t>
      </w:r>
    </w:p>
    <w:p w:rsidR="0056204D" w:rsidRDefault="0056204D" w:rsidP="0056204D">
      <w:pPr>
        <w:pStyle w:val="a6"/>
        <w:ind w:left="284" w:right="454"/>
        <w:jc w:val="both"/>
      </w:pPr>
      <w:r>
        <w:t xml:space="preserve">     Документы (их копии или сведения, содержащиеся в них), указанные в </w:t>
      </w:r>
      <w:hyperlink r:id="rId86" w:anchor="Par1" w:history="1">
        <w:r>
          <w:rPr>
            <w:rStyle w:val="a3"/>
            <w:color w:val="auto"/>
          </w:rPr>
          <w:t>пунктах 1</w:t>
        </w:r>
      </w:hyperlink>
      <w:r>
        <w:t xml:space="preserve">, </w:t>
      </w:r>
      <w:hyperlink r:id="rId87" w:anchor="Par2" w:history="1">
        <w:r>
          <w:rPr>
            <w:rStyle w:val="a3"/>
            <w:color w:val="auto"/>
          </w:rPr>
          <w:t>2</w:t>
        </w:r>
      </w:hyperlink>
      <w:r>
        <w:t xml:space="preserve">, </w:t>
      </w:r>
      <w:hyperlink r:id="rId88" w:anchor="Par4" w:history="1">
        <w:r>
          <w:rPr>
            <w:rStyle w:val="a3"/>
            <w:color w:val="auto"/>
          </w:rPr>
          <w:t>3</w:t>
        </w:r>
      </w:hyperlink>
      <w:r>
        <w:t xml:space="preserve"> и </w:t>
      </w:r>
      <w:hyperlink r:id="rId89" w:anchor="Par15" w:history="1">
        <w:r>
          <w:rPr>
            <w:rStyle w:val="a3"/>
            <w:color w:val="auto"/>
          </w:rPr>
          <w:t>9 части 3</w:t>
        </w:r>
      </w:hyperlink>
      <w:r>
        <w:t xml:space="preserve"> статьи 55 Градостроительного кодекса, запрашиваются органами, указанными в </w:t>
      </w:r>
      <w:hyperlink r:id="rId90" w:history="1">
        <w:r>
          <w:rPr>
            <w:rStyle w:val="a3"/>
            <w:color w:val="auto"/>
          </w:rPr>
          <w:t>части 2</w:t>
        </w:r>
      </w:hyperlink>
      <w:r>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6204D" w:rsidRDefault="0056204D" w:rsidP="0056204D">
      <w:pPr>
        <w:pStyle w:val="a6"/>
        <w:ind w:left="284" w:right="454"/>
        <w:jc w:val="both"/>
      </w:pPr>
      <w:r>
        <w:t xml:space="preserve">     Документы, указанные в </w:t>
      </w:r>
      <w:hyperlink r:id="rId91" w:anchor="Par1" w:history="1">
        <w:r>
          <w:rPr>
            <w:rStyle w:val="a3"/>
            <w:color w:val="auto"/>
          </w:rPr>
          <w:t>пунктах 1</w:t>
        </w:r>
      </w:hyperlink>
      <w:r>
        <w:t xml:space="preserve">, </w:t>
      </w:r>
      <w:hyperlink r:id="rId92" w:anchor="Par5" w:history="1">
        <w:r>
          <w:rPr>
            <w:rStyle w:val="a3"/>
            <w:color w:val="auto"/>
          </w:rPr>
          <w:t>4</w:t>
        </w:r>
      </w:hyperlink>
      <w:r>
        <w:t xml:space="preserve">, </w:t>
      </w:r>
      <w:hyperlink r:id="rId93" w:anchor="Par7" w:history="1">
        <w:r>
          <w:rPr>
            <w:rStyle w:val="a3"/>
            <w:color w:val="auto"/>
          </w:rPr>
          <w:t>5</w:t>
        </w:r>
      </w:hyperlink>
      <w:r>
        <w:t xml:space="preserve">, </w:t>
      </w:r>
      <w:hyperlink r:id="rId94" w:anchor="Par9" w:history="1">
        <w:r>
          <w:rPr>
            <w:rStyle w:val="a3"/>
            <w:color w:val="auto"/>
          </w:rPr>
          <w:t>6</w:t>
        </w:r>
      </w:hyperlink>
      <w:r>
        <w:t xml:space="preserve">, </w:t>
      </w:r>
      <w:hyperlink r:id="rId95" w:anchor="Par11" w:history="1">
        <w:r>
          <w:rPr>
            <w:rStyle w:val="a3"/>
            <w:color w:val="auto"/>
          </w:rPr>
          <w:t>7</w:t>
        </w:r>
      </w:hyperlink>
      <w:r>
        <w:t xml:space="preserve"> и </w:t>
      </w:r>
      <w:hyperlink r:id="rId96" w:anchor="Par13" w:history="1">
        <w:r>
          <w:rPr>
            <w:rStyle w:val="a3"/>
            <w:color w:val="auto"/>
          </w:rPr>
          <w:t>8 части 3</w:t>
        </w:r>
      </w:hyperlink>
      <w:r>
        <w:t xml:space="preserve"> статьи 55 Градостроительного кодекса,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97" w:history="1">
        <w:r>
          <w:rPr>
            <w:rStyle w:val="a3"/>
            <w:color w:val="auto"/>
          </w:rPr>
          <w:t>части 2</w:t>
        </w:r>
      </w:hyperlink>
      <w:r>
        <w:t xml:space="preserve"> статьи 55 Градостроительного кодекса, в органах и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56204D" w:rsidRDefault="0056204D" w:rsidP="0056204D">
      <w:pPr>
        <w:pStyle w:val="a6"/>
        <w:ind w:left="284" w:right="454"/>
        <w:jc w:val="both"/>
      </w:pPr>
      <w:r>
        <w:t>4. Основанием для отказа в выдаче разрешения на ввод объекта в эксплуатацию является:</w:t>
      </w:r>
    </w:p>
    <w:p w:rsidR="0056204D" w:rsidRDefault="0056204D" w:rsidP="0056204D">
      <w:pPr>
        <w:pStyle w:val="a6"/>
        <w:ind w:left="284" w:right="454"/>
        <w:jc w:val="both"/>
      </w:pPr>
      <w:r>
        <w:t xml:space="preserve">     1) отсутствие документов, указанных в </w:t>
      </w:r>
      <w:hyperlink r:id="rId98" w:history="1">
        <w:r>
          <w:rPr>
            <w:rStyle w:val="a3"/>
            <w:color w:val="auto"/>
          </w:rPr>
          <w:t>части 3</w:t>
        </w:r>
      </w:hyperlink>
      <w:r>
        <w:t xml:space="preserve"> статьи 55 Градостроительного кодекса;</w:t>
      </w:r>
    </w:p>
    <w:p w:rsidR="0056204D" w:rsidRDefault="0056204D" w:rsidP="0056204D">
      <w:pPr>
        <w:pStyle w:val="a6"/>
        <w:ind w:left="284" w:right="454"/>
        <w:jc w:val="both"/>
      </w:pPr>
      <w:r>
        <w:t xml:space="preserve">     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6204D" w:rsidRDefault="0056204D" w:rsidP="0056204D">
      <w:pPr>
        <w:pStyle w:val="a6"/>
        <w:ind w:left="284" w:right="454"/>
        <w:jc w:val="both"/>
      </w:pPr>
      <w:r>
        <w:t xml:space="preserve">     3) несоответствие объекта капитального строительства требованиям, установленным в разрешении на строительство;</w:t>
      </w:r>
    </w:p>
    <w:p w:rsidR="0056204D" w:rsidRDefault="0056204D" w:rsidP="0056204D">
      <w:pPr>
        <w:pStyle w:val="a6"/>
        <w:ind w:left="284" w:right="454"/>
        <w:jc w:val="both"/>
      </w:pPr>
      <w:r>
        <w:t xml:space="preserve">     4) несоответствие параметров построенного, реконструированного объекта капитального строительства проектной документации. </w:t>
      </w:r>
      <w:r>
        <w:rPr>
          <w:u w:val="single"/>
        </w:rPr>
        <w:t>Данное основание не применяется в отношении объектов индивидуального жилищного строительства</w:t>
      </w:r>
      <w:r>
        <w:t>.</w:t>
      </w:r>
    </w:p>
    <w:p w:rsidR="0056204D" w:rsidRDefault="0056204D" w:rsidP="0056204D">
      <w:pPr>
        <w:pStyle w:val="a6"/>
        <w:ind w:left="284" w:right="454"/>
        <w:jc w:val="both"/>
      </w:pPr>
      <w:r>
        <w:rPr>
          <w:u w:val="single"/>
        </w:rPr>
        <w:t xml:space="preserve">     Неполучение (несвоевременное получение) документов, запрошенных в соответствии с </w:t>
      </w:r>
      <w:hyperlink r:id="rId99" w:history="1">
        <w:r>
          <w:rPr>
            <w:rStyle w:val="a3"/>
            <w:color w:val="auto"/>
          </w:rPr>
          <w:t>частями 3.2</w:t>
        </w:r>
      </w:hyperlink>
      <w:r>
        <w:rPr>
          <w:u w:val="single"/>
        </w:rPr>
        <w:t xml:space="preserve"> и </w:t>
      </w:r>
      <w:hyperlink r:id="rId100" w:history="1">
        <w:r>
          <w:rPr>
            <w:rStyle w:val="a3"/>
            <w:color w:val="auto"/>
          </w:rPr>
          <w:t>3.3</w:t>
        </w:r>
      </w:hyperlink>
      <w:r>
        <w:rPr>
          <w:u w:val="single"/>
        </w:rPr>
        <w:t xml:space="preserve"> статьи 55 Градостроительного кодекса, не может являться основанием для отказа в выдаче разрешения на ввод объекта в эксплуатацию</w:t>
      </w:r>
      <w:r>
        <w:t>.</w:t>
      </w:r>
    </w:p>
    <w:p w:rsidR="0056204D" w:rsidRDefault="0056204D" w:rsidP="0056204D">
      <w:pPr>
        <w:pStyle w:val="a6"/>
        <w:ind w:left="284" w:right="454"/>
        <w:jc w:val="both"/>
      </w:pPr>
      <w:r>
        <w:t xml:space="preserve">     Основанием для отказа в выдаче разрешения на ввод объекта в эксплуатацию, кроме указанных в </w:t>
      </w:r>
      <w:hyperlink r:id="rId101" w:anchor="Par0" w:history="1">
        <w:r>
          <w:rPr>
            <w:rStyle w:val="a3"/>
            <w:color w:val="auto"/>
          </w:rPr>
          <w:t>части 6</w:t>
        </w:r>
      </w:hyperlink>
      <w:r>
        <w:t xml:space="preserve"> статьи 55 Градостроительного кодекса оснований, является невыполнение застройщиком требований, предусмотренных частью 18 </w:t>
      </w:r>
      <w:hyperlink r:id="rId102" w:history="1">
        <w:r>
          <w:rPr>
            <w:rStyle w:val="a3"/>
            <w:color w:val="auto"/>
          </w:rPr>
          <w:t>статьи 51</w:t>
        </w:r>
      </w:hyperlink>
      <w:r>
        <w:t xml:space="preserve"> Градостроительного кодекса. </w:t>
      </w:r>
    </w:p>
    <w:p w:rsidR="0056204D" w:rsidRDefault="0056204D" w:rsidP="0056204D">
      <w:pPr>
        <w:pStyle w:val="a6"/>
        <w:ind w:left="284" w:right="454"/>
        <w:jc w:val="both"/>
      </w:pPr>
      <w:r>
        <w:t>5. Отказ в выдаче разрешения на ввод объекта в эксплуатацию может быть оспорен в судебном порядке.</w:t>
      </w:r>
    </w:p>
    <w:p w:rsidR="0056204D" w:rsidRDefault="0056204D" w:rsidP="0056204D">
      <w:pPr>
        <w:pStyle w:val="a6"/>
        <w:ind w:left="284" w:right="454"/>
        <w:jc w:val="both"/>
      </w:pPr>
      <w:r>
        <w:t xml:space="preserve">6.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56204D" w:rsidRDefault="0056204D" w:rsidP="0056204D">
      <w:pPr>
        <w:pStyle w:val="a6"/>
        <w:ind w:left="284" w:right="454"/>
        <w:jc w:val="both"/>
      </w:pPr>
      <w:r>
        <w:lastRenderedPageBreak/>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6204D" w:rsidRDefault="0056204D" w:rsidP="0056204D">
      <w:pPr>
        <w:pStyle w:val="a6"/>
        <w:ind w:left="284" w:right="454"/>
        <w:jc w:val="both"/>
      </w:pPr>
      <w:r>
        <w:t xml:space="preserve">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03" w:history="1">
        <w:r>
          <w:rPr>
            <w:rStyle w:val="a3"/>
            <w:color w:val="auto"/>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 </w:t>
      </w:r>
    </w:p>
    <w:p w:rsidR="0056204D" w:rsidRDefault="0056204D" w:rsidP="0056204D">
      <w:pPr>
        <w:pStyle w:val="a6"/>
        <w:ind w:left="284" w:right="454"/>
        <w:jc w:val="both"/>
      </w:pPr>
      <w:r>
        <w:t xml:space="preserve">8.1.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56204D" w:rsidRDefault="0056204D" w:rsidP="0056204D">
      <w:pPr>
        <w:pStyle w:val="a6"/>
        <w:ind w:left="284" w:right="454"/>
        <w:jc w:val="both"/>
      </w:pPr>
      <w:r>
        <w:t xml:space="preserve">8.2.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04" w:history="1">
        <w:r>
          <w:rPr>
            <w:rStyle w:val="a3"/>
            <w:color w:val="auto"/>
          </w:rPr>
          <w:t>законодательством</w:t>
        </w:r>
      </w:hyperlink>
      <w:r>
        <w:t xml:space="preserve"> Российской Федерации об охране объектов культурного наследия. </w:t>
      </w:r>
    </w:p>
    <w:p w:rsidR="0056204D" w:rsidRDefault="0056204D" w:rsidP="0056204D">
      <w:pPr>
        <w:pStyle w:val="a6"/>
        <w:ind w:left="284" w:right="454"/>
        <w:jc w:val="both"/>
        <w:rPr>
          <w:b/>
          <w:sz w:val="28"/>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r>
        <w:rPr>
          <w:b/>
          <w:szCs w:val="28"/>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Гончаровский сельсовет муниципального района Федоровский район Республики Башкортостан.  </w:t>
      </w:r>
    </w:p>
    <w:p w:rsidR="0056204D" w:rsidRDefault="0056204D" w:rsidP="0056204D">
      <w:pPr>
        <w:pStyle w:val="a6"/>
        <w:ind w:left="284" w:right="454"/>
        <w:jc w:val="both"/>
      </w:pPr>
    </w:p>
    <w:p w:rsidR="0056204D" w:rsidRDefault="0056204D" w:rsidP="0056204D">
      <w:pPr>
        <w:pStyle w:val="a6"/>
        <w:ind w:left="284" w:right="454"/>
        <w:jc w:val="both"/>
        <w:rPr>
          <w:b/>
        </w:rPr>
      </w:pPr>
      <w:r>
        <w:rPr>
          <w:b/>
        </w:rPr>
        <w:t xml:space="preserve">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6204D" w:rsidRDefault="0056204D" w:rsidP="0056204D">
      <w:pPr>
        <w:pStyle w:val="a6"/>
        <w:ind w:left="284" w:right="454"/>
        <w:jc w:val="both"/>
      </w:pPr>
    </w:p>
    <w:p w:rsidR="0056204D" w:rsidRDefault="0056204D" w:rsidP="0056204D">
      <w:pPr>
        <w:pStyle w:val="a6"/>
        <w:ind w:left="284" w:right="454"/>
        <w:jc w:val="both"/>
      </w:pPr>
      <w: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6204D" w:rsidRDefault="0056204D" w:rsidP="0056204D">
      <w:pPr>
        <w:pStyle w:val="a6"/>
        <w:ind w:left="284" w:right="454"/>
        <w:jc w:val="both"/>
      </w:pPr>
      <w:r>
        <w:t xml:space="preserve">     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6204D" w:rsidRDefault="0056204D" w:rsidP="0056204D">
      <w:pPr>
        <w:pStyle w:val="a6"/>
        <w:ind w:left="284" w:right="454"/>
        <w:jc w:val="both"/>
      </w:pPr>
      <w:r>
        <w:t xml:space="preserve">     Право на строительные изменения объектов капитального строительства может быть реализовано при </w:t>
      </w:r>
      <w:r>
        <w:rPr>
          <w:u w:val="single"/>
        </w:rPr>
        <w:t>наличии разрешения на строительство</w:t>
      </w:r>
      <w:r>
        <w:t>, предоставляемого в соответствии с законодательством о градостроительной деятельности и настоящими Правилами.</w:t>
      </w:r>
    </w:p>
    <w:p w:rsidR="0056204D" w:rsidRDefault="0056204D" w:rsidP="0056204D">
      <w:pPr>
        <w:pStyle w:val="a6"/>
        <w:ind w:left="284" w:right="454"/>
        <w:jc w:val="both"/>
      </w:pPr>
      <w:r>
        <w:t>2.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6204D" w:rsidRDefault="0056204D" w:rsidP="0056204D">
      <w:pPr>
        <w:pStyle w:val="a6"/>
        <w:ind w:left="284" w:right="454"/>
        <w:jc w:val="both"/>
      </w:pPr>
      <w:r>
        <w:t xml:space="preserve">     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действующим законодательство.</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11.2 Подготовка проектной документации</w:t>
      </w:r>
    </w:p>
    <w:p w:rsidR="0056204D" w:rsidRDefault="0056204D" w:rsidP="0056204D">
      <w:pPr>
        <w:pStyle w:val="a6"/>
        <w:ind w:left="284" w:right="454"/>
        <w:jc w:val="both"/>
        <w:rPr>
          <w:color w:val="000000"/>
        </w:rPr>
      </w:pPr>
    </w:p>
    <w:p w:rsidR="0056204D" w:rsidRDefault="0056204D" w:rsidP="0056204D">
      <w:pPr>
        <w:pStyle w:val="a6"/>
        <w:ind w:left="284" w:right="454"/>
        <w:jc w:val="both"/>
      </w:pPr>
      <w:r>
        <w:t>1.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6204D" w:rsidRDefault="0056204D" w:rsidP="0056204D">
      <w:pPr>
        <w:pStyle w:val="a6"/>
        <w:ind w:left="284" w:right="454"/>
        <w:jc w:val="both"/>
      </w:pPr>
      <w: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6204D" w:rsidRDefault="0056204D" w:rsidP="0056204D">
      <w:pPr>
        <w:pStyle w:val="a6"/>
        <w:ind w:left="284" w:right="454"/>
        <w:jc w:val="both"/>
      </w:pPr>
      <w:r>
        <w:t xml:space="preserve">2. Проектная документация подготавливается применительно к объектам капитального строительства и их частям, строящимся, реконструируемым в </w:t>
      </w:r>
      <w:r>
        <w:lastRenderedPageBreak/>
        <w:t xml:space="preserve">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05" w:history="1">
        <w:r>
          <w:rPr>
            <w:rStyle w:val="a3"/>
            <w:color w:val="auto"/>
          </w:rPr>
          <w:t>частью 12.2</w:t>
        </w:r>
      </w:hyperlink>
      <w:r>
        <w:t xml:space="preserve"> статьи 48 Градостроительного кодекса.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56204D" w:rsidRDefault="0056204D" w:rsidP="0056204D">
      <w:pPr>
        <w:pStyle w:val="a6"/>
        <w:ind w:left="284" w:right="454"/>
        <w:jc w:val="both"/>
      </w:pPr>
      <w:r>
        <w:t xml:space="preserve">3. </w:t>
      </w:r>
      <w:hyperlink r:id="rId106" w:history="1">
        <w:r>
          <w:rPr>
            <w:rStyle w:val="a3"/>
            <w:color w:val="auto"/>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rsidR="0056204D" w:rsidRDefault="0056204D" w:rsidP="0056204D">
      <w:pPr>
        <w:pStyle w:val="a6"/>
        <w:ind w:left="284" w:right="454"/>
        <w:jc w:val="both"/>
      </w:pPr>
      <w:r>
        <w:t xml:space="preserve">      Иные виды работ по подготовке проектной документации могут выполняться любыми физическими или юридическими лицами.</w:t>
      </w:r>
    </w:p>
    <w:p w:rsidR="0056204D" w:rsidRDefault="0056204D" w:rsidP="0056204D">
      <w:pPr>
        <w:pStyle w:val="a6"/>
        <w:ind w:left="284" w:right="454"/>
        <w:jc w:val="both"/>
      </w:pPr>
      <w:r>
        <w:t xml:space="preserve">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w:t>
      </w:r>
      <w:r>
        <w:lastRenderedPageBreak/>
        <w:t xml:space="preserve">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r:id="rId107" w:anchor="Par0" w:history="1">
        <w:r>
          <w:rPr>
            <w:rStyle w:val="a3"/>
            <w:color w:val="auto"/>
          </w:rPr>
          <w:t>частью 4</w:t>
        </w:r>
      </w:hyperlink>
      <w:r>
        <w:t xml:space="preserve"> статьи 48 Градостроительного кодекса, и (или) с привлечением других соответствующих указанным требованиям лиц.</w:t>
      </w:r>
    </w:p>
    <w:p w:rsidR="0056204D" w:rsidRDefault="0056204D" w:rsidP="0056204D">
      <w:pPr>
        <w:pStyle w:val="a6"/>
        <w:ind w:left="284" w:right="454"/>
        <w:jc w:val="both"/>
      </w:pPr>
      <w:r>
        <w:t xml:space="preserve">     В случае, если работы по организации подготовки проектной документации объекта капитального строительства включены в указанный в </w:t>
      </w:r>
      <w:hyperlink r:id="rId108" w:history="1">
        <w:r>
          <w:rPr>
            <w:rStyle w:val="a3"/>
            <w:color w:val="auto"/>
          </w:rPr>
          <w:t>части 4 статьи 55.8</w:t>
        </w:r>
      </w:hyperlink>
      <w:r>
        <w:t xml:space="preserve"> Градостроительного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56204D" w:rsidRDefault="0056204D" w:rsidP="0056204D">
      <w:pPr>
        <w:pStyle w:val="a6"/>
        <w:ind w:left="284" w:right="454"/>
        <w:jc w:val="both"/>
      </w:pPr>
      <w:r>
        <w:t xml:space="preserve">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56204D" w:rsidRDefault="0056204D" w:rsidP="0056204D">
      <w:pPr>
        <w:pStyle w:val="a6"/>
        <w:ind w:left="284" w:right="454"/>
        <w:jc w:val="both"/>
      </w:pPr>
      <w:r>
        <w:rPr>
          <w:color w:val="000000"/>
        </w:rPr>
        <w:t xml:space="preserve"> </w:t>
      </w:r>
      <w:r>
        <w:t>4.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56204D" w:rsidRDefault="0056204D" w:rsidP="0056204D">
      <w:pPr>
        <w:pStyle w:val="a6"/>
        <w:ind w:left="284" w:right="454"/>
        <w:jc w:val="both"/>
      </w:pPr>
      <w:r>
        <w:t xml:space="preserve">     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56204D" w:rsidRDefault="0056204D" w:rsidP="0056204D">
      <w:pPr>
        <w:pStyle w:val="a6"/>
        <w:ind w:left="284" w:right="454"/>
        <w:jc w:val="both"/>
      </w:pPr>
      <w:r>
        <w:t xml:space="preserve">     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6204D" w:rsidRDefault="0056204D" w:rsidP="0056204D">
      <w:pPr>
        <w:pStyle w:val="a6"/>
        <w:ind w:left="284" w:right="454"/>
        <w:jc w:val="both"/>
      </w:pPr>
      <w:r>
        <w:t xml:space="preserve">     3) технические условия (в случае, если функционирование проектируемого объекта капитального строительства невозможно обеспечить без </w:t>
      </w:r>
      <w:r>
        <w:lastRenderedPageBreak/>
        <w:t>подключения (технологического присоединения) такого объекта к сетям инженерно-технического обеспечения).</w:t>
      </w:r>
    </w:p>
    <w:p w:rsidR="0056204D" w:rsidRDefault="0056204D" w:rsidP="0056204D">
      <w:pPr>
        <w:pStyle w:val="a6"/>
        <w:ind w:left="284" w:right="454"/>
        <w:jc w:val="both"/>
      </w:pPr>
      <w:r>
        <w:t>5.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инженерные изыскания в порядке, предусмотренном статьей 47 Градостроительного кодекса Российской Федерации.</w:t>
      </w:r>
    </w:p>
    <w:p w:rsidR="0056204D" w:rsidRDefault="0056204D" w:rsidP="0056204D">
      <w:pPr>
        <w:pStyle w:val="a6"/>
        <w:ind w:left="284" w:right="454"/>
        <w:jc w:val="both"/>
      </w:pPr>
      <w:r>
        <w:rPr>
          <w:u w:val="single"/>
        </w:rPr>
        <w:t xml:space="preserve">     Не допускается подготовка и реализация проектной документации без выполнения соответствующих инженерных изысканий.</w:t>
      </w:r>
      <w:r>
        <w:t xml:space="preserve"> </w:t>
      </w:r>
    </w:p>
    <w:p w:rsidR="0056204D" w:rsidRDefault="0056204D" w:rsidP="0056204D">
      <w:pPr>
        <w:pStyle w:val="a6"/>
        <w:ind w:left="284" w:right="454"/>
        <w:jc w:val="both"/>
      </w:pPr>
      <w: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56204D" w:rsidRDefault="0056204D" w:rsidP="0056204D">
      <w:pPr>
        <w:pStyle w:val="a6"/>
        <w:ind w:left="284" w:right="454"/>
        <w:jc w:val="both"/>
      </w:pPr>
      <w:r>
        <w:rPr>
          <w:lang w:eastAsia="ru-RU"/>
        </w:rPr>
        <w:t xml:space="preserve">     </w:t>
      </w:r>
      <w:hyperlink r:id="rId109" w:history="1">
        <w:r>
          <w:rPr>
            <w:rStyle w:val="a3"/>
            <w:color w:val="auto"/>
          </w:rPr>
          <w:t>Виды</w:t>
        </w:r>
      </w:hyperlink>
      <w:r>
        <w:t xml:space="preserve"> инженерных изысканий, </w:t>
      </w:r>
      <w:hyperlink r:id="rId110" w:history="1">
        <w:r>
          <w:rPr>
            <w:rStyle w:val="a3"/>
            <w:color w:val="auto"/>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56204D" w:rsidRDefault="0056204D" w:rsidP="0056204D">
      <w:pPr>
        <w:pStyle w:val="a6"/>
        <w:ind w:left="284" w:right="454"/>
        <w:jc w:val="both"/>
      </w:pPr>
      <w:r>
        <w:t xml:space="preserve">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56204D" w:rsidRDefault="0056204D" w:rsidP="0056204D">
      <w:pPr>
        <w:pStyle w:val="a6"/>
        <w:ind w:left="284" w:right="454"/>
        <w:jc w:val="both"/>
      </w:pPr>
      <w:r>
        <w:t xml:space="preserve">     Лицами, выполняющими инженерные изыскания, являются застройщик, лицо, получившее в соответствии с Земельным </w:t>
      </w:r>
      <w:hyperlink r:id="rId111" w:history="1">
        <w:r>
          <w:rPr>
            <w:rStyle w:val="a3"/>
            <w:color w:val="auto"/>
          </w:rPr>
          <w:t>кодексом</w:t>
        </w:r>
      </w:hyperlink>
      <w:r>
        <w:t xml:space="preserve"> Российской Федерации </w:t>
      </w:r>
      <w:r>
        <w:lastRenderedPageBreak/>
        <w:t xml:space="preserve">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r:id="rId112" w:history="1">
        <w:r>
          <w:rPr>
            <w:rStyle w:val="a3"/>
            <w:color w:val="auto"/>
          </w:rPr>
          <w:t>частью 2</w:t>
        </w:r>
      </w:hyperlink>
      <w:r>
        <w:t xml:space="preserve"> статьи 47 Градостроительного кодекса РФ. </w:t>
      </w:r>
    </w:p>
    <w:p w:rsidR="0056204D" w:rsidRDefault="0056204D" w:rsidP="0056204D">
      <w:pPr>
        <w:pStyle w:val="a6"/>
        <w:ind w:left="284" w:right="454"/>
        <w:jc w:val="both"/>
      </w:pPr>
      <w:r>
        <w:t xml:space="preserve">6.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56204D" w:rsidRDefault="0056204D" w:rsidP="0056204D">
      <w:pPr>
        <w:pStyle w:val="a6"/>
        <w:ind w:left="284" w:right="454"/>
        <w:jc w:val="both"/>
      </w:pPr>
      <w:r>
        <w:t xml:space="preserve">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w:t>
      </w:r>
      <w:r>
        <w:rPr>
          <w:u w:val="single"/>
        </w:rPr>
        <w:t>не менее чем на три года или при комплексном освоении земельных участков в целях жилищного строительства не менее чем на пять лет</w:t>
      </w:r>
      <w:r>
        <w:t>, за исключением случаев, предусмотренных законодательством Российской Федерации.</w:t>
      </w:r>
    </w:p>
    <w:p w:rsidR="0056204D" w:rsidRDefault="0056204D" w:rsidP="0056204D">
      <w:pPr>
        <w:pStyle w:val="a6"/>
        <w:ind w:left="284" w:right="454"/>
        <w:jc w:val="both"/>
      </w:pPr>
      <w:r>
        <w:t xml:space="preserve">     Правообладатель земельного участка в течение </w:t>
      </w:r>
      <w:r>
        <w:rPr>
          <w:u w:val="single"/>
        </w:rPr>
        <w:t>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w:t>
      </w:r>
      <w:r>
        <w:t xml:space="preserve">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w:t>
      </w:r>
    </w:p>
    <w:p w:rsidR="0056204D" w:rsidRDefault="0056204D" w:rsidP="0056204D">
      <w:pPr>
        <w:pStyle w:val="a6"/>
        <w:ind w:left="284" w:right="454"/>
        <w:jc w:val="both"/>
      </w:pPr>
      <w:r>
        <w:t xml:space="preserve">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w:t>
      </w:r>
      <w:r>
        <w:rPr>
          <w:u w:val="single"/>
        </w:rPr>
        <w:lastRenderedPageBreak/>
        <w:t>прекращаются</w:t>
      </w:r>
      <w:r>
        <w:t xml:space="preserve">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w:t>
      </w:r>
      <w:r>
        <w:rPr>
          <w:u w:val="single"/>
        </w:rPr>
        <w:t>не определит</w:t>
      </w:r>
      <w:r>
        <w:t xml:space="preserve">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56204D" w:rsidRDefault="0056204D" w:rsidP="0056204D">
      <w:pPr>
        <w:pStyle w:val="a6"/>
        <w:ind w:left="284" w:right="454"/>
        <w:jc w:val="both"/>
      </w:pPr>
      <w: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56204D" w:rsidRDefault="0056204D" w:rsidP="0056204D">
      <w:pPr>
        <w:pStyle w:val="a6"/>
        <w:ind w:left="284" w:right="454"/>
        <w:jc w:val="both"/>
      </w:pPr>
      <w:r>
        <w:t xml:space="preserve">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
    <w:p w:rsidR="0056204D" w:rsidRDefault="0056204D" w:rsidP="0056204D">
      <w:pPr>
        <w:pStyle w:val="a6"/>
        <w:ind w:left="284" w:right="454"/>
        <w:jc w:val="both"/>
      </w:pPr>
      <w:r>
        <w:t xml:space="preserve">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w:t>
      </w:r>
      <w:r>
        <w:lastRenderedPageBreak/>
        <w:t>предоставлении указанных технических условий, информации о сроке их действия и плате за подключение (технологическое присоединение).</w:t>
      </w:r>
    </w:p>
    <w:p w:rsidR="0056204D" w:rsidRDefault="0056204D" w:rsidP="0056204D">
      <w:pPr>
        <w:pStyle w:val="a6"/>
        <w:ind w:left="284" w:right="454"/>
        <w:jc w:val="both"/>
      </w:pPr>
      <w:r>
        <w:t xml:space="preserve">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113" w:history="1">
        <w:r>
          <w:rPr>
            <w:rStyle w:val="a3"/>
            <w:color w:val="auto"/>
          </w:rPr>
          <w:t>устанавливаться</w:t>
        </w:r>
      </w:hyperlink>
      <w:r>
        <w:t xml:space="preserve"> Правительством Российской Федерации.</w:t>
      </w:r>
    </w:p>
    <w:p w:rsidR="0056204D" w:rsidRDefault="0056204D" w:rsidP="0056204D">
      <w:pPr>
        <w:pStyle w:val="a6"/>
        <w:ind w:left="284" w:right="454"/>
        <w:jc w:val="both"/>
      </w:pPr>
      <w:r>
        <w:t xml:space="preserve">     Требования </w:t>
      </w:r>
      <w:hyperlink r:id="rId114" w:history="1">
        <w:r>
          <w:rPr>
            <w:rStyle w:val="a3"/>
            <w:color w:val="auto"/>
          </w:rPr>
          <w:t>частей 7</w:t>
        </w:r>
      </w:hyperlink>
      <w:r>
        <w:t xml:space="preserve"> - </w:t>
      </w:r>
      <w:hyperlink r:id="rId115" w:anchor="Par0" w:history="1">
        <w:r>
          <w:rPr>
            <w:rStyle w:val="a3"/>
            <w:color w:val="auto"/>
          </w:rPr>
          <w:t>10</w:t>
        </w:r>
      </w:hyperlink>
      <w:r>
        <w:t xml:space="preserve"> статьи 48 Градостроительного кодекса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16" w:history="1">
        <w:r>
          <w:rPr>
            <w:rStyle w:val="a3"/>
            <w:color w:val="auto"/>
          </w:rPr>
          <w:t>законодательством</w:t>
        </w:r>
      </w:hyperlink>
      <w:r>
        <w:t xml:space="preserve"> Российской Федерации об электроэнергетике.</w:t>
      </w:r>
    </w:p>
    <w:p w:rsidR="0056204D" w:rsidRDefault="0056204D" w:rsidP="0056204D">
      <w:pPr>
        <w:pStyle w:val="a6"/>
        <w:ind w:left="284" w:right="454"/>
        <w:jc w:val="both"/>
      </w:pPr>
      <w:r>
        <w:t xml:space="preserve">7.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7" w:history="1">
        <w:r>
          <w:rPr>
            <w:rStyle w:val="a3"/>
            <w:color w:val="auto"/>
          </w:rPr>
          <w:t>устанавливаются</w:t>
        </w:r>
      </w:hyperlink>
      <w:r>
        <w:t xml:space="preserve"> Правительством Российской Федерации.</w:t>
      </w:r>
    </w:p>
    <w:p w:rsidR="0056204D" w:rsidRDefault="0056204D" w:rsidP="0056204D">
      <w:pPr>
        <w:pStyle w:val="a6"/>
        <w:ind w:left="284" w:right="454"/>
        <w:jc w:val="both"/>
      </w:pPr>
      <w:r>
        <w:t xml:space="preserve">     Проектная документация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56204D" w:rsidRDefault="0056204D" w:rsidP="0056204D">
      <w:pPr>
        <w:pStyle w:val="a6"/>
        <w:ind w:left="284" w:right="454"/>
        <w:jc w:val="both"/>
      </w:pPr>
      <w:r>
        <w:t>8.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6204D" w:rsidRDefault="0056204D" w:rsidP="0056204D">
      <w:pPr>
        <w:pStyle w:val="a6"/>
        <w:ind w:left="284" w:right="454"/>
        <w:jc w:val="both"/>
      </w:pPr>
      <w:r>
        <w:lastRenderedPageBreak/>
        <w:t xml:space="preserve">9. Проектная документация утверждается застройщиком или техническим заказчиком. В случаях, предусмотренных </w:t>
      </w:r>
      <w:hyperlink r:id="rId118" w:history="1">
        <w:r>
          <w:rPr>
            <w:rStyle w:val="a3"/>
            <w:color w:val="auto"/>
          </w:rPr>
          <w:t>статьей 49</w:t>
        </w:r>
      </w:hyperlink>
      <w:r>
        <w:t xml:space="preserve"> Градостроительного кодекса, застройщик или технический заказчик до утверждения проектной документации направляет ее на экспертизу.</w:t>
      </w:r>
    </w:p>
    <w:p w:rsidR="0056204D" w:rsidRDefault="0056204D" w:rsidP="0056204D">
      <w:pPr>
        <w:pStyle w:val="a6"/>
        <w:ind w:left="284" w:right="454"/>
        <w:jc w:val="both"/>
      </w:pPr>
      <w:r>
        <w:t xml:space="preserve">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w:t>
      </w:r>
    </w:p>
    <w:p w:rsidR="0056204D" w:rsidRDefault="0056204D" w:rsidP="0056204D">
      <w:pPr>
        <w:pStyle w:val="a6"/>
        <w:ind w:left="284" w:right="454"/>
        <w:jc w:val="both"/>
      </w:pPr>
      <w:r>
        <w:t xml:space="preserve">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9" w:history="1">
        <w:r>
          <w:rPr>
            <w:rStyle w:val="a3"/>
            <w:color w:val="auto"/>
          </w:rPr>
          <w:t>законодательством</w:t>
        </w:r>
      </w:hyperlink>
      <w:r>
        <w:t xml:space="preserve"> Российской Федерации об охране объектов культурного наследия. </w:t>
      </w:r>
    </w:p>
    <w:p w:rsidR="0056204D" w:rsidRDefault="0056204D" w:rsidP="0056204D">
      <w:pPr>
        <w:pStyle w:val="a6"/>
        <w:ind w:left="284" w:right="454"/>
        <w:jc w:val="both"/>
      </w:pPr>
      <w: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Федоровский район Республики Башкортостан, а до их утверждения временными положениями, утвержденными постановлениям главы Администрации муниципального района Федоровский район Республики Башкортостан в развитие настоящих Правил. </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Федоровский район Республики Башкортостан. </w:t>
      </w:r>
    </w:p>
    <w:p w:rsidR="0056204D" w:rsidRDefault="0056204D" w:rsidP="0056204D">
      <w:pPr>
        <w:pStyle w:val="a6"/>
        <w:ind w:left="284" w:right="454"/>
        <w:jc w:val="both"/>
        <w:rPr>
          <w:b/>
          <w:color w:val="000000"/>
        </w:rPr>
      </w:pPr>
    </w:p>
    <w:p w:rsidR="0056204D" w:rsidRDefault="0056204D" w:rsidP="0056204D">
      <w:pPr>
        <w:pStyle w:val="a6"/>
        <w:ind w:left="284" w:right="454"/>
        <w:jc w:val="both"/>
      </w:pPr>
      <w: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Федоровский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56204D" w:rsidRDefault="0056204D" w:rsidP="0056204D">
      <w:pPr>
        <w:pStyle w:val="a6"/>
        <w:ind w:left="284" w:right="454"/>
        <w:jc w:val="both"/>
      </w:pPr>
      <w:r>
        <w:t xml:space="preserve">     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w:t>
      </w:r>
      <w:r>
        <w:lastRenderedPageBreak/>
        <w:t>настоящих Правил), либо по инициативе главы сельского поселения Гончаровский сельсовет муниципального района Федоровский района Республики Башкортостан.</w:t>
      </w:r>
    </w:p>
    <w:p w:rsidR="0056204D" w:rsidRDefault="0056204D" w:rsidP="0056204D">
      <w:pPr>
        <w:pStyle w:val="a6"/>
        <w:ind w:left="284" w:right="454"/>
        <w:jc w:val="both"/>
      </w:pPr>
      <w: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56204D" w:rsidRDefault="0056204D" w:rsidP="0056204D">
      <w:pPr>
        <w:pStyle w:val="a6"/>
        <w:ind w:left="284" w:right="454"/>
        <w:jc w:val="both"/>
      </w:pPr>
      <w: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6204D" w:rsidRDefault="0056204D" w:rsidP="0056204D">
      <w:pPr>
        <w:pStyle w:val="a6"/>
        <w:ind w:left="284" w:right="454"/>
        <w:jc w:val="both"/>
        <w:rPr>
          <w:color w:val="000000"/>
        </w:rPr>
      </w:pPr>
      <w:r>
        <w:rPr>
          <w:color w:val="000000"/>
        </w:rPr>
        <w:t xml:space="preserve">4. В случае предоставления участка (в том числе в границах квартала) на условиях </w:t>
      </w:r>
      <w:r>
        <w:rPr>
          <w:color w:val="000000"/>
          <w:u w:val="single"/>
        </w:rPr>
        <w:t>его комплексной подготовки</w:t>
      </w:r>
      <w:r>
        <w:rPr>
          <w:color w:val="000000"/>
        </w:rPr>
        <w:t xml:space="preserve">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56204D" w:rsidRDefault="0056204D" w:rsidP="0056204D">
      <w:pPr>
        <w:pStyle w:val="a6"/>
        <w:ind w:left="284" w:right="454"/>
        <w:jc w:val="both"/>
        <w:rPr>
          <w:color w:val="000000"/>
        </w:rPr>
      </w:pPr>
      <w:r>
        <w:rPr>
          <w:color w:val="000000"/>
        </w:rPr>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6204D" w:rsidRDefault="0056204D" w:rsidP="0056204D">
      <w:pPr>
        <w:pStyle w:val="a6"/>
        <w:ind w:left="284" w:right="454"/>
        <w:jc w:val="both"/>
        <w:rPr>
          <w:color w:val="000000"/>
        </w:rPr>
      </w:pPr>
      <w:r>
        <w:rPr>
          <w:color w:val="000000"/>
        </w:rPr>
        <w:t>6.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11.4 Установление публичных сервитутов.</w:t>
      </w:r>
    </w:p>
    <w:p w:rsidR="0056204D" w:rsidRDefault="0056204D" w:rsidP="0056204D">
      <w:pPr>
        <w:pStyle w:val="a6"/>
        <w:ind w:left="284" w:right="454"/>
        <w:jc w:val="both"/>
        <w:rPr>
          <w:b/>
          <w:color w:val="000000"/>
        </w:rPr>
      </w:pPr>
    </w:p>
    <w:p w:rsidR="0056204D" w:rsidRDefault="0056204D" w:rsidP="0056204D">
      <w:pPr>
        <w:pStyle w:val="a6"/>
        <w:ind w:left="284" w:right="454"/>
        <w:jc w:val="both"/>
      </w:pPr>
      <w:r>
        <w:t>1.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6204D" w:rsidRDefault="0056204D" w:rsidP="0056204D">
      <w:pPr>
        <w:pStyle w:val="a6"/>
        <w:ind w:left="284" w:right="454"/>
        <w:jc w:val="both"/>
      </w:pPr>
      <w:r>
        <w:t>2. Могут устанавливаться публичные сервитуты для:</w:t>
      </w:r>
    </w:p>
    <w:p w:rsidR="0056204D" w:rsidRDefault="0056204D" w:rsidP="0056204D">
      <w:pPr>
        <w:pStyle w:val="a6"/>
        <w:ind w:left="284" w:right="454"/>
        <w:jc w:val="both"/>
      </w:pPr>
      <w: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6204D" w:rsidRDefault="0056204D" w:rsidP="0056204D">
      <w:pPr>
        <w:pStyle w:val="a6"/>
        <w:ind w:left="284" w:right="454"/>
        <w:jc w:val="both"/>
      </w:pPr>
      <w:r>
        <w:t xml:space="preserve">     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6204D" w:rsidRDefault="0056204D" w:rsidP="0056204D">
      <w:pPr>
        <w:pStyle w:val="a6"/>
        <w:ind w:left="284" w:right="454"/>
        <w:jc w:val="both"/>
      </w:pPr>
      <w:r>
        <w:t xml:space="preserve">     3) размещения на земельном участке межевых и геодезических знаков и подъездов к ним;</w:t>
      </w:r>
    </w:p>
    <w:p w:rsidR="0056204D" w:rsidRDefault="0056204D" w:rsidP="0056204D">
      <w:pPr>
        <w:pStyle w:val="a6"/>
        <w:ind w:left="284" w:right="454"/>
        <w:jc w:val="both"/>
      </w:pPr>
      <w:r>
        <w:t xml:space="preserve">     4) проведения дренажных работ на земельном участке;</w:t>
      </w:r>
    </w:p>
    <w:p w:rsidR="0056204D" w:rsidRDefault="0056204D" w:rsidP="0056204D">
      <w:pPr>
        <w:pStyle w:val="a6"/>
        <w:ind w:left="284" w:right="454"/>
        <w:jc w:val="both"/>
      </w:pPr>
      <w:r>
        <w:t xml:space="preserve">     5) забора (изъятия) водных ресурсов из водных объектов и водопоя;</w:t>
      </w:r>
    </w:p>
    <w:p w:rsidR="0056204D" w:rsidRDefault="0056204D" w:rsidP="0056204D">
      <w:pPr>
        <w:pStyle w:val="a6"/>
        <w:ind w:left="284" w:right="454"/>
        <w:jc w:val="both"/>
      </w:pPr>
      <w:r>
        <w:t xml:space="preserve">     6) прогона сельскохозяйственных животных через земельный участок;</w:t>
      </w:r>
    </w:p>
    <w:p w:rsidR="0056204D" w:rsidRDefault="0056204D" w:rsidP="0056204D">
      <w:pPr>
        <w:pStyle w:val="a6"/>
        <w:ind w:left="284" w:right="454"/>
        <w:jc w:val="both"/>
      </w:pPr>
      <w:r>
        <w:t xml:space="preserve">     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6204D" w:rsidRDefault="0056204D" w:rsidP="0056204D">
      <w:pPr>
        <w:pStyle w:val="a6"/>
        <w:ind w:left="284" w:right="454"/>
        <w:jc w:val="both"/>
      </w:pPr>
      <w:r>
        <w:t xml:space="preserve">     8) использования земельного участка в целях охоты, рыболовства, аквакультуры (рыбоводства);</w:t>
      </w:r>
    </w:p>
    <w:p w:rsidR="0056204D" w:rsidRDefault="0056204D" w:rsidP="0056204D">
      <w:pPr>
        <w:pStyle w:val="a6"/>
        <w:ind w:left="284" w:right="454"/>
        <w:jc w:val="both"/>
      </w:pPr>
      <w:r>
        <w:t xml:space="preserve">     9) временного пользования земельным участком в целях проведения изыскательских, исследовательских и других работ;</w:t>
      </w:r>
    </w:p>
    <w:p w:rsidR="0056204D" w:rsidRDefault="0056204D" w:rsidP="0056204D">
      <w:pPr>
        <w:pStyle w:val="a6"/>
        <w:ind w:left="284" w:right="454"/>
        <w:jc w:val="both"/>
        <w:rPr>
          <w:color w:val="000000"/>
        </w:rPr>
      </w:pPr>
      <w:r>
        <w:rPr>
          <w:color w:val="000000"/>
        </w:rPr>
        <w:t>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6204D" w:rsidRDefault="0056204D" w:rsidP="0056204D">
      <w:pPr>
        <w:pStyle w:val="a6"/>
        <w:ind w:left="284" w:right="454"/>
        <w:jc w:val="both"/>
        <w:rPr>
          <w:color w:val="000000"/>
        </w:rPr>
      </w:pPr>
      <w:r>
        <w:rPr>
          <w:color w:val="000000"/>
        </w:rPr>
        <w:t>4.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6204D" w:rsidRDefault="0056204D" w:rsidP="0056204D">
      <w:pPr>
        <w:pStyle w:val="a6"/>
        <w:ind w:left="284" w:right="454"/>
        <w:jc w:val="both"/>
        <w:rPr>
          <w:color w:val="000000"/>
        </w:rPr>
      </w:pPr>
      <w:r>
        <w:rPr>
          <w:color w:val="000000"/>
        </w:rPr>
        <w:lastRenderedPageBreak/>
        <w:t>5.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6204D" w:rsidRDefault="0056204D" w:rsidP="0056204D">
      <w:pPr>
        <w:pStyle w:val="a6"/>
        <w:ind w:left="284" w:right="454"/>
        <w:jc w:val="both"/>
        <w:rPr>
          <w:color w:val="000000"/>
        </w:rPr>
      </w:pPr>
      <w:r>
        <w:rPr>
          <w:color w:val="000000"/>
        </w:rPr>
        <w:t>6. Порядок установления публичных сервитутов определяется действующим законодатель ством, настоящими Правилами, а также соответствующими положениями, утверждаемыми решениями главы сельского поселения Гончаровский сельсовет муниципального района Федоровский район Республики Башкортостан.</w:t>
      </w:r>
    </w:p>
    <w:p w:rsidR="0056204D" w:rsidRDefault="0056204D" w:rsidP="0056204D">
      <w:pPr>
        <w:pStyle w:val="a6"/>
        <w:ind w:left="284" w:right="454"/>
        <w:jc w:val="both"/>
      </w:pPr>
    </w:p>
    <w:p w:rsidR="0056204D" w:rsidRDefault="0056204D" w:rsidP="0056204D">
      <w:pPr>
        <w:pStyle w:val="a6"/>
        <w:ind w:left="284" w:right="454"/>
        <w:jc w:val="both"/>
        <w:rPr>
          <w:b/>
        </w:rPr>
      </w:pPr>
      <w:r>
        <w:rPr>
          <w:b/>
        </w:rPr>
        <w:t xml:space="preserve">11.5 Правовое обеспечение использования земельных участков, необходимых для муниципальных нужд сельского поселения Гончаровский сельсовет муниципального района Федоровский район Республики Башкортостан, о резервировании земель, об изъятии земельных участков. </w:t>
      </w:r>
    </w:p>
    <w:p w:rsidR="0056204D" w:rsidRDefault="0056204D" w:rsidP="0056204D">
      <w:pPr>
        <w:pStyle w:val="a6"/>
        <w:ind w:left="284" w:right="454"/>
        <w:jc w:val="both"/>
        <w:rPr>
          <w:b/>
          <w:color w:val="000000"/>
        </w:rPr>
      </w:pPr>
    </w:p>
    <w:p w:rsidR="0056204D" w:rsidRDefault="0056204D" w:rsidP="0056204D">
      <w:pPr>
        <w:pStyle w:val="a6"/>
        <w:ind w:left="284" w:right="454"/>
        <w:jc w:val="both"/>
      </w:pPr>
      <w:r>
        <w:t>1. Порядок изъятия земельных участков и объектов капитального строительства для государственных или муниципальных нужд, определяется Главой VII.1. Земельного кодекса и другим гражданским и земельным законодательством.</w:t>
      </w:r>
    </w:p>
    <w:p w:rsidR="0056204D" w:rsidRDefault="0056204D" w:rsidP="0056204D">
      <w:pPr>
        <w:pStyle w:val="a6"/>
        <w:ind w:left="284" w:right="454"/>
        <w:jc w:val="both"/>
        <w:rPr>
          <w:color w:val="000000"/>
        </w:rPr>
      </w:pPr>
      <w:r>
        <w:rPr>
          <w:color w:val="000000"/>
        </w:rPr>
        <w:t xml:space="preserve">     Градостроительные основания для принятия решений об изъятии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6204D" w:rsidRDefault="0056204D" w:rsidP="0056204D">
      <w:pPr>
        <w:pStyle w:val="a6"/>
        <w:ind w:left="284" w:right="454"/>
        <w:jc w:val="both"/>
        <w:rPr>
          <w:color w:val="000000"/>
        </w:rPr>
      </w:pPr>
      <w:r>
        <w:rPr>
          <w:color w:val="000000"/>
        </w:rPr>
        <w:t xml:space="preserve">2.  Градостроительными основаниями для принятия решений об изъятии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6204D" w:rsidRDefault="0056204D" w:rsidP="0056204D">
      <w:pPr>
        <w:pStyle w:val="a6"/>
        <w:ind w:left="284" w:right="454"/>
        <w:jc w:val="both"/>
      </w:pPr>
      <w:r>
        <w:t>3. Изъятие земельных участков для государственных или муниципальных нужд осуществляется в исключительных случаях по основаниям, связанным с:</w:t>
      </w:r>
    </w:p>
    <w:p w:rsidR="0056204D" w:rsidRDefault="0056204D" w:rsidP="0056204D">
      <w:pPr>
        <w:pStyle w:val="a6"/>
        <w:ind w:left="284" w:right="454"/>
        <w:jc w:val="both"/>
      </w:pPr>
      <w:r>
        <w:t xml:space="preserve">     1) выполнением международных договоров Российской Федерации;</w:t>
      </w:r>
    </w:p>
    <w:p w:rsidR="0056204D" w:rsidRDefault="0056204D" w:rsidP="0056204D">
      <w:pPr>
        <w:pStyle w:val="a6"/>
        <w:ind w:left="284" w:right="454"/>
        <w:jc w:val="both"/>
      </w:pPr>
      <w:r>
        <w:t xml:space="preserve">     2) строительством, реконструкцией следующих объектов государственного значения (объектов федерального значения, объектов </w:t>
      </w:r>
      <w:r>
        <w:lastRenderedPageBreak/>
        <w:t>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6204D" w:rsidRDefault="0056204D" w:rsidP="0056204D">
      <w:pPr>
        <w:pStyle w:val="a6"/>
        <w:ind w:left="284" w:right="454"/>
        <w:jc w:val="both"/>
      </w:pPr>
      <w:r>
        <w:t xml:space="preserve">          - объекты федеральных энергетических систем и объекты энергетических систем регионального значения;</w:t>
      </w:r>
    </w:p>
    <w:p w:rsidR="0056204D" w:rsidRDefault="0056204D" w:rsidP="0056204D">
      <w:pPr>
        <w:pStyle w:val="a6"/>
        <w:ind w:left="284" w:right="454"/>
        <w:jc w:val="both"/>
      </w:pPr>
      <w:r>
        <w:t xml:space="preserve">          -  объекты использования атомной энергии;</w:t>
      </w:r>
    </w:p>
    <w:p w:rsidR="0056204D" w:rsidRDefault="0056204D" w:rsidP="0056204D">
      <w:pPr>
        <w:pStyle w:val="a6"/>
        <w:ind w:left="284" w:right="454"/>
        <w:jc w:val="both"/>
      </w:pPr>
      <w:r>
        <w:t xml:space="preserve">          -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6204D" w:rsidRDefault="0056204D" w:rsidP="0056204D">
      <w:pPr>
        <w:pStyle w:val="a6"/>
        <w:ind w:left="284" w:right="454"/>
        <w:jc w:val="both"/>
      </w:pPr>
      <w:r>
        <w:t xml:space="preserve">          -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6204D" w:rsidRDefault="0056204D" w:rsidP="0056204D">
      <w:pPr>
        <w:pStyle w:val="a6"/>
        <w:ind w:left="284" w:right="454"/>
        <w:jc w:val="both"/>
      </w:pPr>
      <w:r>
        <w:t xml:space="preserve">          -  объекты, обеспечивающие космическую деятельность;</w:t>
      </w:r>
    </w:p>
    <w:p w:rsidR="0056204D" w:rsidRDefault="0056204D" w:rsidP="0056204D">
      <w:pPr>
        <w:pStyle w:val="a6"/>
        <w:ind w:left="284" w:right="454"/>
        <w:jc w:val="both"/>
      </w:pPr>
      <w:r>
        <w:t xml:space="preserve">          - линейные объекты федерального и регионального значения, обеспечивающие деятельность субъектов естественных монополий;</w:t>
      </w:r>
    </w:p>
    <w:p w:rsidR="0056204D" w:rsidRDefault="0056204D" w:rsidP="0056204D">
      <w:pPr>
        <w:pStyle w:val="a6"/>
        <w:ind w:left="284" w:right="454"/>
        <w:jc w:val="both"/>
      </w:pPr>
      <w:r>
        <w:t xml:space="preserve">          -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6204D" w:rsidRDefault="0056204D" w:rsidP="0056204D">
      <w:pPr>
        <w:pStyle w:val="a6"/>
        <w:ind w:left="284" w:right="454"/>
        <w:jc w:val="both"/>
      </w:pPr>
      <w:r>
        <w:t xml:space="preserve">          - </w:t>
      </w:r>
      <w:r>
        <w:rPr>
          <w:u w:val="single"/>
        </w:rPr>
        <w:t>автомобильные дороги федерального, регионального или межмуниципального, местного значения</w:t>
      </w:r>
      <w:r>
        <w:t>;</w:t>
      </w:r>
    </w:p>
    <w:p w:rsidR="0056204D" w:rsidRDefault="0056204D" w:rsidP="0056204D">
      <w:pPr>
        <w:pStyle w:val="a6"/>
        <w:ind w:left="284" w:right="454"/>
        <w:jc w:val="both"/>
      </w:pPr>
      <w:r>
        <w:t xml:space="preserve">     3) иными основаниями, предусмотренными федеральными законами.</w:t>
      </w:r>
    </w:p>
    <w:p w:rsidR="0056204D" w:rsidRDefault="0056204D" w:rsidP="0056204D">
      <w:pPr>
        <w:pStyle w:val="a6"/>
        <w:ind w:left="284" w:right="454"/>
        <w:jc w:val="both"/>
        <w:rPr>
          <w:color w:val="000000"/>
        </w:rPr>
      </w:pPr>
      <w:r>
        <w:rPr>
          <w:color w:val="000000"/>
        </w:rPr>
        <w:t xml:space="preserve"> 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6204D" w:rsidRDefault="0056204D" w:rsidP="0056204D">
      <w:pPr>
        <w:pStyle w:val="a6"/>
        <w:ind w:left="284" w:right="454"/>
        <w:jc w:val="both"/>
        <w:rPr>
          <w:color w:val="000000"/>
        </w:rPr>
      </w:pPr>
      <w:r>
        <w:rPr>
          <w:color w:val="000000"/>
        </w:rPr>
        <w:t xml:space="preserve">5. </w:t>
      </w:r>
      <w:hyperlink r:id="rId120" w:history="1">
        <w:r>
          <w:rPr>
            <w:rStyle w:val="a3"/>
            <w:color w:val="000000"/>
          </w:rPr>
          <w:t>Порядок</w:t>
        </w:r>
      </w:hyperlink>
      <w:r>
        <w:rPr>
          <w:color w:val="000000"/>
        </w:rPr>
        <w:t xml:space="preserve"> резервирования земель для государственных или муниципальных нужд определяется Правительством Российской Федерации.</w:t>
      </w:r>
    </w:p>
    <w:p w:rsidR="0056204D" w:rsidRDefault="0056204D" w:rsidP="0056204D">
      <w:pPr>
        <w:pStyle w:val="a6"/>
        <w:ind w:left="284" w:right="454"/>
        <w:jc w:val="both"/>
        <w:rPr>
          <w:color w:val="000000"/>
        </w:rPr>
      </w:pPr>
      <w:r>
        <w:rPr>
          <w:color w:val="000000"/>
        </w:rPr>
        <w:t xml:space="preserve">     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6204D" w:rsidRDefault="0056204D" w:rsidP="0056204D">
      <w:pPr>
        <w:pStyle w:val="a6"/>
        <w:ind w:left="284" w:right="454"/>
        <w:jc w:val="both"/>
        <w:rPr>
          <w:color w:val="000000"/>
        </w:rPr>
      </w:pPr>
      <w:r>
        <w:rPr>
          <w:color w:val="000000"/>
        </w:rPr>
        <w:t xml:space="preserve">6.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w:t>
      </w:r>
      <w:r>
        <w:rPr>
          <w:color w:val="000000"/>
        </w:rPr>
        <w:lastRenderedPageBreak/>
        <w:t>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6204D" w:rsidRDefault="0056204D" w:rsidP="0056204D">
      <w:pPr>
        <w:pStyle w:val="a6"/>
        <w:ind w:left="284" w:right="454"/>
        <w:jc w:val="both"/>
      </w:pPr>
      <w:r>
        <w:t xml:space="preserve">     Резервирование земель для государственных или муниципальных нужд осуществляется в случаях, предусмотренных </w:t>
      </w:r>
      <w:hyperlink r:id="rId121" w:history="1">
        <w:r>
          <w:rPr>
            <w:rStyle w:val="a3"/>
            <w:color w:val="auto"/>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w:t>
      </w:r>
    </w:p>
    <w:p w:rsidR="0056204D" w:rsidRDefault="0056204D" w:rsidP="0056204D">
      <w:pPr>
        <w:pStyle w:val="a6"/>
        <w:ind w:left="284" w:right="454"/>
        <w:jc w:val="both"/>
      </w:pPr>
      <w:r>
        <w:t xml:space="preserve">     Резервирование земель может осуществляться также в отношении земельных участков, необходимых для целей недропользования.</w:t>
      </w:r>
    </w:p>
    <w:p w:rsidR="0056204D" w:rsidRDefault="0056204D" w:rsidP="0056204D">
      <w:pPr>
        <w:pStyle w:val="a6"/>
        <w:ind w:left="284" w:right="454"/>
        <w:jc w:val="both"/>
      </w:pPr>
      <w:r>
        <w:t xml:space="preserve">     Решение о резервировании земель принимается на основании следующих документов:</w:t>
      </w:r>
    </w:p>
    <w:p w:rsidR="0056204D" w:rsidRDefault="0056204D" w:rsidP="0056204D">
      <w:pPr>
        <w:pStyle w:val="a6"/>
        <w:ind w:left="284" w:right="454"/>
        <w:jc w:val="both"/>
      </w:pPr>
      <w:r>
        <w:t xml:space="preserve">          а) документация по планировке территории;</w:t>
      </w:r>
    </w:p>
    <w:p w:rsidR="0056204D" w:rsidRDefault="0056204D" w:rsidP="0056204D">
      <w:pPr>
        <w:pStyle w:val="a6"/>
        <w:ind w:left="284" w:right="454"/>
        <w:jc w:val="both"/>
      </w:pPr>
      <w:r>
        <w:t xml:space="preserve">          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56204D" w:rsidRDefault="0056204D" w:rsidP="0056204D">
      <w:pPr>
        <w:pStyle w:val="a6"/>
        <w:ind w:left="284" w:right="454"/>
        <w:jc w:val="both"/>
      </w:pPr>
      <w: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122" w:history="1">
        <w:r>
          <w:rPr>
            <w:rStyle w:val="a3"/>
            <w:color w:val="auto"/>
          </w:rPr>
          <w:t>порядке</w:t>
        </w:r>
      </w:hyperlink>
      <w:r>
        <w:t>.</w:t>
      </w:r>
    </w:p>
    <w:p w:rsidR="0056204D" w:rsidRDefault="0056204D" w:rsidP="0056204D">
      <w:pPr>
        <w:pStyle w:val="a6"/>
        <w:ind w:left="284" w:right="454"/>
        <w:jc w:val="both"/>
      </w:pPr>
      <w:r>
        <w:t xml:space="preserve">       Не допускается принятие органами государственной власти, органами местного самоуправления решений (за исключением случаев, предусмотренных </w:t>
      </w:r>
      <w:r>
        <w:lastRenderedPageBreak/>
        <w:t xml:space="preserve">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23" w:history="1">
        <w:r>
          <w:rPr>
            <w:rStyle w:val="a3"/>
            <w:color w:val="auto"/>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24" w:history="1">
        <w:r>
          <w:rPr>
            <w:rStyle w:val="a3"/>
            <w:color w:val="auto"/>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125" w:history="1">
        <w:r>
          <w:rPr>
            <w:rStyle w:val="a3"/>
            <w:color w:val="auto"/>
          </w:rPr>
          <w:t>закона</w:t>
        </w:r>
      </w:hyperlink>
      <w:r>
        <w:t xml:space="preserve"> от 31.12.2014 N 499-ФЗ)</w:t>
      </w:r>
    </w:p>
    <w:p w:rsidR="0056204D" w:rsidRDefault="0056204D" w:rsidP="0056204D">
      <w:pPr>
        <w:pStyle w:val="a6"/>
        <w:ind w:left="284" w:right="454"/>
        <w:jc w:val="both"/>
        <w:rPr>
          <w:color w:val="000000"/>
        </w:rPr>
      </w:pPr>
      <w:r>
        <w:rPr>
          <w:color w:val="000000"/>
        </w:rPr>
        <w:t xml:space="preserve"> 7. Резервирование земель для муниципальных 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6204D" w:rsidRDefault="0056204D" w:rsidP="0056204D">
      <w:pPr>
        <w:pStyle w:val="a6"/>
        <w:ind w:left="284" w:right="454"/>
        <w:jc w:val="both"/>
        <w:rPr>
          <w:color w:val="000000"/>
        </w:rPr>
      </w:pPr>
      <w:r>
        <w:rPr>
          <w:color w:val="000000"/>
        </w:rPr>
        <w:t xml:space="preserve">     Резервирование земель для муниципальных нужд осуществляется на основании решений главы сельского поселения Гончаровский сельсовет  муниципального района Федоровский район Республики Башкортостан.</w:t>
      </w:r>
    </w:p>
    <w:p w:rsidR="0056204D" w:rsidRDefault="0056204D" w:rsidP="0056204D">
      <w:pPr>
        <w:pStyle w:val="a6"/>
        <w:ind w:left="284" w:right="454"/>
        <w:jc w:val="both"/>
        <w:rPr>
          <w:color w:val="000000"/>
        </w:rPr>
      </w:pPr>
      <w:r>
        <w:rPr>
          <w:color w:val="000000"/>
        </w:rPr>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6204D" w:rsidRDefault="0056204D" w:rsidP="0056204D">
      <w:pPr>
        <w:pStyle w:val="a6"/>
        <w:ind w:left="284" w:right="454"/>
        <w:jc w:val="both"/>
      </w:pPr>
      <w:r>
        <w:t xml:space="preserve">     Решение о резервировании земель должно содержать:</w:t>
      </w:r>
    </w:p>
    <w:p w:rsidR="0056204D" w:rsidRDefault="0056204D" w:rsidP="0056204D">
      <w:pPr>
        <w:pStyle w:val="a6"/>
        <w:ind w:left="284" w:right="454"/>
        <w:jc w:val="both"/>
      </w:pPr>
      <w:r>
        <w:t xml:space="preserve">          а) цели и сроки резервирования земель;</w:t>
      </w:r>
    </w:p>
    <w:p w:rsidR="0056204D" w:rsidRDefault="0056204D" w:rsidP="0056204D">
      <w:pPr>
        <w:pStyle w:val="a6"/>
        <w:ind w:left="284" w:right="454"/>
        <w:jc w:val="both"/>
      </w:pPr>
      <w:r>
        <w:t xml:space="preserve">          б) реквизиты документов, в соответствии с которыми осуществляется резервирование земель;</w:t>
      </w:r>
    </w:p>
    <w:p w:rsidR="0056204D" w:rsidRDefault="0056204D" w:rsidP="0056204D">
      <w:pPr>
        <w:pStyle w:val="a6"/>
        <w:ind w:left="284" w:right="454"/>
        <w:jc w:val="both"/>
      </w:pPr>
      <w:r>
        <w:lastRenderedPageBreak/>
        <w:t xml:space="preserve">          в) ограничения прав на зарезервированные земельные участки, устанавливаемые в соответствии с Земельным </w:t>
      </w:r>
      <w:hyperlink r:id="rId126" w:history="1">
        <w:r>
          <w:rPr>
            <w:rStyle w:val="a3"/>
            <w:color w:val="auto"/>
          </w:rPr>
          <w:t>кодексом</w:t>
        </w:r>
      </w:hyperlink>
      <w:r>
        <w:t xml:space="preserve"> Российской Федерации и другими федеральными законами, необходимые для достижения целей резервирования земель;</w:t>
      </w:r>
    </w:p>
    <w:p w:rsidR="0056204D" w:rsidRDefault="0056204D" w:rsidP="0056204D">
      <w:pPr>
        <w:pStyle w:val="a6"/>
        <w:ind w:left="284" w:right="454"/>
        <w:jc w:val="both"/>
      </w:pPr>
      <w:r>
        <w:t xml:space="preserve">          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56204D" w:rsidRDefault="0056204D" w:rsidP="0056204D">
      <w:pPr>
        <w:pStyle w:val="a6"/>
        <w:ind w:left="284" w:right="454"/>
        <w:jc w:val="both"/>
        <w:rPr>
          <w:color w:val="000000"/>
        </w:rPr>
      </w:pPr>
      <w:r>
        <w:rPr>
          <w:color w:val="000000"/>
        </w:rPr>
        <w:t>9.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6204D" w:rsidRDefault="0056204D" w:rsidP="0056204D">
      <w:pPr>
        <w:pStyle w:val="a6"/>
        <w:ind w:left="284" w:right="454"/>
        <w:jc w:val="both"/>
        <w:rPr>
          <w:color w:val="000000"/>
        </w:rPr>
      </w:pPr>
      <w:r>
        <w:rPr>
          <w:color w:val="000000"/>
        </w:rPr>
        <w:t>10. Подготовка решения о резервировании земель осуществляется на основании сведений государственного кадастра недвижимости.</w:t>
      </w:r>
    </w:p>
    <w:p w:rsidR="0056204D" w:rsidRDefault="0056204D" w:rsidP="0056204D">
      <w:pPr>
        <w:pStyle w:val="a6"/>
        <w:ind w:left="284" w:right="454"/>
        <w:jc w:val="both"/>
      </w:pPr>
      <w:r>
        <w:t xml:space="preserve">     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56204D" w:rsidRDefault="0056204D" w:rsidP="0056204D">
      <w:pPr>
        <w:pStyle w:val="a6"/>
        <w:ind w:left="284" w:right="454"/>
        <w:jc w:val="both"/>
        <w:rPr>
          <w:color w:val="000000"/>
        </w:rPr>
      </w:pPr>
      <w:r>
        <w:rPr>
          <w:color w:val="000000"/>
        </w:rPr>
        <w:t>11.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6204D" w:rsidRDefault="0056204D" w:rsidP="0056204D">
      <w:pPr>
        <w:pStyle w:val="a6"/>
        <w:ind w:left="284" w:right="454"/>
        <w:jc w:val="both"/>
      </w:pPr>
      <w:r>
        <w:t>12.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56204D" w:rsidRDefault="0056204D" w:rsidP="0056204D">
      <w:pPr>
        <w:pStyle w:val="a6"/>
        <w:ind w:left="284" w:right="454"/>
        <w:jc w:val="both"/>
      </w:pPr>
      <w:r>
        <w:t xml:space="preserve">13.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Федоровский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w:t>
      </w:r>
      <w:r>
        <w:lastRenderedPageBreak/>
        <w:t xml:space="preserve">установленном статьей 15 Федерального закона «О государственном кадастре недвижимости». </w:t>
      </w:r>
    </w:p>
    <w:p w:rsidR="0056204D" w:rsidRDefault="0056204D" w:rsidP="0056204D">
      <w:pPr>
        <w:pStyle w:val="a6"/>
        <w:ind w:left="284" w:right="454"/>
        <w:jc w:val="both"/>
      </w:pPr>
      <w:r>
        <w:t>14.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6204D" w:rsidRDefault="0056204D" w:rsidP="0056204D">
      <w:pPr>
        <w:pStyle w:val="a6"/>
        <w:ind w:left="284" w:right="454"/>
        <w:jc w:val="both"/>
      </w:pPr>
      <w:r>
        <w:t>15. Действие ограничений прав, установленных решением о резервировании земель, прекращается в связи со следующими обстоятельствами:</w:t>
      </w:r>
    </w:p>
    <w:p w:rsidR="0056204D" w:rsidRDefault="0056204D" w:rsidP="0056204D">
      <w:pPr>
        <w:pStyle w:val="a6"/>
        <w:ind w:left="284" w:right="454"/>
        <w:jc w:val="both"/>
      </w:pPr>
      <w:r>
        <w:t xml:space="preserve">     1) истечение указанного в решении срока резервирования земель;</w:t>
      </w:r>
    </w:p>
    <w:p w:rsidR="0056204D" w:rsidRDefault="0056204D" w:rsidP="0056204D">
      <w:pPr>
        <w:pStyle w:val="a6"/>
        <w:ind w:left="284" w:right="454"/>
        <w:jc w:val="both"/>
      </w:pPr>
      <w:r>
        <w:t xml:space="preserve">     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6204D" w:rsidRDefault="0056204D" w:rsidP="0056204D">
      <w:pPr>
        <w:pStyle w:val="a6"/>
        <w:ind w:left="284" w:right="454"/>
        <w:jc w:val="both"/>
      </w:pPr>
      <w:r>
        <w:t xml:space="preserve">     3) отмена решения о резервировании земель Советом муниципального района Федоровский район Республики Башкортостан;</w:t>
      </w:r>
    </w:p>
    <w:p w:rsidR="0056204D" w:rsidRDefault="0056204D" w:rsidP="0056204D">
      <w:pPr>
        <w:pStyle w:val="a6"/>
        <w:ind w:left="284" w:right="454"/>
        <w:jc w:val="both"/>
      </w:pPr>
      <w:r>
        <w:t xml:space="preserve">     4) изъятие в установленном порядке зарезервированного земельного участка для государственных и (или) муниципальных  нужд;</w:t>
      </w:r>
    </w:p>
    <w:p w:rsidR="0056204D" w:rsidRDefault="0056204D" w:rsidP="0056204D">
      <w:pPr>
        <w:pStyle w:val="a6"/>
        <w:ind w:left="284" w:right="454"/>
        <w:jc w:val="both"/>
      </w:pPr>
      <w:r>
        <w:t xml:space="preserve">     5) решение суда, вступившее в законную силу.</w:t>
      </w:r>
    </w:p>
    <w:p w:rsidR="0056204D" w:rsidRDefault="0056204D" w:rsidP="0056204D">
      <w:pPr>
        <w:pStyle w:val="a6"/>
        <w:ind w:left="284" w:right="454"/>
        <w:jc w:val="both"/>
      </w:pPr>
      <w:r>
        <w:t>16. В случае прекращения действия ограничения прав, установленных решением о резервировании земель, Совет муниципального района Федоровский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6204D" w:rsidRDefault="0056204D" w:rsidP="0056204D">
      <w:pPr>
        <w:pStyle w:val="a6"/>
        <w:ind w:left="284" w:right="454"/>
        <w:jc w:val="both"/>
      </w:pPr>
      <w:r>
        <w:t xml:space="preserve">17.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главы </w:t>
      </w:r>
      <w:r>
        <w:rPr>
          <w:color w:val="000000"/>
        </w:rPr>
        <w:t xml:space="preserve">сельского поселения Гончаровский сельсовет  </w:t>
      </w:r>
      <w:r>
        <w:t xml:space="preserve">муниципального района Федоровский район Республики Башкортостан, а до их утверждения - временными положениями, утвержденными постановлениями главы </w:t>
      </w:r>
      <w:r>
        <w:rPr>
          <w:color w:val="000000"/>
        </w:rPr>
        <w:t xml:space="preserve">сельского поселения Гончаровский сельсовет  </w:t>
      </w:r>
      <w:r>
        <w:t>муниципального района Федоровский район Республики Башкортостан.</w:t>
      </w:r>
    </w:p>
    <w:p w:rsidR="0056204D" w:rsidRDefault="0056204D" w:rsidP="0056204D">
      <w:pPr>
        <w:pStyle w:val="a6"/>
        <w:ind w:left="284" w:right="454"/>
        <w:jc w:val="both"/>
      </w:pPr>
    </w:p>
    <w:p w:rsidR="0056204D" w:rsidRDefault="0056204D" w:rsidP="0056204D">
      <w:pPr>
        <w:pStyle w:val="a6"/>
        <w:ind w:left="284" w:right="454"/>
        <w:jc w:val="both"/>
        <w:rPr>
          <w:b/>
          <w:sz w:val="28"/>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p>
    <w:p w:rsidR="0056204D" w:rsidRDefault="0056204D" w:rsidP="0056204D">
      <w:pPr>
        <w:pStyle w:val="a6"/>
        <w:ind w:left="284" w:right="454"/>
        <w:jc w:val="both"/>
        <w:rPr>
          <w:b/>
          <w:szCs w:val="28"/>
        </w:rPr>
      </w:pPr>
      <w:r>
        <w:rPr>
          <w:b/>
          <w:szCs w:val="28"/>
        </w:rPr>
        <w:t xml:space="preserve">Глава 12. Информационная система обеспечения градостроительной деятельности сельского поселения Гончаровский сельсовет муниципального района Федоровский район Республики Башкортостан.  </w:t>
      </w:r>
    </w:p>
    <w:p w:rsidR="0056204D" w:rsidRDefault="0056204D" w:rsidP="0056204D">
      <w:pPr>
        <w:pStyle w:val="a6"/>
        <w:ind w:left="284" w:right="454"/>
        <w:jc w:val="both"/>
      </w:pPr>
    </w:p>
    <w:p w:rsidR="0056204D" w:rsidRDefault="0056204D" w:rsidP="0056204D">
      <w:pPr>
        <w:pStyle w:val="a6"/>
        <w:ind w:left="284" w:right="454"/>
        <w:jc w:val="both"/>
        <w:rPr>
          <w:b/>
        </w:rPr>
      </w:pPr>
      <w:r>
        <w:rPr>
          <w:b/>
        </w:rPr>
        <w:t xml:space="preserve">12.1 Общие положения об информационной системе обеспечения градостроительной деятельности </w:t>
      </w:r>
    </w:p>
    <w:p w:rsidR="0056204D" w:rsidRDefault="0056204D" w:rsidP="0056204D">
      <w:pPr>
        <w:pStyle w:val="a6"/>
        <w:ind w:left="284" w:right="454"/>
        <w:jc w:val="both"/>
      </w:pPr>
    </w:p>
    <w:p w:rsidR="0056204D" w:rsidRDefault="0056204D" w:rsidP="0056204D">
      <w:pPr>
        <w:pStyle w:val="a6"/>
        <w:ind w:left="284" w:right="454"/>
        <w:jc w:val="both"/>
      </w:pPr>
      <w:r>
        <w:t>1. Информационная система обеспечения градостроительной деятельности сельского поселения Гончаровский сельсовет муниципального района Федоровский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6204D" w:rsidRDefault="0056204D" w:rsidP="0056204D">
      <w:pPr>
        <w:pStyle w:val="a6"/>
        <w:ind w:left="284" w:right="454"/>
        <w:jc w:val="both"/>
      </w:pPr>
      <w:r>
        <w:t xml:space="preserve">     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56204D" w:rsidRDefault="0056204D" w:rsidP="0056204D">
      <w:pPr>
        <w:pStyle w:val="a6"/>
        <w:ind w:left="284" w:right="454"/>
        <w:jc w:val="both"/>
      </w:pPr>
      <w:r>
        <w:t>2. Органом, уполномоченным на ведение информационной системы обеспечения градостроительной деятельности, является сельское поселение Гончаровский сельсовет муниципального района Федоровский район Республики Башкортостан.</w:t>
      </w:r>
    </w:p>
    <w:p w:rsidR="0056204D" w:rsidRDefault="0056204D" w:rsidP="0056204D">
      <w:pPr>
        <w:pStyle w:val="a6"/>
        <w:ind w:left="284" w:right="454"/>
        <w:jc w:val="both"/>
        <w:rPr>
          <w:color w:val="000000"/>
        </w:rPr>
      </w:pPr>
    </w:p>
    <w:p w:rsidR="0056204D" w:rsidRDefault="0056204D" w:rsidP="0056204D">
      <w:pPr>
        <w:pStyle w:val="a6"/>
        <w:ind w:left="284" w:right="454"/>
        <w:jc w:val="both"/>
        <w:rPr>
          <w:b/>
        </w:rPr>
      </w:pPr>
      <w:r>
        <w:rPr>
          <w:b/>
        </w:rPr>
        <w:t>12.2 Состав документов и материалов, направляемых и размещаемых в информационной системе обеспечения градостроительной деятельности.</w:t>
      </w:r>
    </w:p>
    <w:p w:rsidR="0056204D" w:rsidRDefault="0056204D" w:rsidP="0056204D">
      <w:pPr>
        <w:pStyle w:val="a6"/>
        <w:ind w:left="284" w:right="454"/>
        <w:jc w:val="both"/>
        <w:rPr>
          <w:b/>
        </w:rPr>
      </w:pPr>
      <w:r>
        <w:rPr>
          <w:b/>
        </w:rPr>
        <w:t xml:space="preserve"> </w:t>
      </w:r>
    </w:p>
    <w:p w:rsidR="0056204D" w:rsidRDefault="0056204D" w:rsidP="0056204D">
      <w:pPr>
        <w:pStyle w:val="a6"/>
        <w:ind w:left="284" w:right="454"/>
        <w:jc w:val="both"/>
      </w:pPr>
      <w:r>
        <w:t>1. В соответствии с Градостроительным кодексом Российской Федерации информационные системы обеспечения градостроительной деятельности включают в себя:</w:t>
      </w:r>
    </w:p>
    <w:p w:rsidR="0056204D" w:rsidRDefault="0056204D" w:rsidP="0056204D">
      <w:pPr>
        <w:pStyle w:val="a6"/>
        <w:ind w:left="284" w:right="454"/>
        <w:jc w:val="both"/>
      </w:pPr>
      <w:r>
        <w:t xml:space="preserve">     1) сведения:</w:t>
      </w:r>
    </w:p>
    <w:p w:rsidR="0056204D" w:rsidRDefault="0056204D" w:rsidP="0056204D">
      <w:pPr>
        <w:pStyle w:val="a6"/>
        <w:ind w:left="284" w:right="454"/>
        <w:jc w:val="both"/>
      </w:pPr>
      <w:r>
        <w:lastRenderedPageBreak/>
        <w:t xml:space="preserve">          а) о документах территориального планирования Российской Федерации в части, касающейся территорий муниципальных образований;</w:t>
      </w:r>
    </w:p>
    <w:p w:rsidR="0056204D" w:rsidRDefault="0056204D" w:rsidP="0056204D">
      <w:pPr>
        <w:pStyle w:val="a6"/>
        <w:ind w:left="284" w:right="454"/>
        <w:jc w:val="both"/>
      </w:pPr>
      <w:r>
        <w:t xml:space="preserve">          б) о документах территориального планирования субъектов Российской Федерации в части, касающейся территорий муниципальных образований;</w:t>
      </w:r>
    </w:p>
    <w:p w:rsidR="0056204D" w:rsidRDefault="0056204D" w:rsidP="0056204D">
      <w:pPr>
        <w:pStyle w:val="a6"/>
        <w:ind w:left="284" w:right="454"/>
        <w:jc w:val="both"/>
      </w:pPr>
      <w:r>
        <w:t xml:space="preserve">          в) о документах территориального планирования муниципальных образований, материалах по их обоснованию;</w:t>
      </w:r>
    </w:p>
    <w:p w:rsidR="0056204D" w:rsidRDefault="0056204D" w:rsidP="0056204D">
      <w:pPr>
        <w:pStyle w:val="a6"/>
        <w:ind w:left="284" w:right="454"/>
        <w:jc w:val="both"/>
      </w:pPr>
      <w:r>
        <w:t xml:space="preserve">          г) о правилах землепользования и застройки, внесении в них изменений;</w:t>
      </w:r>
    </w:p>
    <w:p w:rsidR="0056204D" w:rsidRDefault="0056204D" w:rsidP="0056204D">
      <w:pPr>
        <w:pStyle w:val="a6"/>
        <w:ind w:left="284" w:right="454"/>
        <w:jc w:val="both"/>
      </w:pPr>
      <w:r>
        <w:t xml:space="preserve">          д) о документации по планировке территории;</w:t>
      </w:r>
    </w:p>
    <w:p w:rsidR="0056204D" w:rsidRDefault="0056204D" w:rsidP="0056204D">
      <w:pPr>
        <w:pStyle w:val="a6"/>
        <w:ind w:left="284" w:right="454"/>
        <w:jc w:val="both"/>
      </w:pPr>
      <w:r>
        <w:t xml:space="preserve">          е) об изученности природных и техногенных условий на основании результатов инженерных изысканий;</w:t>
      </w:r>
    </w:p>
    <w:p w:rsidR="0056204D" w:rsidRDefault="0056204D" w:rsidP="0056204D">
      <w:pPr>
        <w:pStyle w:val="a6"/>
        <w:ind w:left="284" w:right="454"/>
        <w:jc w:val="both"/>
      </w:pPr>
      <w:r>
        <w:t xml:space="preserve">          ж) о резервировании земель и об изъятии земельных участков для государственных или муниципальных нужд;</w:t>
      </w:r>
    </w:p>
    <w:p w:rsidR="0056204D" w:rsidRDefault="0056204D" w:rsidP="0056204D">
      <w:pPr>
        <w:pStyle w:val="a6"/>
        <w:ind w:left="284" w:right="454"/>
        <w:jc w:val="both"/>
      </w:pPr>
      <w:r>
        <w:t xml:space="preserve">          з) о геодезических и картографических материалах;</w:t>
      </w:r>
    </w:p>
    <w:p w:rsidR="0056204D" w:rsidRDefault="0056204D" w:rsidP="0056204D">
      <w:pPr>
        <w:pStyle w:val="a6"/>
        <w:ind w:left="284" w:right="454"/>
        <w:jc w:val="both"/>
      </w:pPr>
      <w:r>
        <w:t xml:space="preserve">          и) о создании искусственного земельного участка;</w:t>
      </w:r>
    </w:p>
    <w:p w:rsidR="0056204D" w:rsidRDefault="0056204D" w:rsidP="0056204D">
      <w:pPr>
        <w:pStyle w:val="a6"/>
        <w:ind w:left="284" w:right="454"/>
        <w:jc w:val="both"/>
      </w:pPr>
      <w:r>
        <w:t xml:space="preserve">     2) дела о застроенных и подлежащих застройке земельных участках;</w:t>
      </w:r>
    </w:p>
    <w:p w:rsidR="0056204D" w:rsidRDefault="0056204D" w:rsidP="0056204D">
      <w:pPr>
        <w:pStyle w:val="a6"/>
        <w:ind w:left="284" w:right="454"/>
        <w:jc w:val="both"/>
      </w:pPr>
      <w:r>
        <w:t xml:space="preserve">     3) иные документы и материалы.</w:t>
      </w:r>
    </w:p>
    <w:p w:rsidR="0056204D" w:rsidRDefault="0056204D" w:rsidP="0056204D">
      <w:pPr>
        <w:pStyle w:val="a6"/>
        <w:ind w:left="284" w:right="454"/>
        <w:jc w:val="both"/>
      </w:pPr>
      <w:r>
        <w:t xml:space="preserve">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56204D" w:rsidRDefault="0056204D" w:rsidP="0056204D">
      <w:pPr>
        <w:pStyle w:val="a6"/>
        <w:ind w:left="284" w:right="454"/>
        <w:jc w:val="both"/>
      </w:pPr>
      <w:r>
        <w:t xml:space="preserve">     1) градостроительный план земельного участка;</w:t>
      </w:r>
    </w:p>
    <w:p w:rsidR="0056204D" w:rsidRDefault="0056204D" w:rsidP="0056204D">
      <w:pPr>
        <w:pStyle w:val="a6"/>
        <w:ind w:left="284" w:right="454"/>
        <w:jc w:val="both"/>
      </w:pPr>
      <w:r>
        <w:t xml:space="preserve">     2) результаты инженерных изысканий;</w:t>
      </w:r>
    </w:p>
    <w:p w:rsidR="0056204D" w:rsidRDefault="0056204D" w:rsidP="0056204D">
      <w:pPr>
        <w:pStyle w:val="a6"/>
        <w:ind w:left="284" w:right="454"/>
        <w:jc w:val="both"/>
      </w:pPr>
      <w:r>
        <w:t xml:space="preserve">     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127" w:history="1">
        <w:r>
          <w:rPr>
            <w:rStyle w:val="a3"/>
            <w:color w:val="auto"/>
          </w:rPr>
          <w:t>пунктами 2</w:t>
        </w:r>
      </w:hyperlink>
      <w:r>
        <w:t xml:space="preserve">, </w:t>
      </w:r>
      <w:hyperlink r:id="rId128" w:history="1">
        <w:r>
          <w:rPr>
            <w:rStyle w:val="a3"/>
            <w:color w:val="auto"/>
          </w:rPr>
          <w:t>8</w:t>
        </w:r>
      </w:hyperlink>
      <w:r>
        <w:t xml:space="preserve"> - </w:t>
      </w:r>
      <w:hyperlink r:id="rId129" w:history="1">
        <w:r>
          <w:rPr>
            <w:rStyle w:val="a3"/>
            <w:color w:val="auto"/>
          </w:rPr>
          <w:t>10</w:t>
        </w:r>
      </w:hyperlink>
      <w:r>
        <w:t xml:space="preserve"> и </w:t>
      </w:r>
      <w:hyperlink r:id="rId130" w:history="1">
        <w:r>
          <w:rPr>
            <w:rStyle w:val="a3"/>
            <w:color w:val="auto"/>
          </w:rPr>
          <w:t>11.1 части 12 статьи 48</w:t>
        </w:r>
      </w:hyperlink>
      <w:r>
        <w:t xml:space="preserve"> Градостроительного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6204D" w:rsidRDefault="0056204D" w:rsidP="0056204D">
      <w:pPr>
        <w:pStyle w:val="a6"/>
        <w:ind w:left="284" w:right="454"/>
        <w:jc w:val="both"/>
      </w:pPr>
      <w:r>
        <w:t xml:space="preserve">     4) документы, подтверждающие соответствие проектной документации требованиям технических регламентов и результатам инженерных изысканий;</w:t>
      </w:r>
    </w:p>
    <w:p w:rsidR="0056204D" w:rsidRDefault="0056204D" w:rsidP="0056204D">
      <w:pPr>
        <w:pStyle w:val="a6"/>
        <w:ind w:left="284" w:right="454"/>
        <w:jc w:val="both"/>
      </w:pPr>
      <w:r>
        <w:t xml:space="preserve">     5) заключение государственной экспертизы проектной документации;</w:t>
      </w:r>
    </w:p>
    <w:p w:rsidR="0056204D" w:rsidRDefault="0056204D" w:rsidP="0056204D">
      <w:pPr>
        <w:pStyle w:val="a6"/>
        <w:ind w:left="284" w:right="454"/>
        <w:jc w:val="both"/>
      </w:pPr>
      <w:r>
        <w:lastRenderedPageBreak/>
        <w:t xml:space="preserve">     6) разрешение на строительство;</w:t>
      </w:r>
    </w:p>
    <w:p w:rsidR="0056204D" w:rsidRDefault="0056204D" w:rsidP="0056204D">
      <w:pPr>
        <w:pStyle w:val="a6"/>
        <w:ind w:left="284" w:right="454"/>
        <w:jc w:val="both"/>
      </w:pPr>
      <w:r>
        <w:t xml:space="preserve">     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204D" w:rsidRDefault="0056204D" w:rsidP="0056204D">
      <w:pPr>
        <w:pStyle w:val="a6"/>
        <w:ind w:left="284" w:right="454"/>
        <w:jc w:val="both"/>
      </w:pPr>
      <w:r>
        <w:t xml:space="preserve">     8) решение органа местного самоуправления о предоставлении разрешения на условно разрешенный вид использования;</w:t>
      </w:r>
    </w:p>
    <w:p w:rsidR="0056204D" w:rsidRDefault="0056204D" w:rsidP="0056204D">
      <w:pPr>
        <w:pStyle w:val="a6"/>
        <w:ind w:left="284" w:right="454"/>
        <w:jc w:val="both"/>
      </w:pPr>
      <w:r>
        <w:t xml:space="preserve">     9) документы, подтверждающие соответствие построенного, реконструированного объекта капитального строительства проектной документации;</w:t>
      </w:r>
    </w:p>
    <w:p w:rsidR="0056204D" w:rsidRDefault="0056204D" w:rsidP="0056204D">
      <w:pPr>
        <w:pStyle w:val="a6"/>
        <w:ind w:left="284" w:right="454"/>
        <w:jc w:val="both"/>
      </w:pPr>
      <w:r>
        <w:t xml:space="preserve">          9.1) заключение органа государственного строительного надзора;</w:t>
      </w:r>
    </w:p>
    <w:p w:rsidR="0056204D" w:rsidRDefault="0056204D" w:rsidP="0056204D">
      <w:pPr>
        <w:pStyle w:val="a6"/>
        <w:ind w:left="284" w:right="454"/>
        <w:jc w:val="both"/>
      </w:pPr>
      <w:r>
        <w:t xml:space="preserve">          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6204D" w:rsidRDefault="0056204D" w:rsidP="0056204D">
      <w:pPr>
        <w:pStyle w:val="a6"/>
        <w:ind w:left="284" w:right="454"/>
        <w:jc w:val="both"/>
      </w:pPr>
      <w:r>
        <w:t xml:space="preserve">     10) акт приемки объекта капитального строительства;</w:t>
      </w:r>
    </w:p>
    <w:p w:rsidR="0056204D" w:rsidRDefault="0056204D" w:rsidP="0056204D">
      <w:pPr>
        <w:pStyle w:val="a6"/>
        <w:ind w:left="284" w:right="454"/>
        <w:jc w:val="both"/>
      </w:pPr>
      <w:r>
        <w:t xml:space="preserve">     11) разрешение на ввод объекта в эксплуатацию;</w:t>
      </w:r>
    </w:p>
    <w:p w:rsidR="0056204D" w:rsidRDefault="0056204D" w:rsidP="0056204D">
      <w:pPr>
        <w:pStyle w:val="a6"/>
        <w:ind w:left="284" w:right="454"/>
        <w:jc w:val="both"/>
      </w:pPr>
      <w:r>
        <w:t xml:space="preserve">     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6204D" w:rsidRDefault="0056204D" w:rsidP="0056204D">
      <w:pPr>
        <w:pStyle w:val="a6"/>
        <w:ind w:left="284" w:right="454"/>
        <w:jc w:val="both"/>
      </w:pPr>
      <w:r>
        <w:t xml:space="preserve">     13) иные документы и материалы.</w:t>
      </w:r>
    </w:p>
    <w:p w:rsidR="0056204D" w:rsidRDefault="0056204D" w:rsidP="0056204D">
      <w:pPr>
        <w:pStyle w:val="a6"/>
        <w:ind w:left="284" w:right="454"/>
        <w:jc w:val="both"/>
        <w:rPr>
          <w:color w:val="000000"/>
        </w:rPr>
      </w:pPr>
    </w:p>
    <w:p w:rsidR="0056204D" w:rsidRDefault="0056204D" w:rsidP="0056204D">
      <w:pPr>
        <w:pStyle w:val="a6"/>
        <w:ind w:left="284" w:right="454"/>
        <w:jc w:val="both"/>
        <w:rPr>
          <w:b/>
          <w:sz w:val="28"/>
          <w:szCs w:val="28"/>
        </w:rPr>
      </w:pPr>
      <w:r>
        <w:rPr>
          <w:b/>
          <w:szCs w:val="28"/>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56204D" w:rsidRDefault="0056204D" w:rsidP="0056204D">
      <w:pPr>
        <w:pStyle w:val="a6"/>
        <w:ind w:left="284" w:right="454"/>
        <w:jc w:val="both"/>
        <w:rPr>
          <w:b/>
          <w:bCs/>
          <w:szCs w:val="28"/>
        </w:rPr>
      </w:pPr>
    </w:p>
    <w:p w:rsidR="0056204D" w:rsidRDefault="0056204D" w:rsidP="0056204D">
      <w:pPr>
        <w:pStyle w:val="a6"/>
        <w:ind w:left="284" w:right="454"/>
        <w:jc w:val="both"/>
        <w:rPr>
          <w:b/>
          <w:color w:val="000000"/>
        </w:rPr>
      </w:pPr>
      <w:r>
        <w:rPr>
          <w:b/>
          <w:color w:val="000000"/>
        </w:rPr>
        <w:t xml:space="preserve">13.1 </w:t>
      </w:r>
      <w:r>
        <w:rPr>
          <w:b/>
        </w:rPr>
        <w:t>Государственный земельный надзор, муниципальный земельный контроль и общественный земельный контроль.</w:t>
      </w:r>
    </w:p>
    <w:p w:rsidR="0056204D" w:rsidRDefault="0056204D" w:rsidP="0056204D">
      <w:pPr>
        <w:pStyle w:val="a6"/>
        <w:ind w:left="284" w:right="454"/>
        <w:jc w:val="both"/>
        <w:rPr>
          <w:color w:val="000000"/>
        </w:rPr>
      </w:pPr>
    </w:p>
    <w:p w:rsidR="0056204D" w:rsidRDefault="0056204D" w:rsidP="0056204D">
      <w:pPr>
        <w:pStyle w:val="a6"/>
        <w:ind w:left="284" w:right="454"/>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w:t>
      </w:r>
      <w:r>
        <w:lastRenderedPageBreak/>
        <w:t>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6204D" w:rsidRDefault="0056204D" w:rsidP="0056204D">
      <w:pPr>
        <w:pStyle w:val="a6"/>
        <w:ind w:left="284" w:right="454"/>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6204D" w:rsidRDefault="0056204D" w:rsidP="0056204D">
      <w:pPr>
        <w:pStyle w:val="a6"/>
        <w:ind w:left="284" w:right="454"/>
        <w:jc w:val="both"/>
      </w:pPr>
      <w:r>
        <w:t xml:space="preserve"> 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6204D" w:rsidRDefault="0056204D" w:rsidP="0056204D">
      <w:pPr>
        <w:pStyle w:val="a6"/>
        <w:ind w:left="284" w:right="454"/>
        <w:jc w:val="both"/>
      </w:pPr>
      <w:r>
        <w:t>4.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6204D" w:rsidRDefault="0056204D" w:rsidP="0056204D">
      <w:pPr>
        <w:pStyle w:val="a6"/>
        <w:ind w:left="284" w:right="454"/>
        <w:jc w:val="both"/>
      </w:pPr>
      <w:r>
        <w:t xml:space="preserve">5.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w:t>
      </w:r>
      <w:r>
        <w:lastRenderedPageBreak/>
        <w:t>анализа и общественной оценки издаваемых данными органами актов и принимаемых ими решений.</w:t>
      </w:r>
    </w:p>
    <w:p w:rsidR="0056204D" w:rsidRDefault="0056204D" w:rsidP="0056204D">
      <w:pPr>
        <w:pStyle w:val="a6"/>
        <w:ind w:left="284" w:right="454"/>
        <w:jc w:val="both"/>
      </w:pPr>
      <w:r>
        <w:t>6. Общественный земельный контроль осуществляется в соответствии с законодательством Российской Федерации.</w:t>
      </w:r>
    </w:p>
    <w:p w:rsidR="0056204D" w:rsidRDefault="0056204D" w:rsidP="0056204D">
      <w:pPr>
        <w:pStyle w:val="a6"/>
        <w:ind w:left="284" w:right="454"/>
        <w:jc w:val="both"/>
      </w:pPr>
    </w:p>
    <w:p w:rsidR="0056204D" w:rsidRDefault="0056204D" w:rsidP="0056204D">
      <w:pPr>
        <w:pStyle w:val="a6"/>
        <w:ind w:left="284" w:right="454"/>
        <w:jc w:val="both"/>
        <w:rPr>
          <w:b/>
        </w:rPr>
      </w:pPr>
      <w:r>
        <w:rPr>
          <w:b/>
        </w:rPr>
        <w:t>13.2 Ответственность за нарушение Правил.</w:t>
      </w:r>
    </w:p>
    <w:p w:rsidR="0056204D" w:rsidRDefault="0056204D" w:rsidP="0056204D">
      <w:pPr>
        <w:pStyle w:val="a6"/>
        <w:ind w:left="284" w:right="454"/>
        <w:jc w:val="both"/>
      </w:pPr>
    </w:p>
    <w:p w:rsidR="0056204D" w:rsidRDefault="0056204D" w:rsidP="0056204D">
      <w:pPr>
        <w:pStyle w:val="a6"/>
        <w:ind w:left="284" w:right="454"/>
        <w:jc w:val="both"/>
      </w:pPr>
      <w: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6204D" w:rsidRDefault="0056204D" w:rsidP="0056204D">
      <w:pPr>
        <w:pStyle w:val="a6"/>
        <w:ind w:left="284" w:right="454"/>
        <w:jc w:val="both"/>
        <w:rPr>
          <w:color w:val="000000"/>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p>
    <w:p w:rsidR="0056204D" w:rsidRDefault="0056204D" w:rsidP="0056204D">
      <w:pPr>
        <w:pStyle w:val="a6"/>
        <w:ind w:left="284" w:right="454"/>
        <w:jc w:val="both"/>
        <w:rPr>
          <w:b/>
          <w:lang w:eastAsia="ru-RU"/>
        </w:rPr>
      </w:pPr>
      <w:r>
        <w:rPr>
          <w:b/>
          <w:lang w:eastAsia="ru-RU"/>
        </w:rPr>
        <w:t xml:space="preserve">РАЗДЕЛ II. КАРТА ГРАДОСТРОИТЕЛЬНОГО ЗОНИРОВАНИЯ СЕЛЬСКОГО ПОСЕЛЕНИЯ ГОНЧАРОВСКИЙ СЕЛЬСОВЕТ. </w:t>
      </w:r>
    </w:p>
    <w:p w:rsidR="0056204D" w:rsidRDefault="0056204D" w:rsidP="0056204D">
      <w:pPr>
        <w:pStyle w:val="a6"/>
        <w:ind w:left="284" w:right="454"/>
        <w:jc w:val="both"/>
        <w:rPr>
          <w:b/>
          <w:lang w:eastAsia="ru-RU"/>
        </w:rPr>
      </w:pPr>
    </w:p>
    <w:p w:rsidR="0056204D" w:rsidRDefault="0056204D" w:rsidP="0056204D">
      <w:pPr>
        <w:pStyle w:val="a6"/>
        <w:ind w:left="284" w:right="454"/>
        <w:jc w:val="both"/>
        <w:rPr>
          <w:b/>
          <w:color w:val="000000"/>
          <w:sz w:val="28"/>
          <w:szCs w:val="28"/>
          <w:lang w:val="ru-RU"/>
        </w:rPr>
      </w:pPr>
      <w:r>
        <w:rPr>
          <w:b/>
          <w:color w:val="000000"/>
          <w:szCs w:val="28"/>
        </w:rPr>
        <w:lastRenderedPageBreak/>
        <w:t>Глава 14. Виды и состав территориальных зон.</w:t>
      </w: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bookmarkStart w:id="12" w:name="r59"/>
      <w:bookmarkEnd w:id="12"/>
      <w:r>
        <w:rPr>
          <w:color w:val="000000"/>
        </w:rPr>
        <w:t>В результате градостроительного зонирования в соответствии с Градостроительным кодексом РФ на территории сельского поселения Гончаровский сельсовет установлены следующие территориальные зоны:</w:t>
      </w:r>
    </w:p>
    <w:p w:rsidR="0056204D" w:rsidRDefault="0056204D" w:rsidP="0056204D">
      <w:pPr>
        <w:pStyle w:val="a6"/>
        <w:ind w:left="284" w:right="454"/>
        <w:jc w:val="both"/>
        <w:rPr>
          <w:lang w:eastAsia="ru-RU"/>
        </w:rPr>
      </w:pPr>
    </w:p>
    <w:p w:rsidR="0056204D" w:rsidRDefault="0056204D" w:rsidP="0056204D">
      <w:pPr>
        <w:pStyle w:val="a6"/>
        <w:ind w:left="284" w:right="454"/>
        <w:jc w:val="both"/>
        <w:rPr>
          <w:b/>
          <w:color w:val="000000"/>
        </w:rPr>
      </w:pPr>
      <w:r>
        <w:rPr>
          <w:b/>
          <w:color w:val="000000"/>
        </w:rPr>
        <w:t>1. Жилые зоны.</w:t>
      </w:r>
    </w:p>
    <w:p w:rsidR="0056204D" w:rsidRDefault="0056204D" w:rsidP="0056204D">
      <w:pPr>
        <w:pStyle w:val="a6"/>
        <w:ind w:left="284" w:right="454"/>
        <w:jc w:val="both"/>
        <w:rPr>
          <w:color w:val="000000"/>
        </w:rPr>
      </w:pPr>
      <w:r>
        <w:rPr>
          <w:color w:val="000000"/>
        </w:rPr>
        <w:t xml:space="preserve">В состав жилых зон включены: </w:t>
      </w:r>
    </w:p>
    <w:p w:rsidR="0056204D" w:rsidRDefault="0056204D" w:rsidP="0056204D">
      <w:pPr>
        <w:pStyle w:val="a6"/>
        <w:ind w:left="284" w:right="454"/>
        <w:jc w:val="both"/>
        <w:rPr>
          <w:color w:val="000000"/>
        </w:rPr>
      </w:pPr>
      <w:r>
        <w:rPr>
          <w:color w:val="000000"/>
        </w:rPr>
        <w:t>зона «</w:t>
      </w:r>
      <w:r>
        <w:rPr>
          <w:b/>
          <w:color w:val="000000"/>
        </w:rPr>
        <w:t>Ж-1</w:t>
      </w:r>
      <w:r>
        <w:rPr>
          <w:color w:val="000000"/>
        </w:rPr>
        <w:t>» - зона застройки индивидуальными жилыми домами с личным подсобным хозяйством, не требующим организации санитарно-защитных зон:</w:t>
      </w:r>
    </w:p>
    <w:p w:rsidR="0056204D" w:rsidRDefault="0056204D" w:rsidP="0056204D">
      <w:pPr>
        <w:ind w:left="284" w:right="454"/>
        <w:jc w:val="both"/>
        <w:rPr>
          <w:b/>
          <w:sz w:val="24"/>
          <w:szCs w:val="24"/>
          <w:lang w:val="ru-RU"/>
        </w:rPr>
      </w:pPr>
      <w:r>
        <w:rPr>
          <w:sz w:val="24"/>
          <w:szCs w:val="24"/>
          <w:lang w:val="ru-RU"/>
        </w:rPr>
        <w:t xml:space="preserve">     </w:t>
      </w:r>
      <w:r>
        <w:rPr>
          <w:sz w:val="24"/>
          <w:szCs w:val="24"/>
        </w:rPr>
        <w:t>- для индивидуального жилищного строительства высотой не выше трех надземных этажей</w:t>
      </w:r>
      <w:r>
        <w:rPr>
          <w:sz w:val="24"/>
          <w:szCs w:val="24"/>
          <w:lang w:val="ru-RU"/>
        </w:rPr>
        <w:t xml:space="preserve"> -</w:t>
      </w:r>
      <w:r>
        <w:rPr>
          <w:sz w:val="24"/>
          <w:szCs w:val="24"/>
        </w:rPr>
        <w:t xml:space="preserve">  площадь земельного участка от </w:t>
      </w:r>
      <w:r>
        <w:rPr>
          <w:sz w:val="24"/>
          <w:szCs w:val="24"/>
          <w:lang w:val="ru-RU"/>
        </w:rPr>
        <w:t>1 0</w:t>
      </w:r>
      <w:r>
        <w:rPr>
          <w:sz w:val="24"/>
          <w:szCs w:val="24"/>
        </w:rPr>
        <w:t xml:space="preserve">00 кв.м. до </w:t>
      </w:r>
      <w:r>
        <w:rPr>
          <w:sz w:val="24"/>
          <w:szCs w:val="24"/>
          <w:lang w:val="ru-RU"/>
        </w:rPr>
        <w:t>1</w:t>
      </w:r>
      <w:r>
        <w:rPr>
          <w:sz w:val="24"/>
          <w:szCs w:val="24"/>
        </w:rPr>
        <w:t xml:space="preserve"> </w:t>
      </w:r>
      <w:r>
        <w:rPr>
          <w:sz w:val="24"/>
          <w:szCs w:val="24"/>
          <w:lang w:val="ru-RU"/>
        </w:rPr>
        <w:t>5</w:t>
      </w:r>
      <w:r>
        <w:rPr>
          <w:sz w:val="24"/>
          <w:szCs w:val="24"/>
        </w:rPr>
        <w:t xml:space="preserve">00,0 кв. м </w:t>
      </w:r>
      <w:r>
        <w:rPr>
          <w:sz w:val="24"/>
          <w:szCs w:val="24"/>
          <w:lang w:val="ru-RU"/>
        </w:rPr>
        <w:t xml:space="preserve">(до 1500 кв.м - </w:t>
      </w:r>
      <w:r>
        <w:rPr>
          <w:b/>
          <w:sz w:val="24"/>
          <w:szCs w:val="24"/>
        </w:rPr>
        <w:t>без права размежевания</w:t>
      </w:r>
      <w:r>
        <w:rPr>
          <w:b/>
          <w:sz w:val="24"/>
          <w:szCs w:val="24"/>
          <w:lang w:val="ru-RU"/>
        </w:rPr>
        <w:t>);</w:t>
      </w:r>
    </w:p>
    <w:p w:rsidR="0056204D" w:rsidRDefault="0056204D" w:rsidP="0056204D">
      <w:pPr>
        <w:ind w:left="284" w:right="454"/>
        <w:jc w:val="both"/>
        <w:rPr>
          <w:b/>
          <w:sz w:val="24"/>
          <w:szCs w:val="24"/>
        </w:rPr>
      </w:pPr>
      <w:r>
        <w:rPr>
          <w:sz w:val="24"/>
          <w:szCs w:val="24"/>
          <w:lang w:val="ru-RU"/>
        </w:rPr>
        <w:t xml:space="preserve">     </w:t>
      </w:r>
      <w:r>
        <w:rPr>
          <w:sz w:val="24"/>
          <w:szCs w:val="24"/>
        </w:rPr>
        <w:t xml:space="preserve">- для ведения огородничества (ЛПХ, приусадебный земельный участок по сделкам, совершенным до вступления в силу ЗК РФ) – площадь земельного участка от </w:t>
      </w:r>
      <w:r>
        <w:rPr>
          <w:sz w:val="24"/>
          <w:szCs w:val="24"/>
          <w:lang w:val="ru-RU"/>
        </w:rPr>
        <w:t>8</w:t>
      </w:r>
      <w:r>
        <w:rPr>
          <w:sz w:val="24"/>
          <w:szCs w:val="24"/>
        </w:rPr>
        <w:t xml:space="preserve">00 кв. м до </w:t>
      </w:r>
      <w:r>
        <w:rPr>
          <w:sz w:val="24"/>
          <w:szCs w:val="24"/>
          <w:lang w:val="ru-RU"/>
        </w:rPr>
        <w:t>5</w:t>
      </w:r>
      <w:r>
        <w:rPr>
          <w:sz w:val="24"/>
          <w:szCs w:val="24"/>
        </w:rPr>
        <w:t> 000 кв.м</w:t>
      </w:r>
      <w:r>
        <w:rPr>
          <w:sz w:val="24"/>
          <w:szCs w:val="24"/>
          <w:lang w:val="ru-RU"/>
        </w:rPr>
        <w:t xml:space="preserve">; (до 1500 кв.м - </w:t>
      </w:r>
      <w:r>
        <w:rPr>
          <w:b/>
          <w:sz w:val="24"/>
          <w:szCs w:val="24"/>
        </w:rPr>
        <w:t>без права размежевания</w:t>
      </w:r>
      <w:r>
        <w:rPr>
          <w:b/>
          <w:sz w:val="24"/>
          <w:szCs w:val="24"/>
          <w:lang w:val="ru-RU"/>
        </w:rPr>
        <w:t>)</w:t>
      </w:r>
      <w:r>
        <w:rPr>
          <w:b/>
          <w:sz w:val="24"/>
          <w:szCs w:val="24"/>
        </w:rPr>
        <w:t xml:space="preserve"> </w:t>
      </w:r>
    </w:p>
    <w:p w:rsidR="0056204D" w:rsidRDefault="0056204D" w:rsidP="0056204D">
      <w:pPr>
        <w:ind w:left="284" w:right="454"/>
        <w:jc w:val="both"/>
        <w:rPr>
          <w:sz w:val="24"/>
          <w:szCs w:val="24"/>
        </w:rPr>
      </w:pPr>
      <w:r>
        <w:rPr>
          <w:sz w:val="24"/>
          <w:szCs w:val="24"/>
          <w:lang w:val="ru-RU"/>
        </w:rPr>
        <w:t xml:space="preserve">     </w:t>
      </w:r>
      <w:r>
        <w:rPr>
          <w:sz w:val="24"/>
          <w:szCs w:val="24"/>
        </w:rPr>
        <w:t xml:space="preserve">- для ведения личного подсобного хозяйства вновь организуемым хозяйствам – площадь земельного участка от </w:t>
      </w:r>
      <w:r>
        <w:rPr>
          <w:sz w:val="24"/>
          <w:szCs w:val="24"/>
          <w:lang w:val="ru-RU"/>
        </w:rPr>
        <w:t>1 2</w:t>
      </w:r>
      <w:r>
        <w:rPr>
          <w:sz w:val="24"/>
          <w:szCs w:val="24"/>
        </w:rPr>
        <w:t xml:space="preserve">00 кв.м до </w:t>
      </w:r>
      <w:r>
        <w:rPr>
          <w:sz w:val="24"/>
          <w:szCs w:val="24"/>
          <w:lang w:val="ru-RU"/>
        </w:rPr>
        <w:t>3</w:t>
      </w:r>
      <w:r>
        <w:rPr>
          <w:sz w:val="24"/>
          <w:szCs w:val="24"/>
        </w:rPr>
        <w:t> </w:t>
      </w:r>
      <w:r>
        <w:rPr>
          <w:sz w:val="24"/>
          <w:szCs w:val="24"/>
          <w:lang w:val="ru-RU"/>
        </w:rPr>
        <w:t>5</w:t>
      </w:r>
      <w:r>
        <w:rPr>
          <w:sz w:val="24"/>
          <w:szCs w:val="24"/>
        </w:rPr>
        <w:t>00</w:t>
      </w:r>
      <w:r>
        <w:rPr>
          <w:sz w:val="24"/>
          <w:szCs w:val="24"/>
          <w:lang w:val="ru-RU"/>
        </w:rPr>
        <w:t>;</w:t>
      </w:r>
      <w:r>
        <w:rPr>
          <w:sz w:val="24"/>
          <w:szCs w:val="24"/>
        </w:rPr>
        <w:t xml:space="preserve"> </w:t>
      </w:r>
      <w:r>
        <w:rPr>
          <w:sz w:val="24"/>
          <w:szCs w:val="24"/>
          <w:lang w:val="ru-RU"/>
        </w:rPr>
        <w:t xml:space="preserve">(до 1500 кв.м - </w:t>
      </w:r>
      <w:r>
        <w:rPr>
          <w:b/>
          <w:sz w:val="24"/>
          <w:szCs w:val="24"/>
        </w:rPr>
        <w:t>без права размежевания</w:t>
      </w:r>
      <w:r>
        <w:rPr>
          <w:b/>
          <w:sz w:val="24"/>
          <w:szCs w:val="24"/>
          <w:lang w:val="ru-RU"/>
        </w:rPr>
        <w:t>)</w:t>
      </w:r>
    </w:p>
    <w:p w:rsidR="0056204D" w:rsidRDefault="0056204D" w:rsidP="0056204D">
      <w:pPr>
        <w:ind w:left="284" w:right="454"/>
        <w:jc w:val="both"/>
        <w:rPr>
          <w:b/>
          <w:sz w:val="24"/>
          <w:szCs w:val="24"/>
          <w:lang w:val="ru-RU"/>
        </w:rPr>
      </w:pPr>
      <w:r>
        <w:rPr>
          <w:sz w:val="24"/>
          <w:szCs w:val="24"/>
          <w:lang w:val="ru-RU"/>
        </w:rPr>
        <w:t xml:space="preserve">     </w:t>
      </w:r>
      <w:r>
        <w:rPr>
          <w:sz w:val="24"/>
          <w:szCs w:val="24"/>
        </w:rPr>
        <w:t xml:space="preserve">- для коттеджной застройки отдельно стоящими жилыми домами коттеджного типа на одну семью в 1 - 3 этажа с придомовыми участками </w:t>
      </w:r>
      <w:r>
        <w:rPr>
          <w:sz w:val="24"/>
          <w:szCs w:val="24"/>
          <w:lang w:val="ru-RU"/>
        </w:rPr>
        <w:t xml:space="preserve">от </w:t>
      </w:r>
      <w:r>
        <w:rPr>
          <w:sz w:val="24"/>
          <w:szCs w:val="24"/>
          <w:highlight w:val="yellow"/>
          <w:lang w:val="ru-RU"/>
        </w:rPr>
        <w:t>500</w:t>
      </w:r>
      <w:r>
        <w:rPr>
          <w:sz w:val="24"/>
          <w:szCs w:val="24"/>
          <w:lang w:val="ru-RU"/>
        </w:rPr>
        <w:t xml:space="preserve"> кв.м.</w:t>
      </w:r>
      <w:r>
        <w:rPr>
          <w:sz w:val="24"/>
          <w:szCs w:val="24"/>
        </w:rPr>
        <w:t xml:space="preserve">до </w:t>
      </w:r>
      <w:r>
        <w:rPr>
          <w:sz w:val="24"/>
          <w:szCs w:val="24"/>
          <w:lang w:val="ru-RU"/>
        </w:rPr>
        <w:t>3</w:t>
      </w:r>
      <w:r>
        <w:rPr>
          <w:sz w:val="24"/>
          <w:szCs w:val="24"/>
        </w:rPr>
        <w:t xml:space="preserve"> 000 кв. м</w:t>
      </w:r>
      <w:r>
        <w:rPr>
          <w:b/>
          <w:sz w:val="24"/>
          <w:szCs w:val="24"/>
        </w:rPr>
        <w:t xml:space="preserve">  </w:t>
      </w:r>
    </w:p>
    <w:p w:rsidR="0056204D" w:rsidRDefault="0056204D" w:rsidP="0056204D">
      <w:pPr>
        <w:ind w:left="284" w:right="454"/>
        <w:jc w:val="both"/>
        <w:rPr>
          <w:sz w:val="24"/>
          <w:szCs w:val="24"/>
        </w:rPr>
      </w:pPr>
      <w:r>
        <w:rPr>
          <w:sz w:val="24"/>
          <w:szCs w:val="24"/>
          <w:lang w:val="ru-RU"/>
        </w:rPr>
        <w:t xml:space="preserve">     </w:t>
      </w:r>
      <w:r>
        <w:rPr>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r>
        <w:rPr>
          <w:sz w:val="24"/>
          <w:szCs w:val="24"/>
          <w:lang w:val="ru-RU"/>
        </w:rPr>
        <w:t>5</w:t>
      </w:r>
      <w:r>
        <w:rPr>
          <w:sz w:val="24"/>
          <w:szCs w:val="24"/>
        </w:rPr>
        <w:t>00 кв. м.</w:t>
      </w:r>
    </w:p>
    <w:p w:rsidR="0056204D" w:rsidRDefault="0056204D" w:rsidP="0056204D">
      <w:pPr>
        <w:pStyle w:val="a6"/>
        <w:ind w:left="284" w:right="454"/>
        <w:jc w:val="both"/>
        <w:rPr>
          <w:color w:val="000000"/>
        </w:rPr>
      </w:pPr>
    </w:p>
    <w:p w:rsidR="0056204D" w:rsidRDefault="0056204D" w:rsidP="0056204D">
      <w:pPr>
        <w:pStyle w:val="a6"/>
        <w:ind w:left="284" w:right="454"/>
        <w:jc w:val="both"/>
        <w:rPr>
          <w:rFonts w:eastAsia="Times New Roman"/>
          <w:color w:val="000000"/>
          <w:lang w:val="ru-RU"/>
        </w:rPr>
      </w:pPr>
      <w:r>
        <w:rPr>
          <w:rFonts w:eastAsia="Times New Roman"/>
          <w:color w:val="000000"/>
        </w:rPr>
        <w:t>зона  «</w:t>
      </w:r>
      <w:r>
        <w:rPr>
          <w:rFonts w:eastAsia="Times New Roman"/>
          <w:b/>
          <w:color w:val="000000"/>
        </w:rPr>
        <w:t>Ж-2</w:t>
      </w:r>
      <w:r>
        <w:rPr>
          <w:rFonts w:eastAsia="Times New Roman"/>
          <w:color w:val="000000"/>
        </w:rPr>
        <w:t xml:space="preserve">» – зона </w:t>
      </w:r>
      <w:r>
        <w:rPr>
          <w:color w:val="000000"/>
        </w:rPr>
        <w:t>средне</w:t>
      </w:r>
      <w:r>
        <w:rPr>
          <w:rFonts w:eastAsia="Times New Roman"/>
          <w:color w:val="000000"/>
        </w:rPr>
        <w:t xml:space="preserve">этажной </w:t>
      </w:r>
      <w:r>
        <w:rPr>
          <w:color w:val="000000"/>
        </w:rPr>
        <w:t xml:space="preserve">жилой </w:t>
      </w:r>
      <w:r>
        <w:rPr>
          <w:rFonts w:eastAsia="Times New Roman"/>
          <w:color w:val="000000"/>
        </w:rPr>
        <w:t>застройки жилыми домами</w:t>
      </w:r>
      <w:r>
        <w:rPr>
          <w:color w:val="000000"/>
        </w:rPr>
        <w:t>, предназначенными для разделения на квартиры, каждая из которых пригодна для постоянного проживания (жилые дома</w:t>
      </w:r>
      <w:r>
        <w:rPr>
          <w:rFonts w:eastAsia="Times New Roman"/>
          <w:color w:val="000000"/>
        </w:rPr>
        <w:t xml:space="preserve"> </w:t>
      </w:r>
      <w:r>
        <w:rPr>
          <w:color w:val="000000"/>
        </w:rPr>
        <w:t>не</w:t>
      </w:r>
      <w:r>
        <w:rPr>
          <w:rFonts w:eastAsia="Times New Roman"/>
          <w:color w:val="000000"/>
        </w:rPr>
        <w:t xml:space="preserve"> </w:t>
      </w:r>
      <w:r>
        <w:rPr>
          <w:color w:val="000000"/>
        </w:rPr>
        <w:t>выше восьми</w:t>
      </w:r>
      <w:r>
        <w:rPr>
          <w:rFonts w:eastAsia="Times New Roman"/>
          <w:color w:val="000000"/>
        </w:rPr>
        <w:t xml:space="preserve"> </w:t>
      </w:r>
      <w:r>
        <w:rPr>
          <w:color w:val="000000"/>
        </w:rPr>
        <w:t xml:space="preserve">надземных </w:t>
      </w:r>
      <w:r>
        <w:rPr>
          <w:rFonts w:eastAsia="Times New Roman"/>
          <w:color w:val="000000"/>
        </w:rPr>
        <w:t>этажей</w:t>
      </w:r>
      <w:r>
        <w:rPr>
          <w:color w:val="000000"/>
        </w:rPr>
        <w:t>, разделенные на две и более квартиры)</w:t>
      </w:r>
      <w:r>
        <w:rPr>
          <w:rFonts w:eastAsia="Times New Roman"/>
          <w:color w:val="000000"/>
        </w:rPr>
        <w:t xml:space="preserve"> с элементами культурно-бытового обслуживания; (от 4 до 8 эт.)</w:t>
      </w:r>
    </w:p>
    <w:p w:rsidR="0056204D" w:rsidRDefault="0056204D" w:rsidP="0056204D">
      <w:pPr>
        <w:pStyle w:val="a6"/>
        <w:ind w:left="284" w:right="454"/>
        <w:jc w:val="both"/>
        <w:rPr>
          <w:rFonts w:eastAsia="Calibri"/>
          <w:color w:val="000000"/>
        </w:rPr>
      </w:pPr>
    </w:p>
    <w:p w:rsidR="0056204D" w:rsidRDefault="0056204D" w:rsidP="0056204D">
      <w:pPr>
        <w:pStyle w:val="a6"/>
        <w:ind w:left="284" w:right="454"/>
        <w:jc w:val="both"/>
        <w:rPr>
          <w:b/>
          <w:color w:val="000000"/>
        </w:rPr>
      </w:pPr>
      <w:r>
        <w:rPr>
          <w:b/>
          <w:color w:val="000000"/>
        </w:rPr>
        <w:t>2. Общественно-деловые зоны.</w:t>
      </w:r>
    </w:p>
    <w:p w:rsidR="0056204D" w:rsidRDefault="0056204D" w:rsidP="0056204D">
      <w:pPr>
        <w:pStyle w:val="a6"/>
        <w:ind w:left="284" w:right="454"/>
        <w:jc w:val="both"/>
        <w:rPr>
          <w:color w:val="000000"/>
        </w:rPr>
      </w:pPr>
      <w:r>
        <w:rPr>
          <w:color w:val="000000"/>
        </w:rPr>
        <w:t>В состав общественно-деловых зон включены:</w:t>
      </w:r>
    </w:p>
    <w:p w:rsidR="0056204D" w:rsidRDefault="0056204D" w:rsidP="0056204D">
      <w:pPr>
        <w:pStyle w:val="a6"/>
        <w:ind w:left="284" w:right="454"/>
        <w:jc w:val="both"/>
        <w:rPr>
          <w:color w:val="000000"/>
        </w:rPr>
      </w:pPr>
      <w:r>
        <w:rPr>
          <w:color w:val="000000"/>
        </w:rPr>
        <w:t>зона «</w:t>
      </w:r>
      <w:r>
        <w:rPr>
          <w:b/>
          <w:color w:val="000000"/>
        </w:rPr>
        <w:t>ОД-1</w:t>
      </w:r>
      <w:r>
        <w:rPr>
          <w:color w:val="000000"/>
        </w:rPr>
        <w:t>» - для общественной, деловой и жилой застройки формирует общественно-деловой центр сельского поселения Гончаровский сельсовет, включающий объекты сельского значения;</w:t>
      </w:r>
    </w:p>
    <w:p w:rsidR="0056204D" w:rsidRDefault="0056204D" w:rsidP="0056204D">
      <w:pPr>
        <w:pStyle w:val="a6"/>
        <w:ind w:left="284" w:right="454"/>
        <w:jc w:val="both"/>
        <w:rPr>
          <w:color w:val="000000"/>
        </w:rPr>
      </w:pPr>
    </w:p>
    <w:p w:rsidR="0056204D" w:rsidRDefault="0056204D" w:rsidP="0056204D">
      <w:pPr>
        <w:pStyle w:val="a6"/>
        <w:ind w:left="284" w:right="454"/>
        <w:jc w:val="both"/>
        <w:rPr>
          <w:b/>
          <w:color w:val="000000"/>
        </w:rPr>
      </w:pPr>
      <w:r>
        <w:rPr>
          <w:b/>
          <w:color w:val="000000"/>
        </w:rPr>
        <w:t>3. Производственные зоны.</w:t>
      </w:r>
    </w:p>
    <w:p w:rsidR="0056204D" w:rsidRDefault="0056204D" w:rsidP="0056204D">
      <w:pPr>
        <w:ind w:left="284" w:right="454" w:firstLine="284"/>
        <w:jc w:val="both"/>
        <w:rPr>
          <w:b/>
          <w:sz w:val="24"/>
          <w:szCs w:val="24"/>
        </w:rPr>
      </w:pPr>
      <w:r>
        <w:rPr>
          <w:sz w:val="24"/>
          <w:szCs w:val="24"/>
        </w:rPr>
        <w:t>Зона «</w:t>
      </w:r>
      <w:r>
        <w:rPr>
          <w:b/>
          <w:sz w:val="24"/>
          <w:szCs w:val="24"/>
        </w:rPr>
        <w:t>П-1»</w:t>
      </w:r>
    </w:p>
    <w:p w:rsidR="0056204D" w:rsidRDefault="0056204D" w:rsidP="0056204D">
      <w:pPr>
        <w:numPr>
          <w:ilvl w:val="12"/>
          <w:numId w:val="0"/>
        </w:numPr>
        <w:spacing w:before="120"/>
        <w:ind w:left="284" w:right="454" w:firstLine="142"/>
        <w:jc w:val="both"/>
        <w:rPr>
          <w:sz w:val="24"/>
          <w:szCs w:val="24"/>
        </w:rPr>
      </w:pPr>
      <w:r>
        <w:rPr>
          <w:b/>
          <w:sz w:val="24"/>
          <w:szCs w:val="24"/>
          <w:u w:val="single"/>
        </w:rPr>
        <w:lastRenderedPageBreak/>
        <w:t xml:space="preserve">Зона производственных и коммунальных объектов, объектов инженерной и транспортной инфраструктур   </w:t>
      </w:r>
      <w:r>
        <w:rPr>
          <w:b/>
          <w:sz w:val="24"/>
          <w:szCs w:val="24"/>
          <w:u w:val="single"/>
          <w:lang w:val="en-US"/>
        </w:rPr>
        <w:t>I</w:t>
      </w:r>
      <w:r>
        <w:rPr>
          <w:b/>
          <w:sz w:val="24"/>
          <w:szCs w:val="24"/>
          <w:u w:val="single"/>
        </w:rPr>
        <w:t>,</w:t>
      </w:r>
      <w:r>
        <w:rPr>
          <w:b/>
          <w:noProof/>
          <w:sz w:val="24"/>
          <w:szCs w:val="24"/>
          <w:u w:val="single"/>
        </w:rPr>
        <w:tab/>
      </w:r>
      <w:r>
        <w:rPr>
          <w:b/>
          <w:noProof/>
          <w:sz w:val="24"/>
          <w:szCs w:val="24"/>
          <w:u w:val="single"/>
          <w:lang w:val="en-US"/>
        </w:rPr>
        <w:t>II</w:t>
      </w:r>
      <w:r>
        <w:rPr>
          <w:b/>
          <w:sz w:val="24"/>
          <w:szCs w:val="24"/>
          <w:u w:val="single"/>
        </w:rPr>
        <w:t xml:space="preserve"> и Ш класса опасности (П-1)</w:t>
      </w:r>
    </w:p>
    <w:p w:rsidR="0056204D" w:rsidRDefault="0056204D" w:rsidP="0056204D">
      <w:pPr>
        <w:numPr>
          <w:ilvl w:val="12"/>
          <w:numId w:val="0"/>
        </w:numPr>
        <w:ind w:left="284" w:right="454"/>
        <w:jc w:val="both"/>
        <w:rPr>
          <w:sz w:val="24"/>
          <w:szCs w:val="24"/>
        </w:rPr>
      </w:pPr>
      <w:r>
        <w:rPr>
          <w:sz w:val="24"/>
          <w:szCs w:val="24"/>
          <w:lang w:val="ru-RU"/>
        </w:rPr>
        <w:t xml:space="preserve">     Для ф</w:t>
      </w:r>
      <w:r>
        <w:rPr>
          <w:sz w:val="24"/>
          <w:szCs w:val="24"/>
        </w:rPr>
        <w:t xml:space="preserve">ормирование комплексов производственных, коммунальных предприятий, складских баз, объектов инженерной и транспортной инфраструктур </w:t>
      </w:r>
      <w:r>
        <w:rPr>
          <w:sz w:val="24"/>
          <w:szCs w:val="24"/>
          <w:lang w:val="en-US"/>
        </w:rPr>
        <w:t>II</w:t>
      </w:r>
      <w:r>
        <w:rPr>
          <w:sz w:val="24"/>
          <w:szCs w:val="24"/>
        </w:rPr>
        <w:t>-</w:t>
      </w:r>
      <w:r>
        <w:rPr>
          <w:iCs/>
          <w:sz w:val="24"/>
          <w:szCs w:val="24"/>
          <w:lang w:val="en-US"/>
        </w:rPr>
        <w:t>III</w:t>
      </w:r>
      <w:r>
        <w:rPr>
          <w:iCs/>
          <w:sz w:val="24"/>
          <w:szCs w:val="24"/>
        </w:rPr>
        <w:t xml:space="preserve"> класса опасности, деятельность которых связана </w:t>
      </w:r>
      <w:r>
        <w:rPr>
          <w:iCs/>
          <w:sz w:val="24"/>
          <w:szCs w:val="24"/>
          <w:u w:val="single"/>
        </w:rPr>
        <w:t>с высокими уровнями шума, загрязнения</w:t>
      </w:r>
      <w:r>
        <w:rPr>
          <w:iCs/>
          <w:sz w:val="24"/>
          <w:szCs w:val="24"/>
        </w:rPr>
        <w:t>, интенсивным движением большегрузного и железнодорожного транспорта, территории разрезов, карьеров, отвалов. Сочетание различных видов разрешенного использования в единой зоне возможно при соблюдении нормативных санитарных требований</w:t>
      </w:r>
      <w:r>
        <w:rPr>
          <w:sz w:val="24"/>
          <w:szCs w:val="24"/>
        </w:rPr>
        <w:t>.</w:t>
      </w:r>
    </w:p>
    <w:p w:rsidR="0056204D" w:rsidRDefault="0056204D" w:rsidP="0056204D">
      <w:pPr>
        <w:ind w:left="284" w:right="454"/>
        <w:jc w:val="both"/>
        <w:rPr>
          <w:b/>
          <w:sz w:val="24"/>
          <w:szCs w:val="24"/>
        </w:rPr>
      </w:pPr>
    </w:p>
    <w:p w:rsidR="0056204D" w:rsidRDefault="0056204D" w:rsidP="0056204D">
      <w:pPr>
        <w:ind w:left="284" w:right="454" w:firstLine="284"/>
        <w:jc w:val="both"/>
        <w:rPr>
          <w:sz w:val="24"/>
          <w:szCs w:val="24"/>
        </w:rPr>
      </w:pPr>
      <w:r>
        <w:rPr>
          <w:sz w:val="24"/>
          <w:szCs w:val="24"/>
        </w:rPr>
        <w:t xml:space="preserve">Зона </w:t>
      </w:r>
      <w:r>
        <w:rPr>
          <w:b/>
          <w:sz w:val="24"/>
          <w:szCs w:val="24"/>
        </w:rPr>
        <w:t>«П-2»</w:t>
      </w:r>
    </w:p>
    <w:p w:rsidR="0056204D" w:rsidRDefault="0056204D" w:rsidP="0056204D">
      <w:pPr>
        <w:numPr>
          <w:ilvl w:val="12"/>
          <w:numId w:val="0"/>
        </w:numPr>
        <w:ind w:left="284" w:right="454"/>
        <w:jc w:val="both"/>
        <w:rPr>
          <w:b/>
          <w:sz w:val="24"/>
          <w:szCs w:val="24"/>
          <w:u w:val="single"/>
        </w:rPr>
      </w:pPr>
      <w:r>
        <w:rPr>
          <w:b/>
          <w:sz w:val="24"/>
          <w:szCs w:val="24"/>
          <w:u w:val="single"/>
        </w:rPr>
        <w:t xml:space="preserve">Зона производственных и коммунальных объектов, объектов инженерной и транспортной инфраструктур </w:t>
      </w:r>
      <w:r>
        <w:rPr>
          <w:b/>
          <w:noProof/>
          <w:sz w:val="24"/>
          <w:szCs w:val="24"/>
          <w:u w:val="single"/>
        </w:rPr>
        <w:t>IV</w:t>
      </w:r>
      <w:r>
        <w:rPr>
          <w:b/>
          <w:sz w:val="24"/>
          <w:szCs w:val="24"/>
          <w:u w:val="single"/>
        </w:rPr>
        <w:t xml:space="preserve"> и</w:t>
      </w:r>
      <w:r>
        <w:rPr>
          <w:b/>
          <w:noProof/>
          <w:sz w:val="24"/>
          <w:szCs w:val="24"/>
          <w:u w:val="single"/>
        </w:rPr>
        <w:t xml:space="preserve"> V</w:t>
      </w:r>
      <w:r>
        <w:rPr>
          <w:b/>
          <w:sz w:val="24"/>
          <w:szCs w:val="24"/>
          <w:u w:val="single"/>
        </w:rPr>
        <w:t xml:space="preserve"> класса опасности (П-2)</w:t>
      </w:r>
    </w:p>
    <w:p w:rsidR="0056204D" w:rsidRDefault="0056204D" w:rsidP="0056204D">
      <w:pPr>
        <w:numPr>
          <w:ilvl w:val="12"/>
          <w:numId w:val="0"/>
        </w:numPr>
        <w:ind w:left="284" w:right="454" w:firstLine="142"/>
        <w:jc w:val="both"/>
        <w:rPr>
          <w:sz w:val="24"/>
          <w:szCs w:val="24"/>
          <w:u w:val="single"/>
          <w:lang w:val="ru-RU"/>
        </w:rPr>
      </w:pPr>
      <w:r>
        <w:rPr>
          <w:sz w:val="24"/>
          <w:szCs w:val="24"/>
          <w:lang w:val="ru-RU"/>
        </w:rPr>
        <w:t xml:space="preserve">     Для</w:t>
      </w:r>
      <w:r>
        <w:rPr>
          <w:sz w:val="24"/>
          <w:szCs w:val="24"/>
        </w:rPr>
        <w:t xml:space="preserve"> формировани</w:t>
      </w:r>
      <w:r>
        <w:rPr>
          <w:sz w:val="24"/>
          <w:szCs w:val="24"/>
          <w:lang w:val="ru-RU"/>
        </w:rPr>
        <w:t>я</w:t>
      </w:r>
      <w:r>
        <w:rPr>
          <w:sz w:val="24"/>
          <w:szCs w:val="24"/>
        </w:rPr>
        <w:t xml:space="preserve"> комплексов производственных, коммунальных предприятий, складских баз, объектов инженерной и транспортной инфраструктур не выше </w:t>
      </w:r>
      <w:r>
        <w:rPr>
          <w:sz w:val="24"/>
          <w:szCs w:val="24"/>
          <w:lang w:val="en-US"/>
        </w:rPr>
        <w:t>I</w:t>
      </w:r>
      <w:r>
        <w:rPr>
          <w:sz w:val="24"/>
          <w:szCs w:val="24"/>
        </w:rPr>
        <w:t xml:space="preserve">V класса опасности, с </w:t>
      </w:r>
      <w:r>
        <w:rPr>
          <w:sz w:val="24"/>
          <w:szCs w:val="24"/>
          <w:u w:val="single"/>
        </w:rPr>
        <w:t>низкими уровнями шума и загрязнения</w:t>
      </w:r>
      <w:r>
        <w:rPr>
          <w:sz w:val="24"/>
          <w:szCs w:val="24"/>
        </w:rPr>
        <w:t>. Сочетание различных видов разрешенного использования в единой зоне допускается при соблюдении нормативных санитарных требований</w:t>
      </w:r>
      <w:r>
        <w:rPr>
          <w:sz w:val="24"/>
          <w:szCs w:val="24"/>
          <w:lang w:val="ru-RU"/>
        </w:rPr>
        <w:t xml:space="preserve"> (</w:t>
      </w:r>
      <w:r>
        <w:rPr>
          <w:sz w:val="24"/>
          <w:szCs w:val="24"/>
          <w:u w:val="single"/>
          <w:lang w:val="ru-RU"/>
        </w:rPr>
        <w:t>в т.ч. карьеры для добычи ПГС, песка, глины для местных нужд сельского поселения).</w:t>
      </w:r>
    </w:p>
    <w:p w:rsidR="0056204D" w:rsidRDefault="0056204D" w:rsidP="0056204D">
      <w:pPr>
        <w:spacing w:before="120"/>
        <w:ind w:left="284" w:right="454" w:firstLine="425"/>
        <w:jc w:val="both"/>
        <w:rPr>
          <w:sz w:val="24"/>
        </w:rPr>
      </w:pPr>
      <w:r>
        <w:rPr>
          <w:sz w:val="24"/>
        </w:rPr>
        <w:t xml:space="preserve">В состав производственных зон, зон инженерной и транспортной инфраструктур включены земли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 </w:t>
      </w:r>
    </w:p>
    <w:p w:rsidR="0056204D" w:rsidRDefault="0056204D" w:rsidP="0056204D">
      <w:pPr>
        <w:pStyle w:val="a6"/>
        <w:ind w:left="284" w:right="454"/>
        <w:jc w:val="both"/>
        <w:rPr>
          <w:b/>
          <w:color w:val="000000"/>
        </w:rPr>
      </w:pPr>
    </w:p>
    <w:p w:rsidR="0056204D" w:rsidRDefault="0056204D" w:rsidP="0056204D">
      <w:pPr>
        <w:pStyle w:val="a6"/>
        <w:ind w:left="284" w:right="454"/>
        <w:jc w:val="both"/>
        <w:rPr>
          <w:b/>
          <w:color w:val="000000"/>
          <w:lang w:val="ru-RU"/>
        </w:rPr>
      </w:pPr>
      <w:r>
        <w:rPr>
          <w:b/>
          <w:color w:val="000000"/>
        </w:rPr>
        <w:t>4. Рекреационные зоны.</w:t>
      </w:r>
    </w:p>
    <w:p w:rsidR="0056204D" w:rsidRDefault="0056204D" w:rsidP="0056204D">
      <w:pPr>
        <w:pStyle w:val="a6"/>
        <w:ind w:left="284" w:right="454"/>
        <w:jc w:val="both"/>
        <w:rPr>
          <w:color w:val="000000"/>
        </w:rPr>
      </w:pPr>
      <w:r>
        <w:rPr>
          <w:color w:val="000000"/>
        </w:rPr>
        <w:t>В состав  рекреационных зон включены:</w:t>
      </w:r>
    </w:p>
    <w:p w:rsidR="0056204D" w:rsidRDefault="0056204D" w:rsidP="0056204D">
      <w:pPr>
        <w:ind w:left="284" w:right="454"/>
        <w:jc w:val="both"/>
        <w:rPr>
          <w:sz w:val="24"/>
          <w:szCs w:val="24"/>
          <w:lang w:val="ru-RU"/>
        </w:rPr>
      </w:pPr>
      <w:r>
        <w:rPr>
          <w:sz w:val="24"/>
          <w:szCs w:val="24"/>
          <w:lang w:val="ru-RU"/>
        </w:rPr>
        <w:t xml:space="preserve">  </w:t>
      </w:r>
    </w:p>
    <w:p w:rsidR="0056204D" w:rsidRDefault="0056204D" w:rsidP="0056204D">
      <w:pPr>
        <w:ind w:left="284" w:right="454"/>
        <w:jc w:val="both"/>
        <w:rPr>
          <w:b/>
          <w:i/>
          <w:sz w:val="24"/>
          <w:szCs w:val="24"/>
          <w:u w:val="single"/>
        </w:rPr>
      </w:pPr>
      <w:r>
        <w:rPr>
          <w:sz w:val="24"/>
          <w:szCs w:val="24"/>
          <w:u w:val="single"/>
          <w:lang w:val="ru-RU"/>
        </w:rPr>
        <w:t xml:space="preserve">Зона </w:t>
      </w:r>
      <w:r>
        <w:rPr>
          <w:b/>
          <w:sz w:val="24"/>
          <w:szCs w:val="24"/>
          <w:u w:val="single"/>
          <w:lang w:val="ru-RU"/>
        </w:rPr>
        <w:t xml:space="preserve">Р-0 </w:t>
      </w:r>
      <w:r>
        <w:rPr>
          <w:sz w:val="24"/>
          <w:szCs w:val="24"/>
          <w:u w:val="single"/>
          <w:lang w:val="ru-RU"/>
        </w:rPr>
        <w:t>(</w:t>
      </w:r>
      <w:r>
        <w:rPr>
          <w:sz w:val="24"/>
          <w:szCs w:val="24"/>
          <w:u w:val="single"/>
        </w:rPr>
        <w:t>Зона спортивных сооружений и пляжей)</w:t>
      </w:r>
      <w:r>
        <w:rPr>
          <w:b/>
          <w:sz w:val="24"/>
          <w:szCs w:val="24"/>
          <w:u w:val="single"/>
        </w:rPr>
        <w:t xml:space="preserve"> </w:t>
      </w:r>
    </w:p>
    <w:p w:rsidR="0056204D" w:rsidRDefault="0056204D" w:rsidP="0056204D">
      <w:pPr>
        <w:numPr>
          <w:ilvl w:val="12"/>
          <w:numId w:val="0"/>
        </w:numPr>
        <w:ind w:left="284" w:right="454"/>
        <w:jc w:val="both"/>
        <w:rPr>
          <w:sz w:val="24"/>
          <w:szCs w:val="24"/>
        </w:rPr>
      </w:pPr>
      <w:r>
        <w:rPr>
          <w:sz w:val="24"/>
          <w:szCs w:val="24"/>
          <w:lang w:val="ru-RU"/>
        </w:rPr>
        <w:t xml:space="preserve">Для </w:t>
      </w:r>
      <w:r>
        <w:rPr>
          <w:sz w:val="24"/>
          <w:szCs w:val="24"/>
        </w:rPr>
        <w:t>сохранени</w:t>
      </w:r>
      <w:r>
        <w:rPr>
          <w:sz w:val="24"/>
          <w:szCs w:val="24"/>
          <w:lang w:val="ru-RU"/>
        </w:rPr>
        <w:t>я</w:t>
      </w:r>
      <w:r>
        <w:rPr>
          <w:sz w:val="24"/>
          <w:szCs w:val="24"/>
        </w:rPr>
        <w:t xml:space="preserve"> и развити</w:t>
      </w:r>
      <w:r>
        <w:rPr>
          <w:sz w:val="24"/>
          <w:szCs w:val="24"/>
          <w:lang w:val="ru-RU"/>
        </w:rPr>
        <w:t>я</w:t>
      </w:r>
      <w:r>
        <w:rPr>
          <w:sz w:val="24"/>
          <w:szCs w:val="24"/>
        </w:rPr>
        <w:t xml:space="preserve"> территорий</w:t>
      </w:r>
      <w:r>
        <w:rPr>
          <w:sz w:val="24"/>
          <w:szCs w:val="24"/>
          <w:lang w:val="ru-RU"/>
        </w:rPr>
        <w:t>,</w:t>
      </w:r>
      <w:r>
        <w:rPr>
          <w:sz w:val="24"/>
          <w:szCs w:val="24"/>
        </w:rPr>
        <w:t xml:space="preserve"> предназначенных для занятий физической культурой,  спортом, а также для отдыха на открытом воздухе. </w:t>
      </w:r>
    </w:p>
    <w:p w:rsidR="0056204D" w:rsidRDefault="0056204D" w:rsidP="0056204D">
      <w:pPr>
        <w:numPr>
          <w:ilvl w:val="12"/>
          <w:numId w:val="0"/>
        </w:numPr>
        <w:spacing w:before="240"/>
        <w:ind w:left="284" w:right="454" w:firstLine="142"/>
        <w:jc w:val="both"/>
        <w:rPr>
          <w:sz w:val="24"/>
          <w:szCs w:val="24"/>
        </w:rPr>
      </w:pPr>
      <w:r>
        <w:rPr>
          <w:sz w:val="24"/>
          <w:szCs w:val="24"/>
          <w:u w:val="single"/>
          <w:lang w:val="ru-RU"/>
        </w:rPr>
        <w:t xml:space="preserve">Зона </w:t>
      </w:r>
      <w:r>
        <w:rPr>
          <w:b/>
          <w:sz w:val="24"/>
          <w:szCs w:val="24"/>
          <w:u w:val="single"/>
          <w:lang w:val="ru-RU"/>
        </w:rPr>
        <w:t>Р-1</w:t>
      </w:r>
      <w:r>
        <w:rPr>
          <w:sz w:val="24"/>
          <w:szCs w:val="24"/>
          <w:u w:val="single"/>
          <w:lang w:val="ru-RU"/>
        </w:rPr>
        <w:t xml:space="preserve"> (</w:t>
      </w:r>
      <w:r>
        <w:rPr>
          <w:sz w:val="24"/>
          <w:szCs w:val="24"/>
          <w:u w:val="single"/>
        </w:rPr>
        <w:t>Зона лесов и лесопарков)</w:t>
      </w:r>
    </w:p>
    <w:p w:rsidR="0056204D" w:rsidRDefault="0056204D" w:rsidP="0056204D">
      <w:pPr>
        <w:numPr>
          <w:ilvl w:val="12"/>
          <w:numId w:val="0"/>
        </w:numPr>
        <w:ind w:left="284" w:right="454" w:firstLine="142"/>
        <w:jc w:val="both"/>
        <w:rPr>
          <w:sz w:val="24"/>
          <w:szCs w:val="24"/>
        </w:rPr>
      </w:pPr>
      <w:r>
        <w:rPr>
          <w:sz w:val="24"/>
          <w:szCs w:val="24"/>
          <w:lang w:val="ru-RU"/>
        </w:rPr>
        <w:t xml:space="preserve">Для </w:t>
      </w:r>
      <w:r>
        <w:rPr>
          <w:sz w:val="24"/>
          <w:szCs w:val="24"/>
        </w:rPr>
        <w:t>сохранени</w:t>
      </w:r>
      <w:r>
        <w:rPr>
          <w:sz w:val="24"/>
          <w:szCs w:val="24"/>
          <w:lang w:val="ru-RU"/>
        </w:rPr>
        <w:t>я</w:t>
      </w:r>
      <w:r>
        <w:rPr>
          <w:sz w:val="24"/>
          <w:szCs w:val="24"/>
        </w:rPr>
        <w:t xml:space="preserve"> существующего природного ландшафта, зеленых массивов, создани</w:t>
      </w:r>
      <w:r>
        <w:rPr>
          <w:sz w:val="24"/>
          <w:szCs w:val="24"/>
          <w:lang w:val="ru-RU"/>
        </w:rPr>
        <w:t>я</w:t>
      </w:r>
      <w:r>
        <w:rPr>
          <w:sz w:val="24"/>
          <w:szCs w:val="24"/>
        </w:rPr>
        <w:t xml:space="preserve"> на этих условиях комфорт</w:t>
      </w:r>
      <w:r>
        <w:rPr>
          <w:sz w:val="24"/>
          <w:szCs w:val="24"/>
          <w:lang w:val="ru-RU"/>
        </w:rPr>
        <w:t>ного</w:t>
      </w:r>
      <w:r>
        <w:rPr>
          <w:sz w:val="24"/>
          <w:szCs w:val="24"/>
        </w:rPr>
        <w:t xml:space="preserve"> посещения лесных территорий;</w:t>
      </w:r>
      <w:r>
        <w:rPr>
          <w:sz w:val="24"/>
          <w:szCs w:val="24"/>
          <w:lang w:val="ru-RU"/>
        </w:rPr>
        <w:t xml:space="preserve"> </w:t>
      </w:r>
      <w:r>
        <w:rPr>
          <w:sz w:val="24"/>
          <w:szCs w:val="24"/>
        </w:rPr>
        <w:t>обустройство территории для отдыха населения.</w:t>
      </w:r>
    </w:p>
    <w:p w:rsidR="0056204D" w:rsidRDefault="0056204D" w:rsidP="0056204D">
      <w:pPr>
        <w:spacing w:before="240"/>
        <w:ind w:left="284" w:right="454"/>
        <w:jc w:val="both"/>
        <w:rPr>
          <w:sz w:val="24"/>
          <w:szCs w:val="24"/>
        </w:rPr>
      </w:pPr>
      <w:r>
        <w:rPr>
          <w:sz w:val="24"/>
          <w:szCs w:val="24"/>
          <w:lang w:val="ru-RU"/>
        </w:rPr>
        <w:t xml:space="preserve">   </w:t>
      </w:r>
      <w:r>
        <w:rPr>
          <w:sz w:val="24"/>
          <w:szCs w:val="24"/>
          <w:u w:val="single"/>
          <w:lang w:val="ru-RU"/>
        </w:rPr>
        <w:t xml:space="preserve">Зона </w:t>
      </w:r>
      <w:r>
        <w:rPr>
          <w:b/>
          <w:sz w:val="24"/>
          <w:szCs w:val="24"/>
          <w:u w:val="single"/>
          <w:lang w:val="ru-RU"/>
        </w:rPr>
        <w:t xml:space="preserve">Р-2 </w:t>
      </w:r>
      <w:r>
        <w:rPr>
          <w:sz w:val="24"/>
          <w:szCs w:val="24"/>
          <w:u w:val="single"/>
          <w:lang w:val="ru-RU"/>
        </w:rPr>
        <w:t>(</w:t>
      </w:r>
      <w:r>
        <w:rPr>
          <w:sz w:val="24"/>
          <w:szCs w:val="24"/>
          <w:u w:val="single"/>
        </w:rPr>
        <w:t>Зона зеленых насаждений общего и ограниченного пользования,  внутриквартального озеленения и зеленых насаждений, выполняющих специальные функции)</w:t>
      </w:r>
    </w:p>
    <w:p w:rsidR="0056204D" w:rsidRDefault="0056204D" w:rsidP="0056204D">
      <w:pPr>
        <w:numPr>
          <w:ilvl w:val="12"/>
          <w:numId w:val="0"/>
        </w:numPr>
        <w:ind w:left="284" w:right="454" w:firstLine="142"/>
        <w:jc w:val="both"/>
        <w:rPr>
          <w:sz w:val="24"/>
          <w:szCs w:val="24"/>
        </w:rPr>
      </w:pPr>
      <w:r>
        <w:rPr>
          <w:sz w:val="24"/>
          <w:szCs w:val="24"/>
          <w:lang w:val="ru-RU"/>
        </w:rPr>
        <w:t xml:space="preserve">-  для </w:t>
      </w:r>
      <w:r>
        <w:rPr>
          <w:sz w:val="24"/>
          <w:szCs w:val="24"/>
        </w:rPr>
        <w:t>сохранени</w:t>
      </w:r>
      <w:r>
        <w:rPr>
          <w:sz w:val="24"/>
          <w:szCs w:val="24"/>
          <w:lang w:val="ru-RU"/>
        </w:rPr>
        <w:t>я</w:t>
      </w:r>
      <w:r>
        <w:rPr>
          <w:sz w:val="24"/>
          <w:szCs w:val="24"/>
        </w:rPr>
        <w:t xml:space="preserve"> и обустройств</w:t>
      </w:r>
      <w:r>
        <w:rPr>
          <w:sz w:val="24"/>
          <w:szCs w:val="24"/>
          <w:lang w:val="ru-RU"/>
        </w:rPr>
        <w:t>а</w:t>
      </w:r>
      <w:r>
        <w:rPr>
          <w:sz w:val="24"/>
          <w:szCs w:val="24"/>
        </w:rPr>
        <w:t xml:space="preserve"> озелененных пространств при их активном использовании с возможностью строго ограниченного строительства объектов отдыха, спорта и досуга</w:t>
      </w:r>
      <w:r>
        <w:rPr>
          <w:sz w:val="24"/>
          <w:szCs w:val="24"/>
          <w:lang w:val="ru-RU"/>
        </w:rPr>
        <w:t>;</w:t>
      </w:r>
    </w:p>
    <w:p w:rsidR="0056204D" w:rsidRDefault="0056204D" w:rsidP="0056204D">
      <w:pPr>
        <w:ind w:left="284" w:right="454" w:firstLine="142"/>
        <w:jc w:val="both"/>
        <w:rPr>
          <w:sz w:val="24"/>
          <w:szCs w:val="24"/>
        </w:rPr>
      </w:pPr>
      <w:r>
        <w:rPr>
          <w:sz w:val="24"/>
          <w:szCs w:val="24"/>
        </w:rPr>
        <w:t xml:space="preserve"> </w:t>
      </w:r>
      <w:r>
        <w:rPr>
          <w:sz w:val="24"/>
          <w:szCs w:val="24"/>
          <w:lang w:val="ru-RU"/>
        </w:rPr>
        <w:t>- для</w:t>
      </w:r>
      <w:r>
        <w:rPr>
          <w:sz w:val="24"/>
          <w:szCs w:val="24"/>
        </w:rPr>
        <w:t xml:space="preserve"> сохранени</w:t>
      </w:r>
      <w:r>
        <w:rPr>
          <w:sz w:val="24"/>
          <w:szCs w:val="24"/>
          <w:lang w:val="ru-RU"/>
        </w:rPr>
        <w:t>я</w:t>
      </w:r>
      <w:r>
        <w:rPr>
          <w:sz w:val="24"/>
          <w:szCs w:val="24"/>
        </w:rPr>
        <w:t xml:space="preserve"> и развити</w:t>
      </w:r>
      <w:r>
        <w:rPr>
          <w:sz w:val="24"/>
          <w:szCs w:val="24"/>
          <w:lang w:val="ru-RU"/>
        </w:rPr>
        <w:t>я</w:t>
      </w:r>
      <w:r>
        <w:rPr>
          <w:sz w:val="24"/>
          <w:szCs w:val="24"/>
        </w:rPr>
        <w:t xml:space="preserve"> зеленых</w:t>
      </w:r>
      <w:bookmarkStart w:id="13" w:name="C70"/>
      <w:bookmarkEnd w:id="13"/>
      <w:r>
        <w:rPr>
          <w:sz w:val="24"/>
          <w:szCs w:val="24"/>
        </w:rPr>
        <w:t xml:space="preserve"> насаждений санитарно-защитных, водоохранных, защитно-мелиоративных, противопожарных зон, кладбищ, зон землеотвода магистралей и инженерных сооружений, а также </w:t>
      </w:r>
      <w:bookmarkStart w:id="14" w:name="C71"/>
      <w:bookmarkEnd w:id="14"/>
      <w:r>
        <w:rPr>
          <w:sz w:val="24"/>
          <w:szCs w:val="24"/>
        </w:rPr>
        <w:t>зеленых</w:t>
      </w:r>
      <w:bookmarkStart w:id="15" w:name="C72"/>
      <w:bookmarkEnd w:id="15"/>
      <w:r>
        <w:rPr>
          <w:sz w:val="24"/>
          <w:szCs w:val="24"/>
        </w:rPr>
        <w:t xml:space="preserve"> насаждений на земельных участках, расположенных за пределами жилых, общественно-деловых и рекреационных зон;</w:t>
      </w:r>
    </w:p>
    <w:p w:rsidR="0056204D" w:rsidRDefault="0056204D" w:rsidP="0056204D">
      <w:pPr>
        <w:spacing w:before="120"/>
        <w:ind w:left="284" w:right="454" w:firstLine="142"/>
        <w:jc w:val="both"/>
        <w:rPr>
          <w:color w:val="FF6600"/>
          <w:sz w:val="24"/>
        </w:rPr>
      </w:pPr>
      <w:r>
        <w:rPr>
          <w:sz w:val="24"/>
          <w:lang w:val="ru-RU"/>
        </w:rPr>
        <w:lastRenderedPageBreak/>
        <w:t xml:space="preserve">     </w:t>
      </w:r>
      <w:r>
        <w:rPr>
          <w:sz w:val="24"/>
        </w:rPr>
        <w:t>В состав зон рекреационного назначения включаются зоны в границах территорий, занятых парками, садами, прудами, озерами, а также в границах иных территорий, используемых и предназначенных для отдыха, туризма, занятий физической культурой и спортом.</w:t>
      </w:r>
      <w:r>
        <w:rPr>
          <w:color w:val="FF6600"/>
          <w:sz w:val="24"/>
        </w:rPr>
        <w:t xml:space="preserve"> </w:t>
      </w:r>
    </w:p>
    <w:p w:rsidR="0056204D" w:rsidRDefault="0056204D" w:rsidP="0056204D">
      <w:pPr>
        <w:pStyle w:val="a6"/>
        <w:ind w:left="284" w:right="454"/>
        <w:jc w:val="both"/>
        <w:rPr>
          <w:color w:val="000000"/>
        </w:rPr>
      </w:pPr>
    </w:p>
    <w:p w:rsidR="0056204D" w:rsidRDefault="0056204D" w:rsidP="0056204D">
      <w:pPr>
        <w:pStyle w:val="a6"/>
        <w:ind w:left="284" w:right="454"/>
        <w:jc w:val="both"/>
        <w:rPr>
          <w:b/>
          <w:color w:val="000000"/>
        </w:rPr>
      </w:pPr>
      <w:r>
        <w:rPr>
          <w:b/>
          <w:color w:val="000000"/>
        </w:rPr>
        <w:t>5. Сельскохозяйственные зоны.</w:t>
      </w:r>
    </w:p>
    <w:p w:rsidR="0056204D" w:rsidRDefault="0056204D" w:rsidP="0056204D">
      <w:pPr>
        <w:spacing w:before="120"/>
        <w:ind w:left="284" w:right="454" w:firstLine="142"/>
        <w:rPr>
          <w:sz w:val="24"/>
        </w:rPr>
      </w:pPr>
      <w:r>
        <w:rPr>
          <w:sz w:val="24"/>
        </w:rPr>
        <w:t>В состав зон сельскохозяйственного использования включены:</w:t>
      </w:r>
    </w:p>
    <w:p w:rsidR="0056204D" w:rsidRDefault="0056204D" w:rsidP="0056204D">
      <w:pPr>
        <w:ind w:left="284" w:right="454"/>
        <w:jc w:val="both"/>
        <w:rPr>
          <w:sz w:val="24"/>
        </w:rPr>
      </w:pPr>
      <w:r>
        <w:rPr>
          <w:sz w:val="24"/>
          <w:lang w:val="ru-RU"/>
        </w:rPr>
        <w:t xml:space="preserve">зона  </w:t>
      </w:r>
      <w:r>
        <w:rPr>
          <w:b/>
          <w:sz w:val="24"/>
          <w:lang w:val="ru-RU"/>
        </w:rPr>
        <w:t>С-1</w:t>
      </w:r>
      <w:r>
        <w:rPr>
          <w:sz w:val="24"/>
          <w:lang w:val="ru-RU"/>
        </w:rPr>
        <w:t xml:space="preserve"> - </w:t>
      </w:r>
      <w:r>
        <w:rPr>
          <w:sz w:val="24"/>
        </w:rPr>
        <w:t xml:space="preserve">земли сельскохозяйственных угодий - пашни, сенокосы, пастбища, залежи, земли, занятые многолетними насаждениями (садами, огородами и другими); </w:t>
      </w:r>
    </w:p>
    <w:p w:rsidR="0056204D" w:rsidRDefault="0056204D" w:rsidP="0056204D">
      <w:pPr>
        <w:ind w:left="284" w:right="454"/>
        <w:jc w:val="both"/>
        <w:rPr>
          <w:sz w:val="24"/>
        </w:rPr>
      </w:pPr>
      <w:r>
        <w:rPr>
          <w:sz w:val="24"/>
          <w:lang w:val="ru-RU"/>
        </w:rPr>
        <w:t xml:space="preserve"> зона </w:t>
      </w:r>
      <w:r>
        <w:rPr>
          <w:b/>
          <w:sz w:val="24"/>
          <w:lang w:val="ru-RU"/>
        </w:rPr>
        <w:t>С-2</w:t>
      </w:r>
      <w:r>
        <w:rPr>
          <w:sz w:val="24"/>
          <w:lang w:val="ru-RU"/>
        </w:rPr>
        <w:t xml:space="preserve"> - </w:t>
      </w:r>
      <w:r>
        <w:rPr>
          <w:sz w:val="24"/>
        </w:rPr>
        <w:t xml:space="preserve">земли, занятые объектами сельскохозяйственного использования и предназначенные для ведения сельского хозяйства, садоводства, огородничества, личного подсобного хозяйства, развития объектов сельскохозяйственного использования. </w:t>
      </w:r>
    </w:p>
    <w:p w:rsidR="0056204D" w:rsidRDefault="0056204D" w:rsidP="0056204D">
      <w:pPr>
        <w:pStyle w:val="a6"/>
        <w:ind w:left="284" w:right="454"/>
        <w:jc w:val="both"/>
        <w:rPr>
          <w:color w:val="000000"/>
        </w:rPr>
      </w:pPr>
    </w:p>
    <w:p w:rsidR="0056204D" w:rsidRDefault="0056204D" w:rsidP="0056204D">
      <w:pPr>
        <w:pStyle w:val="a6"/>
        <w:ind w:left="284" w:right="454"/>
        <w:jc w:val="both"/>
        <w:rPr>
          <w:b/>
          <w:color w:val="000000"/>
          <w:lang w:val="ru-RU"/>
        </w:rPr>
      </w:pPr>
      <w:r>
        <w:rPr>
          <w:b/>
          <w:color w:val="000000"/>
        </w:rPr>
        <w:t>6. Зоны специального назначения.</w:t>
      </w:r>
    </w:p>
    <w:p w:rsidR="0056204D" w:rsidRDefault="0056204D" w:rsidP="0056204D">
      <w:pPr>
        <w:pStyle w:val="a6"/>
        <w:ind w:left="284" w:right="454"/>
        <w:jc w:val="both"/>
        <w:rPr>
          <w:color w:val="000000"/>
        </w:rPr>
      </w:pPr>
      <w:r>
        <w:rPr>
          <w:color w:val="000000"/>
        </w:rPr>
        <w:t xml:space="preserve">     В состав  зон специального назначения включены:</w:t>
      </w:r>
    </w:p>
    <w:p w:rsidR="0056204D" w:rsidRDefault="0056204D" w:rsidP="0056204D">
      <w:pPr>
        <w:ind w:left="284" w:right="454" w:firstLine="142"/>
        <w:jc w:val="both"/>
        <w:rPr>
          <w:sz w:val="24"/>
          <w:szCs w:val="24"/>
        </w:rPr>
      </w:pPr>
      <w:r>
        <w:rPr>
          <w:color w:val="000000"/>
          <w:sz w:val="24"/>
          <w:szCs w:val="24"/>
          <w:lang w:val="ru-RU" w:eastAsia="en-US"/>
        </w:rPr>
        <w:t>- зона «</w:t>
      </w:r>
      <w:r>
        <w:rPr>
          <w:b/>
          <w:color w:val="000000"/>
          <w:sz w:val="24"/>
          <w:szCs w:val="24"/>
          <w:lang w:val="ru-RU" w:eastAsia="en-US"/>
        </w:rPr>
        <w:t>СП-1</w:t>
      </w:r>
      <w:r>
        <w:rPr>
          <w:color w:val="000000"/>
          <w:sz w:val="24"/>
          <w:szCs w:val="24"/>
          <w:lang w:val="ru-RU" w:eastAsia="en-US"/>
        </w:rPr>
        <w:t>» - для размещения кладбищ, скотомогильников, объектов размещения отходов потребления и иных объектов,</w:t>
      </w:r>
      <w:r>
        <w:rPr>
          <w:sz w:val="24"/>
          <w:szCs w:val="24"/>
        </w:rPr>
        <w:t xml:space="preserve"> размещение которых может быть обеспечено только путем выделения указанных зон и недопустимо в других территориальных зонах. </w:t>
      </w: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lang w:val="ru-RU"/>
        </w:rPr>
      </w:pPr>
      <w:r>
        <w:rPr>
          <w:color w:val="000000"/>
        </w:rPr>
        <w:t>зона «</w:t>
      </w:r>
      <w:r>
        <w:rPr>
          <w:b/>
          <w:color w:val="000000"/>
        </w:rPr>
        <w:t>СП-2</w:t>
      </w:r>
      <w:r>
        <w:rPr>
          <w:color w:val="000000"/>
        </w:rPr>
        <w:t>» - санитарно-защитная зона, включающая санитарно-защитное озеленение;</w:t>
      </w:r>
    </w:p>
    <w:p w:rsidR="0056204D" w:rsidRDefault="0056204D" w:rsidP="0056204D">
      <w:pPr>
        <w:pStyle w:val="a6"/>
        <w:ind w:left="284" w:right="454"/>
        <w:jc w:val="both"/>
        <w:rPr>
          <w:color w:val="000000"/>
        </w:rPr>
      </w:pPr>
    </w:p>
    <w:p w:rsidR="0056204D" w:rsidRDefault="0056204D" w:rsidP="0056204D">
      <w:pPr>
        <w:pStyle w:val="a6"/>
        <w:ind w:left="284" w:right="454"/>
        <w:jc w:val="both"/>
        <w:rPr>
          <w:b/>
          <w:color w:val="000000"/>
        </w:rPr>
      </w:pPr>
      <w:r>
        <w:rPr>
          <w:b/>
          <w:color w:val="000000"/>
        </w:rPr>
        <w:t>7. Зоны инженерно-транспортной инфраструктуры.</w:t>
      </w:r>
    </w:p>
    <w:p w:rsidR="0056204D" w:rsidRDefault="0056204D" w:rsidP="0056204D">
      <w:pPr>
        <w:pStyle w:val="a6"/>
        <w:ind w:left="284" w:right="454"/>
        <w:jc w:val="both"/>
        <w:rPr>
          <w:color w:val="000000"/>
        </w:rPr>
      </w:pPr>
      <w:r>
        <w:rPr>
          <w:color w:val="000000"/>
        </w:rPr>
        <w:t>зона «</w:t>
      </w:r>
      <w:r>
        <w:rPr>
          <w:b/>
          <w:color w:val="000000"/>
        </w:rPr>
        <w:t>Т-1</w:t>
      </w:r>
      <w:r>
        <w:rPr>
          <w:color w:val="000000"/>
        </w:rPr>
        <w:t xml:space="preserve">» - зона размещения инженерно-транспортной инфраструктуры (линейных объектов); </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     Видами разрешенного использования в зоне транспорта и инженерно-технических объектов являются объекты:</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1) объекты воздушного транспорта;</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2) объекты железнодорожного транспорта;</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3) объекты водного транспорта;</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4) сооружения и коммуникации трубопроводного транспорта.</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5) объекты автомобильного транспорта:</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             - линейные объекты и сооружения: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             - сооружения для хранения транспортных средств &lt;*&gt;:</w:t>
      </w:r>
    </w:p>
    <w:p w:rsidR="0056204D" w:rsidRDefault="0056204D" w:rsidP="0056204D">
      <w:pPr>
        <w:pStyle w:val="ConsPlusNonformat"/>
        <w:ind w:left="284" w:right="454"/>
        <w:jc w:val="both"/>
        <w:rPr>
          <w:rFonts w:ascii="Times New Roman" w:hAnsi="Times New Roman" w:cs="Times New Roman"/>
          <w:sz w:val="24"/>
          <w:szCs w:val="24"/>
        </w:rPr>
      </w:pPr>
      <w:r>
        <w:rPr>
          <w:rFonts w:ascii="Times New Roman" w:hAnsi="Times New Roman" w:cs="Times New Roman"/>
          <w:sz w:val="24"/>
          <w:szCs w:val="24"/>
        </w:rPr>
        <w:t>--------------------------------</w:t>
      </w:r>
    </w:p>
    <w:p w:rsidR="0056204D" w:rsidRDefault="0056204D" w:rsidP="0056204D">
      <w:pPr>
        <w:pStyle w:val="ConsPlusNormal"/>
        <w:widowControl/>
        <w:ind w:left="284" w:right="454" w:firstLine="0"/>
        <w:jc w:val="both"/>
        <w:rPr>
          <w:rFonts w:ascii="Times New Roman" w:hAnsi="Times New Roman" w:cs="Times New Roman"/>
          <w:sz w:val="22"/>
          <w:szCs w:val="22"/>
        </w:rPr>
      </w:pPr>
      <w:r>
        <w:rPr>
          <w:rFonts w:ascii="Times New Roman" w:hAnsi="Times New Roman" w:cs="Times New Roman"/>
          <w:sz w:val="22"/>
          <w:szCs w:val="22"/>
        </w:rPr>
        <w:t>&lt;*&gt;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 технических регламентов.</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а)  автотранспортные предприятия;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б)  гаражи индивидуальных легковых автомобилей;</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в)    предприятия автосервиса;</w:t>
      </w:r>
    </w:p>
    <w:p w:rsidR="0056204D" w:rsidRDefault="0056204D" w:rsidP="0056204D">
      <w:pPr>
        <w:pStyle w:val="ConsPlusNormal"/>
        <w:widowControl/>
        <w:ind w:left="284" w:right="454" w:firstLine="0"/>
        <w:jc w:val="both"/>
        <w:outlineLvl w:val="5"/>
        <w:rPr>
          <w:rFonts w:ascii="Times New Roman" w:hAnsi="Times New Roman" w:cs="Times New Roman"/>
          <w:sz w:val="24"/>
          <w:szCs w:val="24"/>
        </w:rPr>
      </w:pPr>
      <w:r>
        <w:rPr>
          <w:rFonts w:ascii="Times New Roman" w:hAnsi="Times New Roman" w:cs="Times New Roman"/>
          <w:sz w:val="24"/>
          <w:szCs w:val="24"/>
        </w:rPr>
        <w:t>6) Инженерно-технические объекты, сооружения и коммуникации &lt;**&gt;:</w:t>
      </w:r>
    </w:p>
    <w:p w:rsidR="0056204D" w:rsidRDefault="0056204D" w:rsidP="0056204D">
      <w:pPr>
        <w:pStyle w:val="ConsPlusNonformat"/>
        <w:ind w:left="284" w:right="454"/>
        <w:jc w:val="both"/>
        <w:rPr>
          <w:rFonts w:ascii="Times New Roman" w:hAnsi="Times New Roman" w:cs="Times New Roman"/>
          <w:sz w:val="24"/>
          <w:szCs w:val="24"/>
        </w:rPr>
      </w:pPr>
      <w:r>
        <w:rPr>
          <w:rFonts w:ascii="Times New Roman" w:hAnsi="Times New Roman" w:cs="Times New Roman"/>
          <w:sz w:val="24"/>
          <w:szCs w:val="24"/>
        </w:rPr>
        <w:lastRenderedPageBreak/>
        <w:t>--------------------------------</w:t>
      </w:r>
    </w:p>
    <w:p w:rsidR="0056204D" w:rsidRDefault="0056204D" w:rsidP="0056204D">
      <w:pPr>
        <w:pStyle w:val="ConsPlusNormal"/>
        <w:widowControl/>
        <w:ind w:left="284" w:right="454" w:firstLine="0"/>
        <w:jc w:val="both"/>
        <w:rPr>
          <w:rFonts w:ascii="Times New Roman" w:hAnsi="Times New Roman" w:cs="Times New Roman"/>
          <w:sz w:val="22"/>
          <w:szCs w:val="22"/>
        </w:rPr>
      </w:pPr>
      <w:r>
        <w:rPr>
          <w:rFonts w:ascii="Times New Roman" w:hAnsi="Times New Roman" w:cs="Times New Roman"/>
          <w:sz w:val="22"/>
          <w:szCs w:val="22"/>
        </w:rPr>
        <w:t>&lt;**&gt; 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соответствии с требованиями действующих санитарных норм и технических регламентов.</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1) объекты электро-, теплоснабжения: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тепловые электроцентрали (ПГУ-ТЭЦ, ТЭЦ),</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котельные, бойлерные,</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центральные распределительные подстанции (ЦРП),</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распределительные подстанции (РП),</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трансформаторные подстанции (ТП),</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линейные объекты (ЛЭП, кабели, теплотрассы и т.д.);</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2) объекты водоснабжения, водоотведения: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водозаборы, резервуары для хранения воды,</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насосные станции водоснабжения,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канализационные насосные станции,</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очистные сооружения,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линейные объекты (инженерные коммуникации водоснабжения, водоотведения);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3) объекты газообеспечения: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газораспределительные станции (ГРС),</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газораспределительные пункты (ГРП),</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линейные объекты (инженерные коммуникации газоснабжения);</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4) объекты телефонизации и предприятия связи:</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автоматические телефонные станции,</w:t>
      </w: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антенны, башни сотовой радиорелейной и спутниковой связи.</w:t>
      </w:r>
    </w:p>
    <w:p w:rsidR="0056204D" w:rsidRDefault="0056204D" w:rsidP="0056204D">
      <w:pPr>
        <w:pStyle w:val="ConsPlusNormal"/>
        <w:widowControl/>
        <w:ind w:left="284" w:right="454" w:firstLine="0"/>
        <w:jc w:val="both"/>
        <w:rPr>
          <w:rFonts w:ascii="Times New Roman" w:hAnsi="Times New Roman" w:cs="Times New Roman"/>
          <w:sz w:val="24"/>
          <w:szCs w:val="24"/>
        </w:rPr>
      </w:pPr>
    </w:p>
    <w:p w:rsidR="0056204D" w:rsidRDefault="0056204D" w:rsidP="0056204D">
      <w:pPr>
        <w:pStyle w:val="ConsPlusNormal"/>
        <w:widowControl/>
        <w:ind w:left="284" w:right="454" w:firstLine="0"/>
        <w:jc w:val="both"/>
        <w:rPr>
          <w:rFonts w:ascii="Times New Roman" w:hAnsi="Times New Roman" w:cs="Times New Roman"/>
          <w:sz w:val="24"/>
          <w:szCs w:val="24"/>
        </w:rPr>
      </w:pPr>
      <w:r>
        <w:rPr>
          <w:rFonts w:ascii="Times New Roman" w:hAnsi="Times New Roman" w:cs="Times New Roman"/>
          <w:sz w:val="24"/>
          <w:szCs w:val="24"/>
        </w:rPr>
        <w:t xml:space="preserve">3. В инженерно-транспортной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w:t>
      </w:r>
      <w:r>
        <w:rPr>
          <w:rFonts w:ascii="Times New Roman" w:hAnsi="Times New Roman" w:cs="Times New Roman"/>
          <w:b/>
          <w:sz w:val="24"/>
          <w:szCs w:val="24"/>
        </w:rPr>
        <w:t>объекты инженерной инфраструктуры</w:t>
      </w:r>
      <w:r>
        <w:rPr>
          <w:rFonts w:ascii="Times New Roman" w:hAnsi="Times New Roman" w:cs="Times New Roman"/>
          <w:sz w:val="24"/>
          <w:szCs w:val="24"/>
        </w:rPr>
        <w:t>.</w:t>
      </w:r>
    </w:p>
    <w:p w:rsidR="0056204D" w:rsidRDefault="0056204D" w:rsidP="0056204D">
      <w:pPr>
        <w:pStyle w:val="ConsPlusNormal"/>
        <w:widowControl/>
        <w:ind w:left="284" w:right="454" w:firstLine="0"/>
        <w:jc w:val="both"/>
        <w:rPr>
          <w:rFonts w:ascii="Times New Roman" w:hAnsi="Times New Roman" w:cs="Times New Roman"/>
          <w:sz w:val="24"/>
          <w:szCs w:val="24"/>
        </w:rPr>
      </w:pPr>
    </w:p>
    <w:p w:rsidR="0056204D" w:rsidRDefault="0056204D" w:rsidP="0056204D">
      <w:pPr>
        <w:pStyle w:val="align-justify1"/>
        <w:shd w:val="clear" w:color="auto" w:fill="FFFFFF"/>
        <w:spacing w:after="0"/>
        <w:ind w:left="284" w:right="454" w:firstLine="0"/>
        <w:rPr>
          <w:rFonts w:ascii="Times New Roman" w:hAnsi="Times New Roman"/>
          <w:b/>
          <w:color w:val="auto"/>
        </w:rPr>
      </w:pPr>
      <w:r>
        <w:rPr>
          <w:rFonts w:ascii="Times New Roman" w:hAnsi="Times New Roman"/>
          <w:b/>
          <w:color w:val="auto"/>
        </w:rPr>
        <w:t>8. Зона особо охраняемых территорий  (ОХ)</w:t>
      </w:r>
    </w:p>
    <w:p w:rsidR="0056204D" w:rsidRDefault="0056204D" w:rsidP="0056204D">
      <w:pPr>
        <w:pStyle w:val="align-justify1"/>
        <w:shd w:val="clear" w:color="auto" w:fill="FFFFFF"/>
        <w:spacing w:after="0"/>
        <w:ind w:left="284" w:right="454" w:firstLine="0"/>
        <w:rPr>
          <w:rFonts w:ascii="Times New Roman" w:hAnsi="Times New Roman"/>
          <w:color w:val="auto"/>
        </w:rPr>
      </w:pPr>
      <w:r>
        <w:rPr>
          <w:rFonts w:ascii="Times New Roman" w:hAnsi="Times New Roman"/>
          <w:color w:val="auto"/>
        </w:rPr>
        <w:t>1. Зона «</w:t>
      </w:r>
      <w:r>
        <w:rPr>
          <w:rFonts w:ascii="Times New Roman" w:hAnsi="Times New Roman"/>
          <w:b/>
          <w:color w:val="auto"/>
        </w:rPr>
        <w:t>ОХ-1</w:t>
      </w:r>
      <w:r>
        <w:rPr>
          <w:rFonts w:ascii="Times New Roman" w:hAnsi="Times New Roman"/>
          <w:color w:val="auto"/>
        </w:rPr>
        <w:t>»</w:t>
      </w:r>
    </w:p>
    <w:p w:rsidR="0056204D" w:rsidRDefault="0056204D" w:rsidP="0056204D">
      <w:pPr>
        <w:pStyle w:val="align-justify1"/>
        <w:shd w:val="clear" w:color="auto" w:fill="FFFFFF"/>
        <w:spacing w:after="0"/>
        <w:ind w:left="284" w:right="454" w:firstLine="0"/>
        <w:rPr>
          <w:rFonts w:ascii="Times New Roman" w:hAnsi="Times New Roman"/>
          <w:color w:val="auto"/>
        </w:rPr>
      </w:pPr>
      <w:r>
        <w:rPr>
          <w:rFonts w:ascii="Times New Roman" w:hAnsi="Times New Roman"/>
          <w:color w:val="auto"/>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56204D" w:rsidRDefault="0056204D" w:rsidP="0056204D">
      <w:pPr>
        <w:pStyle w:val="align-justify1"/>
        <w:shd w:val="clear" w:color="auto" w:fill="FFFFFF"/>
        <w:spacing w:after="0"/>
        <w:ind w:left="284" w:right="454" w:firstLine="0"/>
        <w:rPr>
          <w:rFonts w:ascii="Times New Roman" w:hAnsi="Times New Roman"/>
          <w:color w:val="auto"/>
        </w:rPr>
      </w:pPr>
      <w:r>
        <w:rPr>
          <w:rFonts w:ascii="Times New Roman" w:hAnsi="Times New Roman"/>
          <w:color w:val="auto"/>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56204D" w:rsidRDefault="0056204D" w:rsidP="0056204D">
      <w:pPr>
        <w:pStyle w:val="a6"/>
        <w:ind w:left="284" w:right="454"/>
        <w:jc w:val="both"/>
        <w:rPr>
          <w:color w:val="000000"/>
        </w:rPr>
      </w:pPr>
    </w:p>
    <w:p w:rsidR="0056204D" w:rsidRDefault="0056204D" w:rsidP="0056204D">
      <w:pPr>
        <w:pStyle w:val="a6"/>
        <w:ind w:left="284" w:right="454"/>
        <w:jc w:val="both"/>
        <w:rPr>
          <w:rFonts w:eastAsia="Times New Roman"/>
          <w:b/>
          <w:color w:val="000000"/>
          <w:sz w:val="28"/>
          <w:szCs w:val="28"/>
        </w:rPr>
      </w:pPr>
      <w:r>
        <w:rPr>
          <w:rFonts w:eastAsia="Times New Roman"/>
          <w:b/>
          <w:color w:val="000000"/>
          <w:szCs w:val="28"/>
        </w:rPr>
        <w:t xml:space="preserve">Глава 15. Карта градостроительного зонирования сельского поселения </w:t>
      </w:r>
      <w:r>
        <w:rPr>
          <w:b/>
          <w:color w:val="000000"/>
          <w:szCs w:val="28"/>
        </w:rPr>
        <w:t>Гончаровский</w:t>
      </w:r>
      <w:r>
        <w:rPr>
          <w:rFonts w:eastAsia="Times New Roman"/>
          <w:b/>
          <w:color w:val="000000"/>
          <w:szCs w:val="28"/>
        </w:rPr>
        <w:t xml:space="preserve"> сельсовет в части границ территориальных зон</w:t>
      </w:r>
      <w:r>
        <w:rPr>
          <w:b/>
          <w:color w:val="000000"/>
          <w:szCs w:val="28"/>
        </w:rPr>
        <w:t>.</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Карта градостроительного зонирования сельского поселения </w:t>
      </w:r>
      <w:r>
        <w:rPr>
          <w:color w:val="000000"/>
        </w:rPr>
        <w:t>Гончаровский</w:t>
      </w:r>
      <w:r>
        <w:rPr>
          <w:rFonts w:eastAsia="Times New Roman"/>
          <w:color w:val="000000"/>
        </w:rPr>
        <w:t xml:space="preserve"> сельсовет в части границ территориальных зон представлена в виде картографического документа является неотъемлемой частью настоящих Правил. </w:t>
      </w:r>
      <w:r>
        <w:rPr>
          <w:rFonts w:eastAsia="Times New Roman"/>
          <w:color w:val="000000"/>
        </w:rPr>
        <w:lastRenderedPageBreak/>
        <w:t xml:space="preserve">На карте отображены границы территориальных зон, кодовые обозначения территориальных зон и порядковый номер подзоны. </w:t>
      </w:r>
    </w:p>
    <w:p w:rsidR="0056204D" w:rsidRDefault="0056204D" w:rsidP="0056204D">
      <w:pPr>
        <w:pStyle w:val="a6"/>
        <w:ind w:left="284" w:right="454"/>
        <w:jc w:val="both"/>
        <w:rPr>
          <w:rFonts w:eastAsia="Times New Roman"/>
          <w:color w:val="000000"/>
        </w:rPr>
      </w:pPr>
      <w:r>
        <w:rPr>
          <w:rFonts w:eastAsia="Times New Roman"/>
          <w:color w:val="000000"/>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9 раздела II.</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sz w:val="28"/>
          <w:szCs w:val="28"/>
        </w:rPr>
      </w:pPr>
      <w:r>
        <w:rPr>
          <w:rFonts w:eastAsia="Times New Roman"/>
          <w:b/>
          <w:color w:val="000000"/>
          <w:szCs w:val="28"/>
        </w:rPr>
        <w:t xml:space="preserve">Глава 16. Карта градостроительного зонирования сельского поселения </w:t>
      </w:r>
      <w:r>
        <w:rPr>
          <w:b/>
          <w:color w:val="000000"/>
          <w:szCs w:val="28"/>
        </w:rPr>
        <w:t>Гончаровский</w:t>
      </w:r>
      <w:r>
        <w:rPr>
          <w:rFonts w:eastAsia="Times New Roman"/>
          <w:b/>
          <w:color w:val="000000"/>
          <w:szCs w:val="28"/>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Pr>
          <w:b/>
          <w:color w:val="000000"/>
          <w:szCs w:val="28"/>
        </w:rPr>
        <w:t>.</w:t>
      </w:r>
      <w:r>
        <w:rPr>
          <w:rFonts w:eastAsia="Times New Roman"/>
          <w:b/>
          <w:color w:val="000000"/>
          <w:szCs w:val="28"/>
        </w:rPr>
        <w:t xml:space="preserve">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 xml:space="preserve">16.1. Перечень зон  с особыми условиями использования территорий сельского поселения </w:t>
      </w:r>
      <w:r>
        <w:rPr>
          <w:b/>
          <w:color w:val="000000"/>
        </w:rPr>
        <w:t>Гончаровский</w:t>
      </w:r>
      <w:r>
        <w:rPr>
          <w:rFonts w:eastAsia="Times New Roman"/>
          <w:b/>
          <w:color w:val="000000"/>
        </w:rPr>
        <w:t xml:space="preserve"> сельсовет по санитарно-гигиеническим и  природно-экологическим требованиям</w:t>
      </w:r>
      <w:r>
        <w:rPr>
          <w:b/>
          <w:color w:val="000000"/>
        </w:rPr>
        <w:t>.</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Pr>
          <w:color w:val="000000"/>
        </w:rPr>
        <w:t>Гончаровский</w:t>
      </w:r>
      <w:r>
        <w:rPr>
          <w:rFonts w:eastAsia="Times New Roman"/>
          <w:color w:val="000000"/>
        </w:rPr>
        <w:t xml:space="preserve"> сельсовет,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1. Зоны охраны водных объектов.</w:t>
      </w:r>
    </w:p>
    <w:p w:rsidR="0056204D" w:rsidRDefault="0056204D" w:rsidP="0056204D">
      <w:pPr>
        <w:pStyle w:val="a6"/>
        <w:ind w:left="284" w:right="454"/>
        <w:jc w:val="both"/>
        <w:rPr>
          <w:rFonts w:eastAsia="Times New Roman"/>
          <w:color w:val="000000"/>
        </w:rPr>
      </w:pPr>
      <w:r>
        <w:rPr>
          <w:rFonts w:eastAsia="Times New Roman"/>
          <w:color w:val="000000"/>
        </w:rPr>
        <w:t xml:space="preserve">В составе зон охраны водных объектов отображены следующие зоны: </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ПР</w:t>
      </w:r>
      <w:r>
        <w:rPr>
          <w:rFonts w:eastAsia="Times New Roman"/>
          <w:color w:val="000000"/>
        </w:rPr>
        <w:t xml:space="preserve">» - прибрежные защитные полосы </w:t>
      </w:r>
      <w:r>
        <w:rPr>
          <w:color w:val="000000"/>
        </w:rPr>
        <w:t>рек и прудов</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ВД</w:t>
      </w:r>
      <w:r>
        <w:rPr>
          <w:rFonts w:eastAsia="Times New Roman"/>
          <w:color w:val="000000"/>
        </w:rPr>
        <w:t xml:space="preserve">» - водоохранные зоны </w:t>
      </w:r>
      <w:r>
        <w:rPr>
          <w:color w:val="000000"/>
        </w:rPr>
        <w:t>рек и прудов</w:t>
      </w:r>
      <w:r>
        <w:rPr>
          <w:rFonts w:eastAsia="Times New Roman"/>
          <w:color w:val="000000"/>
        </w:rPr>
        <w:t>.</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rPr>
      </w:pPr>
      <w:r>
        <w:rPr>
          <w:rFonts w:eastAsia="Times New Roman"/>
          <w:b/>
        </w:rPr>
        <w:t>2. Зоны санитарной охраны водозаборов.</w:t>
      </w:r>
    </w:p>
    <w:p w:rsidR="0056204D" w:rsidRDefault="0056204D" w:rsidP="0056204D">
      <w:pPr>
        <w:pStyle w:val="a6"/>
        <w:ind w:left="284" w:right="454"/>
        <w:jc w:val="both"/>
        <w:rPr>
          <w:rFonts w:eastAsia="Times New Roman"/>
        </w:rPr>
      </w:pPr>
      <w:r>
        <w:rPr>
          <w:rFonts w:eastAsia="Times New Roman"/>
        </w:rPr>
        <w:t>В составе зон санитарной охраны водозаборов должны быть отображены следующие зоны:</w:t>
      </w:r>
    </w:p>
    <w:p w:rsidR="0056204D" w:rsidRDefault="0056204D" w:rsidP="0056204D">
      <w:pPr>
        <w:pStyle w:val="a6"/>
        <w:ind w:left="284" w:right="454"/>
        <w:jc w:val="both"/>
        <w:rPr>
          <w:rFonts w:eastAsia="Times New Roman"/>
        </w:rPr>
      </w:pPr>
      <w:r>
        <w:rPr>
          <w:rFonts w:eastAsia="Times New Roman"/>
        </w:rPr>
        <w:t>зона «</w:t>
      </w:r>
      <w:r>
        <w:rPr>
          <w:rFonts w:eastAsia="Times New Roman"/>
          <w:b/>
        </w:rPr>
        <w:t>ВЗ-I</w:t>
      </w:r>
      <w:r>
        <w:rPr>
          <w:rFonts w:eastAsia="Times New Roman"/>
        </w:rPr>
        <w:t xml:space="preserve">» - I пояс санитарной охраны водозаборов; </w:t>
      </w:r>
    </w:p>
    <w:p w:rsidR="0056204D" w:rsidRDefault="0056204D" w:rsidP="0056204D">
      <w:pPr>
        <w:pStyle w:val="a6"/>
        <w:ind w:left="284" w:right="454"/>
        <w:jc w:val="both"/>
        <w:rPr>
          <w:rFonts w:eastAsia="Times New Roman"/>
        </w:rPr>
      </w:pPr>
      <w:r>
        <w:rPr>
          <w:rFonts w:eastAsia="Times New Roman"/>
        </w:rPr>
        <w:t>зона «</w:t>
      </w:r>
      <w:r>
        <w:rPr>
          <w:rFonts w:eastAsia="Times New Roman"/>
          <w:b/>
        </w:rPr>
        <w:t>ВЗ-II</w:t>
      </w:r>
      <w:r>
        <w:rPr>
          <w:rFonts w:eastAsia="Times New Roman"/>
        </w:rPr>
        <w:t>» - II пояс санитарной охраны водозаборов;</w:t>
      </w:r>
    </w:p>
    <w:p w:rsidR="0056204D" w:rsidRDefault="0056204D" w:rsidP="0056204D">
      <w:pPr>
        <w:pStyle w:val="a6"/>
        <w:ind w:left="284" w:right="454"/>
        <w:jc w:val="both"/>
        <w:rPr>
          <w:rFonts w:eastAsia="Times New Roman"/>
        </w:rPr>
      </w:pPr>
      <w:r>
        <w:rPr>
          <w:rFonts w:eastAsia="Times New Roman"/>
        </w:rPr>
        <w:t>зона «</w:t>
      </w:r>
      <w:r>
        <w:rPr>
          <w:rFonts w:eastAsia="Times New Roman"/>
          <w:b/>
        </w:rPr>
        <w:t>ВЗ-III</w:t>
      </w:r>
      <w:r>
        <w:rPr>
          <w:rFonts w:eastAsia="Times New Roman"/>
        </w:rPr>
        <w:t xml:space="preserve">» - III пояс санитарной охраны водозаборов. </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Для всех источников хозяйственно-питьевого водоснабжения сельского поселения Гончаровский сельсовет рекомендуется разработать проект для установления зон санитарной охраны в составе трёх поясов в соответствии с СНиП 2.1.4.1110-02. «Зоны санитарной охраны источников водоснабжения и водопроводов питьевого назначения». </w:t>
      </w:r>
    </w:p>
    <w:p w:rsidR="0056204D" w:rsidRDefault="0056204D" w:rsidP="0056204D">
      <w:pPr>
        <w:pStyle w:val="a6"/>
        <w:ind w:left="284" w:right="454"/>
        <w:jc w:val="both"/>
        <w:rPr>
          <w:rFonts w:eastAsia="Times New Roman"/>
          <w:color w:val="002060"/>
        </w:rPr>
      </w:pPr>
    </w:p>
    <w:p w:rsidR="0056204D" w:rsidRDefault="0056204D" w:rsidP="0056204D">
      <w:pPr>
        <w:pStyle w:val="a6"/>
        <w:ind w:left="284" w:right="454"/>
        <w:jc w:val="both"/>
        <w:rPr>
          <w:rFonts w:eastAsia="Times New Roman"/>
          <w:b/>
          <w:color w:val="000000"/>
        </w:rPr>
      </w:pPr>
      <w:r>
        <w:rPr>
          <w:rFonts w:eastAsia="Times New Roman"/>
          <w:b/>
          <w:color w:val="000000"/>
        </w:rPr>
        <w:t>3. Зоны естественных ландшафтов и озелененных территорий, входящих в структуру природного комплекса.</w:t>
      </w:r>
    </w:p>
    <w:p w:rsidR="0056204D" w:rsidRDefault="0056204D" w:rsidP="0056204D">
      <w:pPr>
        <w:pStyle w:val="a6"/>
        <w:ind w:left="284" w:right="454"/>
        <w:jc w:val="both"/>
        <w:rPr>
          <w:rFonts w:eastAsia="Times New Roman"/>
          <w:color w:val="000000"/>
        </w:rPr>
      </w:pPr>
      <w:r>
        <w:rPr>
          <w:rFonts w:eastAsia="Times New Roman"/>
          <w:color w:val="000000"/>
        </w:rPr>
        <w:t>В составе зон естественных ландшафтов и озелененных территорий, входящих в структуру природного комплекса, отображены следующие зоны:</w:t>
      </w:r>
    </w:p>
    <w:p w:rsidR="0056204D" w:rsidRDefault="0056204D" w:rsidP="0056204D">
      <w:pPr>
        <w:pStyle w:val="a6"/>
        <w:ind w:left="284" w:right="454"/>
        <w:jc w:val="both"/>
        <w:rPr>
          <w:rFonts w:eastAsia="Calibri"/>
          <w:color w:val="000000"/>
        </w:rPr>
      </w:pPr>
      <w:r>
        <w:rPr>
          <w:rFonts w:eastAsia="Times New Roman"/>
          <w:color w:val="000000"/>
        </w:rPr>
        <w:t>зона «</w:t>
      </w:r>
      <w:r>
        <w:rPr>
          <w:rFonts w:eastAsia="Times New Roman"/>
          <w:b/>
          <w:color w:val="000000"/>
        </w:rPr>
        <w:t>РО</w:t>
      </w:r>
      <w:r>
        <w:rPr>
          <w:rFonts w:eastAsia="Times New Roman"/>
          <w:color w:val="000000"/>
        </w:rPr>
        <w:t>» - рекреационно-оздоровительная зона.</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ПЗ</w:t>
      </w:r>
      <w:r>
        <w:rPr>
          <w:rFonts w:eastAsia="Times New Roman"/>
          <w:color w:val="000000"/>
        </w:rPr>
        <w:t>» - зона зеленых насаждений общего пользования.</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ЛП</w:t>
      </w:r>
      <w:r>
        <w:rPr>
          <w:rFonts w:eastAsia="Times New Roman"/>
          <w:color w:val="000000"/>
        </w:rPr>
        <w:t>» - зона природных ландшафтов (лесо-, лугопарки).</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b/>
          <w:color w:val="000000"/>
        </w:rPr>
        <w:t>4</w:t>
      </w:r>
      <w:r>
        <w:rPr>
          <w:rFonts w:eastAsia="Times New Roman"/>
          <w:b/>
          <w:color w:val="000000"/>
        </w:rPr>
        <w:t>. Зоны ограничений от техногенных динамических источников.</w:t>
      </w:r>
    </w:p>
    <w:p w:rsidR="0056204D" w:rsidRDefault="0056204D" w:rsidP="0056204D">
      <w:pPr>
        <w:pStyle w:val="a6"/>
        <w:ind w:left="284" w:right="454"/>
        <w:jc w:val="both"/>
        <w:rPr>
          <w:rFonts w:eastAsia="Times New Roman"/>
          <w:color w:val="000000"/>
        </w:rPr>
      </w:pPr>
      <w:r>
        <w:rPr>
          <w:rFonts w:eastAsia="Times New Roman"/>
          <w:color w:val="000000"/>
        </w:rPr>
        <w:t>В составе зон ограничений от техногенных динамических источников отображены следующие зоны:</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АВ</w:t>
      </w:r>
      <w:r>
        <w:rPr>
          <w:rFonts w:eastAsia="Times New Roman"/>
          <w:color w:val="000000"/>
        </w:rPr>
        <w:t xml:space="preserve">» - акустической вредности от </w:t>
      </w:r>
      <w:r>
        <w:rPr>
          <w:color w:val="000000"/>
        </w:rPr>
        <w:t xml:space="preserve">внутри </w:t>
      </w:r>
      <w:r>
        <w:rPr>
          <w:rFonts w:eastAsia="Times New Roman"/>
          <w:color w:val="000000"/>
        </w:rPr>
        <w:t>сельских и внешних автодорог, расположенных вне застроенных территорий.</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b/>
          <w:color w:val="000000"/>
        </w:rPr>
        <w:t>5</w:t>
      </w:r>
      <w:r>
        <w:rPr>
          <w:rFonts w:eastAsia="Times New Roman"/>
          <w:b/>
          <w:color w:val="000000"/>
        </w:rPr>
        <w:t>. Санитарно-защитные зоны от стационарных техногенных источников.</w:t>
      </w:r>
    </w:p>
    <w:p w:rsidR="0056204D" w:rsidRDefault="0056204D" w:rsidP="0056204D">
      <w:pPr>
        <w:pStyle w:val="a6"/>
        <w:ind w:left="284" w:right="454"/>
        <w:jc w:val="both"/>
        <w:rPr>
          <w:rFonts w:eastAsia="Times New Roman"/>
          <w:color w:val="000000"/>
        </w:rPr>
      </w:pPr>
      <w:r>
        <w:rPr>
          <w:rFonts w:eastAsia="Times New Roman"/>
          <w:color w:val="000000"/>
        </w:rPr>
        <w:t>В составе санитарно-защитных зон от стационарных техногенных источников отображены следующие зоны:</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СЗ-О</w:t>
      </w:r>
      <w:r>
        <w:rPr>
          <w:rFonts w:eastAsia="Times New Roman"/>
          <w:color w:val="000000"/>
        </w:rPr>
        <w:t>» - санитарно-защитные зоны от отдельно расположенных предприятий,  групп предприятий и спецобъектов.</w:t>
      </w:r>
    </w:p>
    <w:p w:rsidR="0056204D" w:rsidRDefault="0056204D" w:rsidP="0056204D">
      <w:pPr>
        <w:pStyle w:val="a6"/>
        <w:ind w:left="284" w:right="454"/>
        <w:jc w:val="both"/>
        <w:rPr>
          <w:rFonts w:eastAsia="Times New Roman"/>
          <w:color w:val="000000"/>
        </w:rPr>
      </w:pPr>
      <w:r>
        <w:rPr>
          <w:rFonts w:eastAsia="Times New Roman"/>
          <w:color w:val="000000"/>
        </w:rPr>
        <w:t>зона «</w:t>
      </w:r>
      <w:r>
        <w:rPr>
          <w:rFonts w:eastAsia="Times New Roman"/>
          <w:b/>
          <w:color w:val="000000"/>
        </w:rPr>
        <w:t>СЗ-Э</w:t>
      </w:r>
      <w:r>
        <w:rPr>
          <w:rFonts w:eastAsia="Times New Roman"/>
          <w:color w:val="000000"/>
        </w:rPr>
        <w:t>» - санитарно-защитные зоны от источников электромагнитного излучения (ЭМИ).</w:t>
      </w:r>
    </w:p>
    <w:p w:rsidR="0056204D" w:rsidRDefault="0056204D" w:rsidP="0056204D">
      <w:pPr>
        <w:pStyle w:val="a6"/>
        <w:ind w:left="284" w:right="454"/>
        <w:jc w:val="both"/>
        <w:rPr>
          <w:rFonts w:eastAsia="Times New Roman"/>
          <w:color w:val="000000"/>
        </w:rPr>
      </w:pPr>
      <w:r>
        <w:rPr>
          <w:color w:val="000000"/>
        </w:rPr>
        <w:t>з</w:t>
      </w:r>
      <w:r>
        <w:rPr>
          <w:rFonts w:eastAsia="Times New Roman"/>
          <w:color w:val="000000"/>
        </w:rPr>
        <w:t>она «</w:t>
      </w:r>
      <w:r>
        <w:rPr>
          <w:rFonts w:eastAsia="Times New Roman"/>
          <w:b/>
          <w:color w:val="000000"/>
        </w:rPr>
        <w:t>СЗ-К</w:t>
      </w:r>
      <w:r>
        <w:rPr>
          <w:rFonts w:eastAsia="Times New Roman"/>
          <w:color w:val="000000"/>
        </w:rPr>
        <w:t>» - санитарно-защитная зона от кладбищ.</w:t>
      </w:r>
    </w:p>
    <w:p w:rsidR="0056204D" w:rsidRDefault="0056204D" w:rsidP="0056204D">
      <w:pPr>
        <w:pStyle w:val="a6"/>
        <w:ind w:left="284" w:right="454"/>
        <w:jc w:val="both"/>
        <w:rPr>
          <w:rFonts w:eastAsia="Times New Roman"/>
          <w:color w:val="000000"/>
        </w:rPr>
      </w:pPr>
      <w:r>
        <w:rPr>
          <w:color w:val="000000"/>
        </w:rPr>
        <w:t>з</w:t>
      </w:r>
      <w:r>
        <w:rPr>
          <w:rFonts w:eastAsia="Times New Roman"/>
          <w:color w:val="000000"/>
        </w:rPr>
        <w:t>она «</w:t>
      </w:r>
      <w:r>
        <w:rPr>
          <w:rFonts w:eastAsia="Times New Roman"/>
          <w:b/>
          <w:color w:val="000000"/>
        </w:rPr>
        <w:t>СЗ-П</w:t>
      </w:r>
      <w:r>
        <w:rPr>
          <w:rFonts w:eastAsia="Times New Roman"/>
          <w:color w:val="000000"/>
        </w:rPr>
        <w:t>» - санитарные полосы отчуждения от продуктопроводов, коммуникаций.</w:t>
      </w:r>
    </w:p>
    <w:p w:rsidR="0056204D" w:rsidRDefault="0056204D" w:rsidP="0056204D">
      <w:pPr>
        <w:pStyle w:val="a6"/>
        <w:ind w:left="284" w:right="454"/>
        <w:jc w:val="both"/>
        <w:rPr>
          <w:rFonts w:eastAsia="Times New Roman"/>
          <w:color w:val="000000"/>
        </w:rPr>
      </w:pPr>
      <w:r>
        <w:rPr>
          <w:color w:val="000000"/>
        </w:rPr>
        <w:t>з</w:t>
      </w:r>
      <w:r>
        <w:rPr>
          <w:rFonts w:eastAsia="Times New Roman"/>
          <w:color w:val="000000"/>
        </w:rPr>
        <w:t>она «</w:t>
      </w:r>
      <w:r>
        <w:rPr>
          <w:rFonts w:eastAsia="Times New Roman"/>
          <w:b/>
          <w:color w:val="000000"/>
        </w:rPr>
        <w:t>СЗ-</w:t>
      </w:r>
      <w:r>
        <w:rPr>
          <w:b/>
          <w:color w:val="000000"/>
        </w:rPr>
        <w:t>СХ</w:t>
      </w:r>
      <w:r>
        <w:rPr>
          <w:rFonts w:eastAsia="Times New Roman"/>
          <w:color w:val="000000"/>
        </w:rPr>
        <w:t>» - санитарно-защитная зона от</w:t>
      </w:r>
      <w:r>
        <w:rPr>
          <w:color w:val="000000"/>
        </w:rPr>
        <w:t xml:space="preserve"> объектов сельскохозяйственного назначения</w:t>
      </w:r>
      <w:r>
        <w:rPr>
          <w:rFonts w:eastAsia="Times New Roman"/>
          <w:color w:val="000000"/>
        </w:rPr>
        <w:t>.</w:t>
      </w:r>
    </w:p>
    <w:p w:rsidR="0056204D" w:rsidRDefault="0056204D" w:rsidP="0056204D">
      <w:pPr>
        <w:pStyle w:val="a6"/>
        <w:ind w:left="284" w:right="454"/>
        <w:jc w:val="center"/>
        <w:rPr>
          <w:rFonts w:eastAsia="Times New Roman"/>
          <w:color w:val="000000"/>
        </w:rPr>
      </w:pPr>
    </w:p>
    <w:p w:rsidR="0056204D" w:rsidRDefault="0056204D" w:rsidP="0056204D">
      <w:pPr>
        <w:pStyle w:val="a6"/>
        <w:ind w:left="284" w:right="454"/>
        <w:jc w:val="center"/>
        <w:rPr>
          <w:rFonts w:eastAsia="Calibri"/>
          <w:b/>
          <w:color w:val="000000"/>
        </w:rPr>
      </w:pPr>
      <w:r>
        <w:rPr>
          <w:rFonts w:eastAsia="Times New Roman"/>
          <w:b/>
          <w:color w:val="000000"/>
        </w:rPr>
        <w:lastRenderedPageBreak/>
        <w:t>Перечень объектов, формирующих границы санитарно-защитных зон</w:t>
      </w:r>
      <w:r>
        <w:rPr>
          <w:b/>
          <w:color w:val="000000"/>
        </w:rPr>
        <w:t xml:space="preserve"> на территории сельского поселения Гончаровский сельсовет</w:t>
      </w:r>
    </w:p>
    <w:p w:rsidR="0056204D" w:rsidRDefault="0056204D" w:rsidP="0056204D">
      <w:pPr>
        <w:pStyle w:val="a6"/>
        <w:ind w:left="284" w:right="288"/>
        <w:jc w:val="center"/>
        <w:rPr>
          <w:color w:val="000000"/>
        </w:rPr>
      </w:pPr>
      <w:r>
        <w:rPr>
          <w:color w:val="000000"/>
        </w:rPr>
        <w:t xml:space="preserve">                                                                                                                                                  таблица 1</w:t>
      </w:r>
    </w:p>
    <w:tbl>
      <w:tblPr>
        <w:tblW w:w="997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315"/>
        <w:gridCol w:w="3110"/>
        <w:gridCol w:w="2124"/>
        <w:gridCol w:w="1839"/>
      </w:tblGrid>
      <w:tr w:rsidR="0056204D" w:rsidTr="0056204D">
        <w:trPr>
          <w:trHeight w:val="1015"/>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pPr>
            <w:r>
              <w:t>№ п/п</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8"/>
              </w:rPr>
            </w:pPr>
            <w:r>
              <w:rPr>
                <w:sz w:val="28"/>
              </w:rPr>
              <w:t>Наименование населенного пункта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8"/>
              </w:rPr>
            </w:pPr>
            <w:r>
              <w:rPr>
                <w:sz w:val="28"/>
              </w:rPr>
              <w:t>Производственная</w:t>
            </w:r>
          </w:p>
          <w:p w:rsidR="0056204D" w:rsidRDefault="0056204D">
            <w:pPr>
              <w:jc w:val="center"/>
              <w:rPr>
                <w:sz w:val="28"/>
              </w:rPr>
            </w:pPr>
            <w:r>
              <w:rPr>
                <w:sz w:val="28"/>
              </w:rPr>
              <w:t>структура</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8"/>
              </w:rPr>
            </w:pPr>
            <w:r>
              <w:rPr>
                <w:sz w:val="28"/>
              </w:rPr>
              <w:t>Размер СЗЗ</w:t>
            </w:r>
          </w:p>
          <w:p w:rsidR="0056204D" w:rsidRDefault="0056204D">
            <w:pPr>
              <w:pStyle w:val="ConsPlusTitle"/>
              <w:widowControl/>
              <w:ind w:left="-126" w:firstLine="19"/>
              <w:jc w:val="center"/>
              <w:rPr>
                <w:rFonts w:ascii="Times New Roman" w:hAnsi="Times New Roman" w:cs="Times New Roman"/>
                <w:b w:val="0"/>
                <w:sz w:val="28"/>
              </w:rPr>
            </w:pPr>
            <w:r>
              <w:rPr>
                <w:rFonts w:ascii="Times New Roman" w:hAnsi="Times New Roman" w:cs="Times New Roman"/>
                <w:b w:val="0"/>
                <w:sz w:val="28"/>
              </w:rPr>
              <w:t>по СанПиН 2.2.1/2.1.1.1200-</w:t>
            </w:r>
            <w:smartTag w:uri="urn:schemas-microsoft-com:office:smarttags" w:element="metricconverter">
              <w:smartTagPr>
                <w:attr w:name="ProductID" w:val="03, м"/>
              </w:smartTagPr>
              <w:r>
                <w:rPr>
                  <w:rFonts w:ascii="Times New Roman" w:hAnsi="Times New Roman" w:cs="Times New Roman"/>
                  <w:b w:val="0"/>
                  <w:sz w:val="28"/>
                </w:rPr>
                <w:t>03, м</w:t>
              </w:r>
            </w:smartTag>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119"/>
              <w:jc w:val="center"/>
              <w:rPr>
                <w:sz w:val="24"/>
              </w:rPr>
            </w:pPr>
            <w:r>
              <w:rPr>
                <w:sz w:val="24"/>
              </w:rPr>
              <w:t>Основание для</w:t>
            </w:r>
          </w:p>
          <w:p w:rsidR="0056204D" w:rsidRDefault="0056204D">
            <w:pPr>
              <w:ind w:hanging="119"/>
              <w:jc w:val="center"/>
              <w:rPr>
                <w:sz w:val="24"/>
              </w:rPr>
            </w:pPr>
            <w:r>
              <w:rPr>
                <w:sz w:val="24"/>
              </w:rPr>
              <w:t>пересмотра размера СЗЗ</w:t>
            </w:r>
          </w:p>
          <w:p w:rsidR="0056204D" w:rsidRDefault="0056204D">
            <w:pPr>
              <w:ind w:hanging="119"/>
              <w:jc w:val="center"/>
            </w:pPr>
            <w:r>
              <w:rPr>
                <w:sz w:val="24"/>
              </w:rPr>
              <w:t>на перспективу</w:t>
            </w:r>
          </w:p>
        </w:tc>
      </w:tr>
      <w:tr w:rsidR="0056204D" w:rsidTr="0056204D">
        <w:trPr>
          <w:trHeight w:hRule="exact" w:val="22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rPr>
            </w:pPr>
            <w:r>
              <w:rPr>
                <w:b/>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rPr>
            </w:pPr>
            <w:r>
              <w:rPr>
                <w:b/>
              </w:rPr>
              <w:t>2</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rPr>
            </w:pPr>
            <w:r>
              <w:rPr>
                <w:b/>
              </w:rPr>
              <w:t>3</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b/>
              </w:rPr>
            </w:pPr>
            <w:r>
              <w:rPr>
                <w:b/>
              </w:rPr>
              <w:t>4</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119"/>
              <w:jc w:val="center"/>
              <w:rPr>
                <w:b/>
              </w:rPr>
            </w:pPr>
            <w:r>
              <w:rPr>
                <w:b/>
              </w:rPr>
              <w:t>5</w:t>
            </w:r>
          </w:p>
        </w:tc>
      </w:tr>
      <w:tr w:rsidR="0056204D" w:rsidTr="0056204D">
        <w:trPr>
          <w:trHeight w:val="470"/>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2"/>
                <w:szCs w:val="22"/>
                <w:lang w:val="ru-RU"/>
              </w:rPr>
            </w:pPr>
            <w:r>
              <w:rPr>
                <w:sz w:val="24"/>
                <w:szCs w:val="24"/>
              </w:rPr>
              <w:t xml:space="preserve">промзона </w:t>
            </w:r>
            <w:r>
              <w:rPr>
                <w:sz w:val="22"/>
                <w:szCs w:val="22"/>
              </w:rPr>
              <w:t>(под размещение МТМ,  хозяйства с содержанием животных до 300 голов КРС),</w:t>
            </w:r>
          </w:p>
          <w:p w:rsidR="0056204D" w:rsidRDefault="0056204D">
            <w:pPr>
              <w:ind w:hanging="26"/>
              <w:jc w:val="center"/>
              <w:rPr>
                <w:sz w:val="24"/>
                <w:szCs w:val="24"/>
              </w:rPr>
            </w:pPr>
            <w:r>
              <w:rPr>
                <w:sz w:val="22"/>
                <w:szCs w:val="22"/>
              </w:rPr>
              <w:t xml:space="preserve">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 xml:space="preserve">  300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right="-57"/>
              <w:rPr>
                <w:sz w:val="18"/>
                <w:szCs w:val="18"/>
              </w:rPr>
            </w:pPr>
            <w:r>
              <w:rPr>
                <w:sz w:val="18"/>
                <w:szCs w:val="18"/>
              </w:rPr>
              <w:t>Размеры и границы санитарно-защитной зоны определяются в проекте санитарно-защитной зоны.</w:t>
            </w:r>
          </w:p>
        </w:tc>
      </w:tr>
      <w:tr w:rsidR="0056204D" w:rsidTr="0056204D">
        <w:trPr>
          <w:trHeight w:val="470"/>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2"/>
                <w:szCs w:val="22"/>
                <w:lang w:val="ru-RU"/>
              </w:rPr>
            </w:pPr>
            <w:r>
              <w:rPr>
                <w:sz w:val="24"/>
                <w:szCs w:val="24"/>
              </w:rPr>
              <w:t xml:space="preserve">промзона </w:t>
            </w:r>
            <w:r>
              <w:rPr>
                <w:sz w:val="22"/>
                <w:szCs w:val="22"/>
              </w:rPr>
              <w:t xml:space="preserve">(под размещение  автохозяйства не более 10 постов груз.автомобилей), </w:t>
            </w:r>
          </w:p>
          <w:p w:rsidR="0056204D" w:rsidRDefault="0056204D">
            <w:pPr>
              <w:ind w:hanging="26"/>
              <w:jc w:val="center"/>
              <w:rPr>
                <w:sz w:val="24"/>
                <w:szCs w:val="24"/>
              </w:rPr>
            </w:pPr>
            <w:r>
              <w:rPr>
                <w:sz w:val="22"/>
                <w:szCs w:val="22"/>
              </w:rPr>
              <w:t>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100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right="-57"/>
              <w:rPr>
                <w:sz w:val="18"/>
                <w:szCs w:val="18"/>
              </w:rPr>
            </w:pPr>
            <w:r>
              <w:rPr>
                <w:sz w:val="24"/>
                <w:szCs w:val="24"/>
              </w:rPr>
              <w:t xml:space="preserve">         -//-</w:t>
            </w:r>
          </w:p>
        </w:tc>
      </w:tr>
      <w:tr w:rsidR="0056204D" w:rsidTr="0056204D">
        <w:trPr>
          <w:trHeight w:val="470"/>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3</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промзона </w:t>
            </w:r>
            <w:r>
              <w:rPr>
                <w:sz w:val="22"/>
                <w:szCs w:val="22"/>
              </w:rPr>
              <w:t>(под размещение  пилорамы),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100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right="-57"/>
              <w:rPr>
                <w:sz w:val="18"/>
                <w:szCs w:val="18"/>
              </w:rPr>
            </w:pPr>
            <w:r>
              <w:rPr>
                <w:sz w:val="24"/>
                <w:szCs w:val="24"/>
              </w:rPr>
              <w:t xml:space="preserve">         -//-</w:t>
            </w:r>
          </w:p>
        </w:tc>
      </w:tr>
      <w:tr w:rsidR="0056204D" w:rsidTr="0056204D">
        <w:trPr>
          <w:trHeight w:val="421"/>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4</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240" w:lineRule="auto"/>
              <w:ind w:right="-108" w:firstLine="0"/>
              <w:jc w:val="center"/>
              <w:rPr>
                <w:rFonts w:ascii="Calibri" w:hAnsi="Calibri"/>
                <w:i w:val="0"/>
                <w:sz w:val="22"/>
                <w:szCs w:val="22"/>
              </w:rPr>
            </w:pPr>
            <w:r>
              <w:rPr>
                <w:i w:val="0"/>
                <w:sz w:val="24"/>
                <w:szCs w:val="24"/>
              </w:rPr>
              <w:t xml:space="preserve">промзона </w:t>
            </w:r>
            <w:r>
              <w:rPr>
                <w:i w:val="0"/>
                <w:sz w:val="22"/>
                <w:szCs w:val="22"/>
              </w:rPr>
              <w:t xml:space="preserve">(мельница и зерноток, склады), </w:t>
            </w:r>
          </w:p>
          <w:p w:rsidR="0056204D" w:rsidRDefault="0056204D">
            <w:pPr>
              <w:pStyle w:val="351"/>
              <w:shd w:val="clear" w:color="auto" w:fill="auto"/>
              <w:tabs>
                <w:tab w:val="left" w:pos="800"/>
              </w:tabs>
              <w:spacing w:line="240" w:lineRule="auto"/>
              <w:ind w:right="-108" w:firstLine="0"/>
              <w:jc w:val="center"/>
              <w:rPr>
                <w:i w:val="0"/>
                <w:sz w:val="24"/>
                <w:szCs w:val="24"/>
              </w:rPr>
            </w:pPr>
            <w:r>
              <w:rPr>
                <w:i w:val="0"/>
                <w:sz w:val="22"/>
                <w:szCs w:val="22"/>
              </w:rPr>
              <w:t>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240" w:lineRule="auto"/>
              <w:ind w:right="34" w:firstLine="0"/>
              <w:jc w:val="center"/>
              <w:rPr>
                <w:i w:val="0"/>
                <w:sz w:val="24"/>
                <w:szCs w:val="24"/>
              </w:rPr>
            </w:pPr>
            <w:r>
              <w:rPr>
                <w:i w:val="0"/>
                <w:sz w:val="24"/>
                <w:szCs w:val="24"/>
              </w:rPr>
              <w:t>100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21"/>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5</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2"/>
                <w:szCs w:val="22"/>
                <w:lang w:val="ru-RU"/>
              </w:rPr>
            </w:pPr>
            <w:r>
              <w:rPr>
                <w:sz w:val="24"/>
                <w:szCs w:val="24"/>
              </w:rPr>
              <w:t xml:space="preserve">промзона </w:t>
            </w:r>
            <w:r>
              <w:rPr>
                <w:sz w:val="22"/>
                <w:szCs w:val="22"/>
              </w:rPr>
              <w:t>(под размещение гусиной фермы),</w:t>
            </w:r>
          </w:p>
          <w:p w:rsidR="0056204D" w:rsidRDefault="0056204D">
            <w:pPr>
              <w:ind w:hanging="26"/>
              <w:jc w:val="center"/>
              <w:rPr>
                <w:sz w:val="24"/>
                <w:szCs w:val="24"/>
              </w:rPr>
            </w:pPr>
            <w:r>
              <w:rPr>
                <w:sz w:val="22"/>
                <w:szCs w:val="22"/>
              </w:rPr>
              <w:t xml:space="preserve">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 xml:space="preserve">  300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right="-57"/>
              <w:rPr>
                <w:sz w:val="18"/>
                <w:szCs w:val="18"/>
              </w:rPr>
            </w:pPr>
            <w:r>
              <w:rPr>
                <w:sz w:val="24"/>
                <w:szCs w:val="24"/>
              </w:rPr>
              <w:t xml:space="preserve">         -//-</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6</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котельная газовая </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7</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пожарное депо</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126" w:firstLine="19"/>
              <w:jc w:val="center"/>
              <w:rPr>
                <w:sz w:val="24"/>
                <w:szCs w:val="24"/>
              </w:rPr>
            </w:pPr>
            <w:r>
              <w:rPr>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8</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газораспределительный пункт </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i/>
                <w:sz w:val="24"/>
                <w:szCs w:val="24"/>
              </w:rPr>
            </w:pPr>
            <w:r>
              <w:rPr>
                <w:sz w:val="24"/>
                <w:szCs w:val="24"/>
              </w:rPr>
              <w:t>15</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9</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100" w:hanging="26"/>
              <w:jc w:val="center"/>
              <w:rPr>
                <w:sz w:val="24"/>
                <w:szCs w:val="24"/>
                <w:lang w:val="ru-RU"/>
              </w:rPr>
            </w:pPr>
            <w:r>
              <w:rPr>
                <w:sz w:val="24"/>
                <w:szCs w:val="24"/>
              </w:rPr>
              <w:t>трансформаторные подстанции</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i/>
                <w:sz w:val="24"/>
                <w:szCs w:val="24"/>
              </w:rPr>
            </w:pPr>
            <w:r>
              <w:rPr>
                <w:sz w:val="24"/>
                <w:szCs w:val="24"/>
              </w:rPr>
              <w:t>10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10</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водозаборная скважина</w:t>
            </w:r>
          </w:p>
          <w:p w:rsidR="0056204D" w:rsidRDefault="0056204D">
            <w:pPr>
              <w:ind w:hanging="26"/>
              <w:jc w:val="center"/>
              <w:rPr>
                <w:sz w:val="24"/>
                <w:szCs w:val="24"/>
              </w:rPr>
            </w:pPr>
            <w:r>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sz w:val="24"/>
                <w:szCs w:val="24"/>
              </w:rPr>
            </w:pPr>
            <w:r>
              <w:rPr>
                <w:sz w:val="24"/>
                <w:szCs w:val="24"/>
              </w:rPr>
              <w:t>200 (2-й пояс)</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11</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10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12</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300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13</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57"/>
              <w:rPr>
                <w:sz w:val="28"/>
                <w:szCs w:val="24"/>
                <w:highlight w:val="yellow"/>
              </w:rPr>
            </w:pPr>
            <w:r>
              <w:rPr>
                <w:sz w:val="28"/>
                <w:szCs w:val="24"/>
              </w:rPr>
              <w:t>д.Гончаровка</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right="-108" w:firstLine="0"/>
              <w:jc w:val="center"/>
              <w:rPr>
                <w:i w:val="0"/>
                <w:sz w:val="24"/>
                <w:szCs w:val="24"/>
              </w:rPr>
            </w:pPr>
            <w:r>
              <w:rPr>
                <w:i w:val="0"/>
                <w:sz w:val="24"/>
                <w:szCs w:val="24"/>
              </w:rPr>
              <w:t>кладбище сельское</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284"/>
        </w:trPr>
        <w:tc>
          <w:tcPr>
            <w:tcW w:w="10167" w:type="dxa"/>
            <w:gridSpan w:val="5"/>
            <w:tcBorders>
              <w:top w:val="single" w:sz="4" w:space="0" w:color="auto"/>
              <w:left w:val="single" w:sz="4" w:space="0" w:color="auto"/>
              <w:bottom w:val="single" w:sz="4" w:space="0" w:color="auto"/>
              <w:right w:val="single" w:sz="4" w:space="0" w:color="auto"/>
            </w:tcBorders>
            <w:vAlign w:val="center"/>
          </w:tcPr>
          <w:p w:rsidR="0056204D" w:rsidRDefault="0056204D">
            <w:pPr>
              <w:ind w:hanging="119"/>
              <w:jc w:val="center"/>
              <w:rPr>
                <w:sz w:val="24"/>
                <w:szCs w:val="24"/>
                <w:highlight w:val="yellow"/>
              </w:rPr>
            </w:pP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14</w:t>
            </w:r>
          </w:p>
        </w:tc>
        <w:tc>
          <w:tcPr>
            <w:tcW w:w="235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right="-100"/>
              <w:rPr>
                <w:sz w:val="28"/>
                <w:szCs w:val="24"/>
              </w:rPr>
            </w:pPr>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промзона </w:t>
            </w:r>
            <w:r>
              <w:rPr>
                <w:sz w:val="22"/>
                <w:szCs w:val="22"/>
              </w:rPr>
              <w:t>(под размещение гусефермы),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300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15</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промзона </w:t>
            </w:r>
            <w:r>
              <w:rPr>
                <w:sz w:val="22"/>
                <w:szCs w:val="22"/>
              </w:rPr>
              <w:t>(под размещение автогаража не более 10 постов груз.автомобилей)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100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16</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промзона </w:t>
            </w:r>
            <w:r>
              <w:rPr>
                <w:sz w:val="22"/>
                <w:szCs w:val="22"/>
              </w:rPr>
              <w:t>(под размещение зернотока),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17</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промзона </w:t>
            </w:r>
            <w:r>
              <w:rPr>
                <w:sz w:val="22"/>
                <w:szCs w:val="22"/>
              </w:rPr>
              <w:t>(овощеводство), 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lastRenderedPageBreak/>
              <w:t>18</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240" w:lineRule="auto"/>
              <w:ind w:right="-108" w:firstLine="0"/>
              <w:jc w:val="center"/>
              <w:rPr>
                <w:i w:val="0"/>
                <w:sz w:val="24"/>
                <w:szCs w:val="24"/>
              </w:rPr>
            </w:pPr>
            <w:r>
              <w:rPr>
                <w:i w:val="0"/>
                <w:sz w:val="24"/>
                <w:szCs w:val="24"/>
              </w:rPr>
              <w:t xml:space="preserve">газораспределительный пункт </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i/>
                <w:sz w:val="24"/>
                <w:szCs w:val="24"/>
              </w:rPr>
            </w:pPr>
            <w:r>
              <w:rPr>
                <w:sz w:val="24"/>
                <w:szCs w:val="24"/>
              </w:rPr>
              <w:t>15</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19</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lang w:val="ru-RU"/>
              </w:rPr>
            </w:pPr>
            <w:r>
              <w:rPr>
                <w:sz w:val="24"/>
                <w:szCs w:val="24"/>
              </w:rPr>
              <w:t>трансформаторные подстанции</w:t>
            </w:r>
            <w:r>
              <w:rPr>
                <w:sz w:val="24"/>
                <w:szCs w:val="24"/>
                <w:lang w:val="ru-RU"/>
              </w:rP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i/>
                <w:sz w:val="24"/>
                <w:szCs w:val="24"/>
              </w:rPr>
            </w:pPr>
            <w:r>
              <w:rPr>
                <w:sz w:val="24"/>
                <w:szCs w:val="24"/>
              </w:rPr>
              <w:t>10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20</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водонапорная башня</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10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21</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водозаборная скважина</w:t>
            </w:r>
          </w:p>
          <w:p w:rsidR="0056204D" w:rsidRDefault="0056204D">
            <w:pPr>
              <w:ind w:hanging="26"/>
              <w:jc w:val="center"/>
              <w:rPr>
                <w:sz w:val="24"/>
                <w:szCs w:val="24"/>
              </w:rPr>
            </w:pPr>
            <w:r>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shd w:val="clear" w:color="auto" w:fill="FFFFFF"/>
              <w:ind w:left="-126" w:right="-100" w:firstLine="19"/>
              <w:jc w:val="center"/>
              <w:rPr>
                <w:sz w:val="24"/>
                <w:szCs w:val="24"/>
              </w:rPr>
            </w:pPr>
            <w:r>
              <w:rPr>
                <w:sz w:val="24"/>
                <w:szCs w:val="24"/>
              </w:rPr>
              <w:t>200 (2-й пояс)</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22</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локальные очистные сооружения</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300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val="454"/>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23</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26"/>
              <w:jc w:val="center"/>
              <w:rPr>
                <w:sz w:val="24"/>
                <w:szCs w:val="24"/>
              </w:rPr>
            </w:pPr>
            <w:r>
              <w:rPr>
                <w:sz w:val="24"/>
                <w:szCs w:val="24"/>
              </w:rPr>
              <w:t xml:space="preserve">скотомогильник </w:t>
            </w:r>
          </w:p>
          <w:p w:rsidR="0056204D" w:rsidRDefault="0056204D">
            <w:pPr>
              <w:ind w:hanging="26"/>
              <w:jc w:val="center"/>
              <w:rPr>
                <w:sz w:val="24"/>
                <w:szCs w:val="24"/>
              </w:rPr>
            </w:pPr>
            <w:r>
              <w:rPr>
                <w:sz w:val="24"/>
                <w:szCs w:val="24"/>
              </w:rPr>
              <w:t>(за границами н.п.)</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firstLine="0"/>
              <w:jc w:val="center"/>
              <w:rPr>
                <w:i w:val="0"/>
                <w:sz w:val="24"/>
                <w:szCs w:val="24"/>
              </w:rPr>
            </w:pPr>
            <w:r>
              <w:rPr>
                <w:i w:val="0"/>
                <w:sz w:val="24"/>
                <w:szCs w:val="24"/>
              </w:rPr>
              <w:t>1000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r w:rsidR="0056204D" w:rsidTr="0056204D">
        <w:trPr>
          <w:trHeight w:hRule="exact" w:val="397"/>
        </w:trPr>
        <w:tc>
          <w:tcPr>
            <w:tcW w:w="60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24</w:t>
            </w:r>
          </w:p>
        </w:tc>
        <w:tc>
          <w:tcPr>
            <w:tcW w:w="2359" w:type="dxa"/>
            <w:tcBorders>
              <w:top w:val="single" w:sz="4" w:space="0" w:color="auto"/>
              <w:left w:val="single" w:sz="4" w:space="0" w:color="auto"/>
              <w:bottom w:val="single" w:sz="4" w:space="0" w:color="auto"/>
              <w:right w:val="single" w:sz="4" w:space="0" w:color="auto"/>
            </w:tcBorders>
            <w:hideMark/>
          </w:tcPr>
          <w:p w:rsidR="0056204D" w:rsidRDefault="0056204D">
            <w:r>
              <w:rPr>
                <w:sz w:val="28"/>
                <w:szCs w:val="24"/>
              </w:rPr>
              <w:t>с.Алешкино</w:t>
            </w:r>
          </w:p>
        </w:tc>
        <w:tc>
          <w:tcPr>
            <w:tcW w:w="317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right="-108" w:firstLine="0"/>
              <w:jc w:val="center"/>
              <w:rPr>
                <w:i w:val="0"/>
                <w:sz w:val="24"/>
                <w:szCs w:val="24"/>
              </w:rPr>
            </w:pPr>
            <w:r>
              <w:rPr>
                <w:i w:val="0"/>
                <w:sz w:val="24"/>
                <w:szCs w:val="24"/>
              </w:rPr>
              <w:t>кладбище сельское</w:t>
            </w:r>
          </w:p>
        </w:tc>
        <w:tc>
          <w:tcPr>
            <w:tcW w:w="213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351"/>
              <w:shd w:val="clear" w:color="auto" w:fill="auto"/>
              <w:tabs>
                <w:tab w:val="left" w:pos="800"/>
              </w:tabs>
              <w:spacing w:line="301" w:lineRule="exact"/>
              <w:ind w:right="34" w:firstLine="0"/>
              <w:jc w:val="center"/>
              <w:rPr>
                <w:i w:val="0"/>
                <w:sz w:val="24"/>
                <w:szCs w:val="24"/>
              </w:rPr>
            </w:pPr>
            <w:r>
              <w:rPr>
                <w:i w:val="0"/>
                <w:sz w:val="24"/>
                <w:szCs w:val="24"/>
              </w:rPr>
              <w:t>50</w:t>
            </w:r>
          </w:p>
        </w:tc>
        <w:tc>
          <w:tcPr>
            <w:tcW w:w="1897"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101"/>
              <w:ind w:hanging="119"/>
              <w:jc w:val="center"/>
              <w:rPr>
                <w:sz w:val="24"/>
                <w:szCs w:val="24"/>
              </w:rPr>
            </w:pPr>
            <w:r>
              <w:rPr>
                <w:sz w:val="24"/>
                <w:szCs w:val="24"/>
              </w:rPr>
              <w:t>-//-</w:t>
            </w:r>
          </w:p>
        </w:tc>
      </w:tr>
    </w:tbl>
    <w:p w:rsidR="0056204D" w:rsidRDefault="0056204D" w:rsidP="0056204D">
      <w:pPr>
        <w:pStyle w:val="a6"/>
        <w:ind w:left="284" w:right="288"/>
        <w:jc w:val="center"/>
        <w:rPr>
          <w:color w:val="000000"/>
          <w:lang w:val="ru-RU"/>
        </w:rPr>
      </w:pPr>
    </w:p>
    <w:p w:rsidR="0056204D" w:rsidRDefault="0056204D" w:rsidP="0056204D">
      <w:pPr>
        <w:pStyle w:val="a6"/>
        <w:ind w:left="284" w:right="454"/>
        <w:jc w:val="both"/>
        <w:rPr>
          <w:rFonts w:eastAsia="Times New Roman"/>
          <w:color w:val="000000"/>
        </w:rPr>
      </w:pPr>
      <w:r>
        <w:rPr>
          <w:rFonts w:eastAsia="Times New Roman"/>
          <w:color w:val="000000"/>
        </w:rPr>
        <w:t>Примечание:</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сельского поселения </w:t>
      </w:r>
      <w:r>
        <w:rPr>
          <w:color w:val="000000"/>
        </w:rPr>
        <w:t>Гончаровский</w:t>
      </w:r>
      <w:r>
        <w:rPr>
          <w:rFonts w:eastAsia="Times New Roman"/>
          <w:color w:val="000000"/>
        </w:rPr>
        <w:t xml:space="preserve"> сельсовет.</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 Объекты, в существующих санитарно-защитных зонах которых размещена жилая застройка. Генеральным планом предусмотрено запрещение жилищного строительства, а на объектах в соответствии с действующими санитарными нормами необходимо проведение мероприятий по реконструкции или техническому перевооружению объектов. Должен быть выполнен проект по обоснованию сокращения санитарно-защитных зон, подтверждаемый расчетами и результатами натурных наблюдений. В случае невозможности сокращения С33, необходимо обеспечить отселение жителей, проживающих на территории санитарно-защитных зон.</w:t>
      </w:r>
    </w:p>
    <w:p w:rsidR="0056204D" w:rsidRDefault="0056204D" w:rsidP="0056204D">
      <w:pPr>
        <w:pStyle w:val="a6"/>
        <w:ind w:left="284" w:right="454"/>
        <w:jc w:val="both"/>
        <w:rPr>
          <w:rFonts w:eastAsia="Times New Roman"/>
          <w:lang w:eastAsia="ru-RU"/>
        </w:rPr>
      </w:pPr>
    </w:p>
    <w:p w:rsidR="0056204D" w:rsidRDefault="0056204D" w:rsidP="0056204D">
      <w:pPr>
        <w:pStyle w:val="a6"/>
        <w:ind w:left="284" w:right="454"/>
        <w:jc w:val="both"/>
        <w:rPr>
          <w:rFonts w:eastAsia="Times New Roman"/>
          <w:b/>
          <w:color w:val="000000"/>
        </w:rPr>
      </w:pPr>
      <w:r>
        <w:rPr>
          <w:rFonts w:eastAsia="Times New Roman"/>
          <w:b/>
          <w:color w:val="000000"/>
        </w:rPr>
        <w:t xml:space="preserve">16.2. Карта градостроительного зонирования сельского поселения </w:t>
      </w:r>
      <w:r>
        <w:rPr>
          <w:b/>
          <w:color w:val="000000"/>
        </w:rPr>
        <w:t>Гончаровский</w:t>
      </w:r>
      <w:r>
        <w:rPr>
          <w:rFonts w:eastAsia="Times New Roman"/>
          <w:b/>
          <w:color w:val="000000"/>
        </w:rPr>
        <w:t xml:space="preserve"> сельсовет в части границ зон с особыми условиями использования территорий по санитарно-гигиеническим и природно-экологическим требованиям</w:t>
      </w:r>
      <w:r>
        <w:rPr>
          <w:b/>
          <w:color w:val="000000"/>
        </w:rPr>
        <w:t>.</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lastRenderedPageBreak/>
        <w:t xml:space="preserve">1. Карта границ зон с особыми условиями использования территорий сельского поселения </w:t>
      </w:r>
      <w:r>
        <w:rPr>
          <w:color w:val="000000"/>
        </w:rPr>
        <w:t>Гончаровский</w:t>
      </w:r>
      <w:r>
        <w:rPr>
          <w:rFonts w:eastAsia="Times New Roman"/>
          <w:color w:val="000000"/>
        </w:rPr>
        <w:t xml:space="preserve"> сельсовет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r>
        <w:rPr>
          <w:rFonts w:eastAsia="Times New Roman"/>
          <w:color w:val="000000"/>
        </w:rPr>
        <w:tab/>
      </w:r>
      <w:r>
        <w:rPr>
          <w:rFonts w:eastAsia="Times New Roman"/>
          <w:color w:val="000000"/>
        </w:rPr>
        <w:tab/>
      </w:r>
    </w:p>
    <w:p w:rsidR="0056204D" w:rsidRDefault="0056204D" w:rsidP="0056204D">
      <w:pPr>
        <w:pStyle w:val="a6"/>
        <w:ind w:left="284" w:right="454"/>
        <w:jc w:val="both"/>
        <w:rPr>
          <w:rFonts w:eastAsia="Times New Roman"/>
          <w:color w:val="000000"/>
        </w:rPr>
      </w:pPr>
      <w:r>
        <w:rPr>
          <w:rFonts w:eastAsia="Times New Roman"/>
          <w:color w:val="000000"/>
        </w:rPr>
        <w:t xml:space="preserve">     - карты границ зон с особыми условиями использования территорий сельского поселения </w:t>
      </w:r>
      <w:r>
        <w:rPr>
          <w:color w:val="000000"/>
        </w:rPr>
        <w:t>Гончаровский</w:t>
      </w:r>
      <w:r>
        <w:rPr>
          <w:rFonts w:eastAsia="Times New Roman"/>
          <w:color w:val="000000"/>
        </w:rPr>
        <w:t xml:space="preserve"> сельсовет по санитарно-гигиеническим требованиям; </w:t>
      </w:r>
      <w:r>
        <w:rPr>
          <w:rFonts w:eastAsia="Times New Roman"/>
          <w:color w:val="000000"/>
        </w:rPr>
        <w:tab/>
      </w:r>
    </w:p>
    <w:p w:rsidR="0056204D" w:rsidRDefault="0056204D" w:rsidP="0056204D">
      <w:pPr>
        <w:pStyle w:val="a6"/>
        <w:ind w:left="284" w:right="454"/>
        <w:jc w:val="both"/>
        <w:rPr>
          <w:rFonts w:eastAsia="Times New Roman"/>
          <w:color w:val="000000"/>
        </w:rPr>
      </w:pPr>
      <w:r>
        <w:rPr>
          <w:rFonts w:eastAsia="Times New Roman"/>
          <w:color w:val="000000"/>
        </w:rPr>
        <w:t xml:space="preserve">     - карты границ зон с особыми условиями использования территорий сельского поселения </w:t>
      </w:r>
      <w:r>
        <w:rPr>
          <w:color w:val="000000"/>
        </w:rPr>
        <w:t>Гончаровский</w:t>
      </w:r>
      <w:r>
        <w:rPr>
          <w:rFonts w:eastAsia="Times New Roman"/>
          <w:color w:val="000000"/>
        </w:rPr>
        <w:t xml:space="preserve"> сельсовет по природно-экологическим требованиям.</w:t>
      </w:r>
    </w:p>
    <w:p w:rsidR="0056204D" w:rsidRDefault="0056204D" w:rsidP="0056204D">
      <w:pPr>
        <w:pStyle w:val="a6"/>
        <w:ind w:left="284" w:right="454"/>
        <w:jc w:val="both"/>
        <w:rPr>
          <w:rFonts w:eastAsia="Times New Roman"/>
          <w:color w:val="000000"/>
        </w:rPr>
      </w:pPr>
      <w:r>
        <w:rPr>
          <w:rFonts w:eastAsia="Times New Roman"/>
          <w:color w:val="000000"/>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Pr>
          <w:color w:val="000000"/>
        </w:rPr>
        <w:t xml:space="preserve">Гончаровский </w:t>
      </w:r>
      <w:r>
        <w:rPr>
          <w:rFonts w:eastAsia="Times New Roman"/>
          <w:color w:val="000000"/>
        </w:rPr>
        <w:t xml:space="preserve">сельсовет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sz w:val="28"/>
          <w:szCs w:val="28"/>
        </w:rPr>
      </w:pPr>
      <w:r>
        <w:rPr>
          <w:rFonts w:eastAsia="Times New Roman"/>
          <w:b/>
          <w:color w:val="000000"/>
          <w:szCs w:val="28"/>
        </w:rPr>
        <w:t xml:space="preserve">Глава 17. Карта градостроительного зонирования сельского поселения </w:t>
      </w:r>
      <w:r>
        <w:rPr>
          <w:b/>
          <w:color w:val="000000"/>
          <w:szCs w:val="28"/>
        </w:rPr>
        <w:t>Гончаровский</w:t>
      </w:r>
      <w:r>
        <w:rPr>
          <w:rFonts w:eastAsia="Times New Roman"/>
          <w:b/>
          <w:color w:val="000000"/>
          <w:szCs w:val="28"/>
        </w:rPr>
        <w:t xml:space="preserve"> сельсовет в части границ зон охраны объектов культурного наследия и границ зон особого регулирования градостроительной деятельности</w:t>
      </w:r>
      <w:r>
        <w:rPr>
          <w:b/>
          <w:color w:val="000000"/>
          <w:szCs w:val="28"/>
        </w:rPr>
        <w:t>.</w:t>
      </w:r>
      <w:r>
        <w:rPr>
          <w:rFonts w:eastAsia="Times New Roman"/>
          <w:b/>
          <w:color w:val="000000"/>
          <w:szCs w:val="28"/>
        </w:rPr>
        <w:t xml:space="preserve"> </w:t>
      </w:r>
    </w:p>
    <w:p w:rsidR="0056204D" w:rsidRDefault="0056204D" w:rsidP="0056204D">
      <w:pPr>
        <w:pStyle w:val="a6"/>
        <w:ind w:left="284" w:right="454"/>
        <w:jc w:val="both"/>
        <w:rPr>
          <w:rFonts w:eastAsia="Times New Roman"/>
          <w:b/>
          <w:color w:val="FF0000"/>
        </w:rPr>
      </w:pPr>
    </w:p>
    <w:p w:rsidR="0056204D" w:rsidRDefault="0056204D" w:rsidP="0056204D">
      <w:pPr>
        <w:pStyle w:val="a6"/>
        <w:ind w:left="284" w:right="454"/>
        <w:jc w:val="both"/>
        <w:rPr>
          <w:rFonts w:eastAsia="Times New Roman"/>
          <w:b/>
          <w:color w:val="000000"/>
        </w:rPr>
      </w:pPr>
      <w:r>
        <w:rPr>
          <w:rFonts w:eastAsia="Times New Roman"/>
          <w:b/>
          <w:color w:val="000000"/>
        </w:rPr>
        <w:t>17.1. Перечень зон  охраны объектов культурного наследия и зон особого регулирования градостроительной деятельности</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     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w:t>
      </w:r>
      <w:r>
        <w:rPr>
          <w:rFonts w:eastAsia="Times New Roman"/>
          <w:color w:val="000000"/>
        </w:rPr>
        <w:lastRenderedPageBreak/>
        <w:t>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17.2. Карта  градостроительного зонирования сельского поселения Гончаровский сельсовет в части границ зон  охраны  объектов  культурного наследия и зон особого регулирования градостроительной деятельности.</w:t>
      </w:r>
    </w:p>
    <w:p w:rsidR="0056204D" w:rsidRDefault="0056204D" w:rsidP="0056204D">
      <w:pPr>
        <w:pStyle w:val="a6"/>
        <w:ind w:left="284" w:right="454"/>
        <w:jc w:val="both"/>
        <w:rPr>
          <w:rFonts w:eastAsia="Calibri"/>
          <w:lang w:eastAsia="ru-RU"/>
        </w:rPr>
      </w:pPr>
    </w:p>
    <w:p w:rsidR="0056204D" w:rsidRDefault="0056204D" w:rsidP="0056204D">
      <w:pPr>
        <w:pStyle w:val="a6"/>
        <w:ind w:left="284" w:right="454"/>
        <w:jc w:val="both"/>
        <w:rPr>
          <w:rFonts w:eastAsia="Times New Roman"/>
        </w:rPr>
      </w:pPr>
      <w:r>
        <w:rPr>
          <w:rFonts w:eastAsia="Times New Roman"/>
          <w:color w:val="000000"/>
        </w:rPr>
        <w:t xml:space="preserve">1. Карта градостроительного зонирования сельского поселения Гончаровский сельсовет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На карте условно отображены объекты культурного наследия, расположенные на территории сельского поселения </w:t>
      </w:r>
      <w:r>
        <w:rPr>
          <w:rFonts w:eastAsia="Times New Roman"/>
        </w:rPr>
        <w:t>Гончаровский сельсовет, а также зоны особого регулирования градостроительной деятельности.</w:t>
      </w:r>
    </w:p>
    <w:p w:rsidR="0056204D" w:rsidRDefault="0056204D" w:rsidP="0056204D">
      <w:pPr>
        <w:pStyle w:val="a6"/>
        <w:ind w:left="284" w:right="454"/>
        <w:jc w:val="both"/>
        <w:rPr>
          <w:rFonts w:eastAsia="Times New Roman"/>
        </w:rPr>
      </w:pPr>
      <w:r>
        <w:rPr>
          <w:rFonts w:eastAsia="Times New Roman"/>
        </w:rPr>
        <w:t>2. Необходима разработка проекта объединенных и локальных зон охраны памятников истории и культуры с последующим внесением изменений в настоящие Правила. Такой проект должен быть разработан на основании технического задания, выданного или согласованного Государственным органом по охране и использованию Государственным органом по охране и использованию памятников истории и культуры Республики Башкортостан.</w:t>
      </w:r>
    </w:p>
    <w:p w:rsidR="0056204D" w:rsidRDefault="0056204D" w:rsidP="0056204D">
      <w:pPr>
        <w:pStyle w:val="a6"/>
        <w:ind w:left="284" w:right="454"/>
        <w:jc w:val="both"/>
        <w:rPr>
          <w:rFonts w:eastAsia="Times New Roman"/>
        </w:rPr>
      </w:pPr>
      <w:r>
        <w:rPr>
          <w:rFonts w:eastAsia="Times New Roman"/>
        </w:rPr>
        <w:t xml:space="preserve">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w:t>
      </w:r>
    </w:p>
    <w:p w:rsidR="0056204D" w:rsidRDefault="0056204D" w:rsidP="0056204D">
      <w:pPr>
        <w:pStyle w:val="a6"/>
        <w:ind w:left="284" w:right="454"/>
        <w:jc w:val="both"/>
        <w:rPr>
          <w:rFonts w:eastAsia="Times New Roman"/>
        </w:rPr>
      </w:pPr>
      <w:r>
        <w:rPr>
          <w:rFonts w:eastAsia="Times New Roman"/>
        </w:rPr>
        <w:t xml:space="preserve">     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56204D" w:rsidRDefault="0056204D" w:rsidP="0056204D">
      <w:pPr>
        <w:pStyle w:val="a6"/>
        <w:ind w:left="284" w:right="454"/>
        <w:jc w:val="both"/>
        <w:rPr>
          <w:rFonts w:eastAsia="Times New Roman"/>
        </w:rPr>
      </w:pPr>
      <w:r>
        <w:rPr>
          <w:rFonts w:eastAsia="Times New Roman"/>
        </w:rPr>
        <w:t xml:space="preserve">     Требование об установлении зон охраны объекта культурного наследия к выявленному объекту культурного наследия не предъявляется.</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lastRenderedPageBreak/>
        <w:t>17.3. Перечень объектов культурного наследия, расположенных на территории сельского поселения Гончаровский сельсовет:</w:t>
      </w:r>
    </w:p>
    <w:p w:rsidR="0056204D" w:rsidRDefault="0056204D" w:rsidP="0056204D">
      <w:pPr>
        <w:pStyle w:val="a6"/>
        <w:tabs>
          <w:tab w:val="left" w:pos="10200"/>
        </w:tabs>
        <w:ind w:left="284" w:right="288"/>
        <w:jc w:val="both"/>
        <w:rPr>
          <w:rFonts w:eastAsia="Times New Roman"/>
          <w:color w:val="000000"/>
        </w:rPr>
      </w:pPr>
      <w:r>
        <w:rPr>
          <w:rFonts w:eastAsia="Times New Roman"/>
          <w:b/>
          <w:color w:val="000000"/>
        </w:rPr>
        <w:t xml:space="preserve">                                                                                                                                                    </w:t>
      </w:r>
      <w:r>
        <w:rPr>
          <w:rFonts w:eastAsia="Times New Roman"/>
          <w:color w:val="000000"/>
        </w:rPr>
        <w:t>таблица 2</w:t>
      </w:r>
    </w:p>
    <w:tbl>
      <w:tblPr>
        <w:tblW w:w="997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3222"/>
        <w:gridCol w:w="2434"/>
        <w:gridCol w:w="1026"/>
        <w:gridCol w:w="1318"/>
        <w:gridCol w:w="1465"/>
      </w:tblGrid>
      <w:tr w:rsidR="0056204D" w:rsidTr="0056204D">
        <w:trPr>
          <w:trHeight w:val="454"/>
        </w:trPr>
        <w:tc>
          <w:tcPr>
            <w:tcW w:w="493"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r>
              <w:rPr>
                <w:sz w:val="22"/>
              </w:rPr>
              <w:t>№</w:t>
            </w:r>
          </w:p>
          <w:p w:rsidR="0056204D" w:rsidRDefault="0056204D">
            <w:pPr>
              <w:pStyle w:val="aff0"/>
              <w:jc w:val="both"/>
              <w:rPr>
                <w:sz w:val="22"/>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 xml:space="preserve">Наименование </w:t>
            </w:r>
          </w:p>
          <w:p w:rsidR="0056204D" w:rsidRDefault="0056204D">
            <w:pPr>
              <w:pStyle w:val="aff0"/>
              <w:jc w:val="both"/>
              <w:rPr>
                <w:sz w:val="22"/>
              </w:rPr>
            </w:pPr>
            <w:r>
              <w:rPr>
                <w:sz w:val="22"/>
              </w:rPr>
              <w:t>памятника</w:t>
            </w:r>
          </w:p>
        </w:tc>
        <w:tc>
          <w:tcPr>
            <w:tcW w:w="235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Местоположение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Дати-ровка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Вид памятника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Принятие на госохрану</w:t>
            </w:r>
          </w:p>
        </w:tc>
      </w:tr>
      <w:tr w:rsidR="0056204D" w:rsidTr="0056204D">
        <w:trPr>
          <w:trHeight w:val="454"/>
        </w:trPr>
        <w:tc>
          <w:tcPr>
            <w:tcW w:w="49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1</w:t>
            </w:r>
          </w:p>
        </w:tc>
        <w:tc>
          <w:tcPr>
            <w:tcW w:w="3118" w:type="dxa"/>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Обелиск погибшим в годы Великой Отечественной войны</w:t>
            </w:r>
          </w:p>
        </w:tc>
        <w:tc>
          <w:tcPr>
            <w:tcW w:w="235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с.Алёшкино</w:t>
            </w:r>
          </w:p>
        </w:tc>
        <w:tc>
          <w:tcPr>
            <w:tcW w:w="993"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r>
      <w:tr w:rsidR="0056204D" w:rsidTr="0056204D">
        <w:trPr>
          <w:trHeight w:val="454"/>
        </w:trPr>
        <w:tc>
          <w:tcPr>
            <w:tcW w:w="49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2</w:t>
            </w:r>
          </w:p>
        </w:tc>
        <w:tc>
          <w:tcPr>
            <w:tcW w:w="3118" w:type="dxa"/>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Обелиск погибшим в годы Великой Отечественной войны</w:t>
            </w:r>
          </w:p>
        </w:tc>
        <w:tc>
          <w:tcPr>
            <w:tcW w:w="235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ff0"/>
              <w:jc w:val="both"/>
              <w:rPr>
                <w:sz w:val="22"/>
              </w:rPr>
            </w:pPr>
            <w:r>
              <w:rPr>
                <w:sz w:val="22"/>
              </w:rPr>
              <w:t>д.Гончаровка</w:t>
            </w:r>
          </w:p>
        </w:tc>
        <w:tc>
          <w:tcPr>
            <w:tcW w:w="993"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56204D" w:rsidRDefault="0056204D">
            <w:pPr>
              <w:pStyle w:val="aff0"/>
              <w:jc w:val="both"/>
              <w:rPr>
                <w:sz w:val="22"/>
              </w:rPr>
            </w:pPr>
          </w:p>
        </w:tc>
      </w:tr>
    </w:tbl>
    <w:p w:rsidR="0056204D" w:rsidRDefault="0056204D" w:rsidP="0056204D">
      <w:pPr>
        <w:pStyle w:val="a6"/>
        <w:tabs>
          <w:tab w:val="left" w:pos="10200"/>
        </w:tabs>
        <w:ind w:left="284" w:right="288"/>
        <w:jc w:val="both"/>
        <w:rPr>
          <w:rFonts w:eastAsia="Times New Roman"/>
          <w:color w:val="000000"/>
          <w:lang w:val="ru-RU"/>
        </w:rPr>
      </w:pPr>
    </w:p>
    <w:p w:rsidR="0056204D" w:rsidRDefault="0056204D" w:rsidP="0056204D">
      <w:pPr>
        <w:pStyle w:val="a6"/>
        <w:tabs>
          <w:tab w:val="left" w:pos="10200"/>
        </w:tabs>
        <w:ind w:left="284" w:right="288"/>
        <w:jc w:val="both"/>
        <w:rPr>
          <w:rFonts w:eastAsia="Times New Roman"/>
          <w:color w:val="000000"/>
        </w:rPr>
      </w:pP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Calibri"/>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lang w:eastAsia="ru-RU"/>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РАЗДЕЛ III. ГРАДОСТРОИТЕЛЬНЫЕ РЕГЛАМЕНТЫ.</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sz w:val="28"/>
          <w:szCs w:val="28"/>
        </w:rPr>
      </w:pPr>
      <w:bookmarkStart w:id="16" w:name="_Toc454613960"/>
      <w:bookmarkStart w:id="17" w:name="_Toc450555945"/>
      <w:bookmarkStart w:id="18" w:name="_Toc407598117"/>
      <w:bookmarkStart w:id="19" w:name="_Toc407598077"/>
      <w:bookmarkStart w:id="20" w:name="_Toc406558889"/>
      <w:bookmarkStart w:id="21" w:name="_Toc390605730"/>
      <w:bookmarkStart w:id="22" w:name="_Toc370376249"/>
      <w:bookmarkStart w:id="23" w:name="_Toc370375960"/>
      <w:bookmarkStart w:id="24" w:name="_Toc370375797"/>
      <w:bookmarkStart w:id="25" w:name="_Toc370375716"/>
      <w:bookmarkStart w:id="26" w:name="_Toc370375511"/>
      <w:bookmarkStart w:id="27" w:name="_Toc363345267"/>
      <w:bookmarkStart w:id="28" w:name="_Toc361059983"/>
      <w:bookmarkEnd w:id="16"/>
      <w:bookmarkEnd w:id="17"/>
      <w:bookmarkEnd w:id="18"/>
      <w:bookmarkEnd w:id="19"/>
      <w:bookmarkEnd w:id="20"/>
      <w:bookmarkEnd w:id="21"/>
      <w:bookmarkEnd w:id="22"/>
      <w:bookmarkEnd w:id="23"/>
      <w:bookmarkEnd w:id="24"/>
      <w:bookmarkEnd w:id="25"/>
      <w:bookmarkEnd w:id="26"/>
      <w:bookmarkEnd w:id="27"/>
      <w:bookmarkEnd w:id="28"/>
      <w:r>
        <w:rPr>
          <w:rFonts w:eastAsia="Times New Roman"/>
          <w:b/>
          <w:color w:val="000000"/>
          <w:szCs w:val="28"/>
        </w:rPr>
        <w:t>Глава 18. Градостроительные регламенты в части видов разрешенного использования земельных участков и объектов капитального строительства.</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18.1. Виды разрешенного использования земельных участков и объектов капитального строительства.</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lastRenderedPageBreak/>
        <w:t xml:space="preserve">    Виды разрешенного использования земельных участков и объектов капитального строительства по территориальным зонам сельского поселения Гончаровский сельсовет приведены в таблице 3 (приложение).</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18.1.1. Вспомогательные виды разрешенного использования земельных участков и объектов капитального строительства.</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1. Для всех основных и условно разрешенных видов использования вспомогательными видами разрешенного использования: </w:t>
      </w:r>
    </w:p>
    <w:p w:rsidR="0056204D" w:rsidRDefault="0056204D" w:rsidP="0056204D">
      <w:pPr>
        <w:pStyle w:val="a6"/>
        <w:ind w:left="284" w:right="454"/>
        <w:jc w:val="both"/>
        <w:rPr>
          <w:rFonts w:eastAsia="Times New Roman"/>
          <w:color w:val="000000"/>
        </w:rPr>
      </w:pPr>
      <w:r>
        <w:rPr>
          <w:rFonts w:eastAsia="Times New Roman"/>
          <w:color w:val="000000"/>
        </w:rPr>
        <w:t xml:space="preserve">     -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6204D" w:rsidRDefault="0056204D" w:rsidP="0056204D">
      <w:pPr>
        <w:pStyle w:val="a6"/>
        <w:ind w:left="284" w:right="454"/>
        <w:jc w:val="both"/>
        <w:rPr>
          <w:rFonts w:eastAsia="Times New Roman"/>
          <w:color w:val="000000"/>
        </w:rPr>
      </w:pPr>
      <w:r>
        <w:rPr>
          <w:rFonts w:eastAsia="Times New Roman"/>
          <w:color w:val="000000"/>
        </w:rPr>
        <w:t xml:space="preserve">    -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6204D" w:rsidRDefault="0056204D" w:rsidP="0056204D">
      <w:pPr>
        <w:pStyle w:val="a6"/>
        <w:ind w:left="284" w:right="454"/>
        <w:jc w:val="both"/>
        <w:rPr>
          <w:rFonts w:eastAsia="Times New Roman"/>
          <w:color w:val="000000"/>
        </w:rPr>
      </w:pPr>
      <w:r>
        <w:rPr>
          <w:rFonts w:eastAsia="Times New Roman"/>
          <w:color w:val="000000"/>
        </w:rPr>
        <w:t xml:space="preserve">     - для объектов, требующих постоянного присутствия охраны – помещения или здания для персонала охраны; </w:t>
      </w:r>
    </w:p>
    <w:p w:rsidR="0056204D" w:rsidRDefault="0056204D" w:rsidP="0056204D">
      <w:pPr>
        <w:pStyle w:val="a6"/>
        <w:ind w:left="284" w:right="454"/>
        <w:jc w:val="both"/>
        <w:rPr>
          <w:rFonts w:eastAsia="Times New Roman"/>
          <w:color w:val="000000"/>
        </w:rPr>
      </w:pPr>
      <w:r>
        <w:rPr>
          <w:rFonts w:eastAsia="Times New Roman"/>
          <w:color w:val="000000"/>
        </w:rPr>
        <w:t xml:space="preserve">    -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6204D" w:rsidRDefault="0056204D" w:rsidP="0056204D">
      <w:pPr>
        <w:pStyle w:val="a6"/>
        <w:ind w:left="284" w:right="454"/>
        <w:jc w:val="both"/>
        <w:rPr>
          <w:rFonts w:eastAsia="Times New Roman"/>
          <w:color w:val="000000"/>
        </w:rPr>
      </w:pPr>
      <w:r>
        <w:rPr>
          <w:rFonts w:eastAsia="Times New Roman"/>
          <w:color w:val="000000"/>
        </w:rPr>
        <w:t xml:space="preserve">    - автостоянки и гаражи (в том числе открытого типа, подземные и многоэтажные) </w:t>
      </w:r>
    </w:p>
    <w:p w:rsidR="0056204D" w:rsidRDefault="0056204D" w:rsidP="0056204D">
      <w:pPr>
        <w:pStyle w:val="a6"/>
        <w:ind w:left="284" w:right="454"/>
        <w:jc w:val="both"/>
        <w:rPr>
          <w:rFonts w:eastAsia="Times New Roman"/>
          <w:color w:val="000000"/>
        </w:rPr>
      </w:pPr>
      <w:r>
        <w:rPr>
          <w:rFonts w:eastAsia="Times New Roman"/>
          <w:color w:val="000000"/>
        </w:rPr>
        <w:t xml:space="preserve">    - автомобильные проезды и подъезды, оборудованные пешеходные пути, обслуживающие соответствующие участки; </w:t>
      </w:r>
    </w:p>
    <w:p w:rsidR="0056204D" w:rsidRDefault="0056204D" w:rsidP="0056204D">
      <w:pPr>
        <w:pStyle w:val="a6"/>
        <w:ind w:left="284" w:right="454"/>
        <w:jc w:val="both"/>
        <w:rPr>
          <w:rFonts w:eastAsia="Times New Roman"/>
          <w:color w:val="000000"/>
        </w:rPr>
      </w:pPr>
      <w:r>
        <w:rPr>
          <w:rFonts w:eastAsia="Times New Roman"/>
          <w:color w:val="000000"/>
        </w:rPr>
        <w:t xml:space="preserve">    - благоустроенные, в том числе озелененные, детские площадки, площадки для отдыха, спортивных занятий; </w:t>
      </w:r>
    </w:p>
    <w:p w:rsidR="0056204D" w:rsidRDefault="0056204D" w:rsidP="0056204D">
      <w:pPr>
        <w:pStyle w:val="a6"/>
        <w:ind w:left="284" w:right="454"/>
        <w:jc w:val="both"/>
        <w:rPr>
          <w:rFonts w:eastAsia="Times New Roman"/>
          <w:color w:val="000000"/>
        </w:rPr>
      </w:pPr>
      <w:r>
        <w:rPr>
          <w:rFonts w:eastAsia="Times New Roman"/>
          <w:color w:val="000000"/>
        </w:rPr>
        <w:t xml:space="preserve">    - площадки хозяйственные, в том числе для мусоросборников;</w:t>
      </w:r>
    </w:p>
    <w:p w:rsidR="0056204D" w:rsidRDefault="0056204D" w:rsidP="0056204D">
      <w:pPr>
        <w:pStyle w:val="a6"/>
        <w:ind w:left="284" w:right="454"/>
        <w:jc w:val="both"/>
        <w:rPr>
          <w:rFonts w:eastAsia="Times New Roman"/>
          <w:color w:val="000000"/>
        </w:rPr>
      </w:pPr>
      <w:r>
        <w:rPr>
          <w:rFonts w:eastAsia="Times New Roman"/>
          <w:color w:val="000000"/>
        </w:rPr>
        <w:t xml:space="preserve">    - общественные туалеты (кроме встроенных в жилые дома, детские учреждения).</w:t>
      </w:r>
    </w:p>
    <w:p w:rsidR="0056204D" w:rsidRDefault="0056204D" w:rsidP="0056204D">
      <w:pPr>
        <w:pStyle w:val="a6"/>
        <w:ind w:left="284" w:right="454"/>
        <w:jc w:val="both"/>
        <w:rPr>
          <w:rFonts w:eastAsia="Times New Roman"/>
          <w:color w:val="000000"/>
        </w:rPr>
      </w:pPr>
      <w:r>
        <w:rPr>
          <w:rFonts w:eastAsia="Times New Roman"/>
          <w:color w:val="000000"/>
        </w:rPr>
        <w:t xml:space="preserve">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6204D" w:rsidRDefault="0056204D" w:rsidP="0056204D">
      <w:pPr>
        <w:pStyle w:val="a6"/>
        <w:ind w:left="284" w:right="454"/>
        <w:jc w:val="both"/>
        <w:rPr>
          <w:rFonts w:eastAsia="Times New Roman"/>
          <w:color w:val="000000"/>
        </w:rPr>
      </w:pPr>
      <w:r>
        <w:rPr>
          <w:rFonts w:eastAsia="Times New Roman"/>
          <w:color w:val="000000"/>
        </w:rPr>
        <w:lastRenderedPageBreak/>
        <w:t>3. Вспомогательные виды разрешенного использования земельных участков и объектов капитального строительства по территориальным зонам сельского поселения Гончаровский сельсовет приведены в таблице 4 (приложение).</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sz w:val="28"/>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szCs w:val="28"/>
        </w:rPr>
      </w:pPr>
      <w:r>
        <w:rPr>
          <w:rFonts w:eastAsia="Times New Roman"/>
          <w:b/>
          <w:color w:val="000000"/>
          <w:szCs w:val="28"/>
        </w:rPr>
        <w:t xml:space="preserve">Глава 19.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56204D" w:rsidRDefault="0056204D" w:rsidP="0056204D">
      <w:pPr>
        <w:pStyle w:val="a6"/>
        <w:ind w:left="284" w:right="454"/>
        <w:jc w:val="both"/>
        <w:rPr>
          <w:rFonts w:eastAsia="Times New Roman"/>
          <w:b/>
          <w:color w:val="000000"/>
          <w:szCs w:val="28"/>
        </w:rPr>
      </w:pPr>
    </w:p>
    <w:p w:rsidR="0056204D" w:rsidRDefault="0056204D" w:rsidP="0056204D">
      <w:pPr>
        <w:pStyle w:val="a6"/>
        <w:ind w:left="284" w:right="454"/>
        <w:jc w:val="both"/>
        <w:rPr>
          <w:rFonts w:eastAsia="Times New Roman"/>
          <w:b/>
          <w:color w:val="000000"/>
        </w:rPr>
      </w:pPr>
      <w:bookmarkStart w:id="29" w:name="_Toc454613962"/>
      <w:bookmarkStart w:id="30" w:name="_Toc450555949"/>
      <w:bookmarkEnd w:id="29"/>
      <w:r>
        <w:rPr>
          <w:rFonts w:eastAsia="Times New Roman"/>
          <w:b/>
          <w:color w:val="000000"/>
        </w:rPr>
        <w:t xml:space="preserve">19.1. </w:t>
      </w:r>
      <w:bookmarkEnd w:id="30"/>
      <w:r>
        <w:rPr>
          <w:rFonts w:eastAsia="Times New Roman"/>
          <w:b/>
          <w:color w:val="000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5. </w:t>
      </w:r>
    </w:p>
    <w:p w:rsidR="0056204D" w:rsidRDefault="0056204D" w:rsidP="0056204D">
      <w:pPr>
        <w:pStyle w:val="a6"/>
        <w:ind w:left="284" w:right="454"/>
        <w:jc w:val="right"/>
        <w:rPr>
          <w:rFonts w:eastAsia="Times New Roman"/>
          <w:color w:val="000000"/>
        </w:rPr>
      </w:pPr>
      <w:r>
        <w:rPr>
          <w:rFonts w:eastAsia="Times New Roman"/>
          <w:color w:val="000000"/>
        </w:rPr>
        <w:t>таблица 5</w:t>
      </w:r>
    </w:p>
    <w:tbl>
      <w:tblPr>
        <w:tblW w:w="1003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126"/>
        <w:gridCol w:w="1064"/>
        <w:gridCol w:w="1263"/>
        <w:gridCol w:w="1175"/>
        <w:gridCol w:w="1258"/>
        <w:gridCol w:w="1193"/>
        <w:gridCol w:w="1102"/>
        <w:gridCol w:w="1053"/>
      </w:tblGrid>
      <w:tr w:rsidR="0056204D" w:rsidTr="0056204D">
        <w:trPr>
          <w:trHeight w:val="935"/>
        </w:trPr>
        <w:tc>
          <w:tcPr>
            <w:tcW w:w="802"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p w:rsidR="0056204D" w:rsidRDefault="0056204D">
            <w:pPr>
              <w:rPr>
                <w:sz w:val="24"/>
                <w:szCs w:val="24"/>
              </w:rPr>
            </w:pPr>
          </w:p>
          <w:p w:rsidR="0056204D" w:rsidRDefault="0056204D">
            <w:pPr>
              <w:rPr>
                <w:sz w:val="24"/>
                <w:szCs w:val="24"/>
              </w:rPr>
            </w:pPr>
            <w:r>
              <w:rPr>
                <w:sz w:val="24"/>
                <w:szCs w:val="24"/>
              </w:rPr>
              <w:t>Зона</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Минимал</w:t>
            </w:r>
            <w:r>
              <w:rPr>
                <w:lang w:val="ru-RU"/>
              </w:rPr>
              <w:t>.</w:t>
            </w:r>
            <w:r>
              <w:t>/макси</w:t>
            </w:r>
          </w:p>
          <w:p w:rsidR="0056204D" w:rsidRDefault="0056204D">
            <w:pPr>
              <w:ind w:left="-57" w:right="-57"/>
              <w:jc w:val="center"/>
            </w:pPr>
            <w:r>
              <w:rPr>
                <w:lang w:val="ru-RU"/>
              </w:rPr>
              <w:t>м</w:t>
            </w:r>
            <w:r>
              <w:t>ал</w:t>
            </w:r>
            <w:r>
              <w:rPr>
                <w:lang w:val="ru-RU"/>
              </w:rPr>
              <w:t>.</w:t>
            </w:r>
            <w:r>
              <w:t xml:space="preserve"> площадь, га</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Минимал</w:t>
            </w:r>
            <w:r>
              <w:rPr>
                <w:lang w:val="ru-RU"/>
              </w:rPr>
              <w:t>.</w:t>
            </w:r>
            <w:r>
              <w:t xml:space="preserve"> длина по уличн. фронту, м</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Минимал</w:t>
            </w:r>
            <w:r>
              <w:rPr>
                <w:lang w:val="ru-RU"/>
              </w:rPr>
              <w:t>.</w:t>
            </w:r>
            <w:r>
              <w:t xml:space="preserve"> ширина на/глубину, м</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Миним.</w:t>
            </w:r>
          </w:p>
          <w:p w:rsidR="0056204D" w:rsidRDefault="0056204D">
            <w:pPr>
              <w:ind w:left="-57" w:right="-57"/>
              <w:jc w:val="center"/>
            </w:pPr>
            <w:r>
              <w:t>отступ от красной линии, м</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Максимал</w:t>
            </w:r>
            <w:r>
              <w:rPr>
                <w:lang w:val="ru-RU"/>
              </w:rPr>
              <w:t>.</w:t>
            </w:r>
            <w:r>
              <w:t xml:space="preserve"> процент застройки, %</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Максим. площадь гаража,</w:t>
            </w:r>
          </w:p>
          <w:p w:rsidR="0056204D" w:rsidRDefault="0056204D">
            <w:pPr>
              <w:ind w:left="-57" w:right="-57"/>
              <w:jc w:val="center"/>
            </w:pPr>
            <w:r>
              <w:t>м</w:t>
            </w:r>
            <w:r>
              <w:rPr>
                <w:vertAlign w:val="superscript"/>
              </w:rPr>
              <w:t>2</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Максимал</w:t>
            </w:r>
            <w:r>
              <w:rPr>
                <w:lang w:val="ru-RU"/>
              </w:rPr>
              <w:t>.</w:t>
            </w:r>
            <w:r>
              <w:t xml:space="preserve"> колич. наземн.</w:t>
            </w:r>
          </w:p>
          <w:p w:rsidR="0056204D" w:rsidRDefault="0056204D">
            <w:pPr>
              <w:ind w:left="-57" w:right="-57"/>
              <w:jc w:val="center"/>
            </w:pPr>
            <w:r>
              <w:t>этажей, м</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pPr>
            <w:r>
              <w:t>Максимал</w:t>
            </w:r>
            <w:r>
              <w:rPr>
                <w:lang w:val="ru-RU"/>
              </w:rPr>
              <w:t>.</w:t>
            </w:r>
            <w:r>
              <w:t xml:space="preserve"> высота оград, м</w:t>
            </w:r>
          </w:p>
        </w:tc>
      </w:tr>
      <w:tr w:rsidR="0056204D" w:rsidTr="0056204D">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1</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2</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3</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4</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5</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6</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7</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8</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2"/>
                <w:szCs w:val="22"/>
              </w:rPr>
            </w:pPr>
            <w:r>
              <w:rPr>
                <w:b/>
                <w:sz w:val="22"/>
                <w:szCs w:val="22"/>
              </w:rPr>
              <w:t>9</w:t>
            </w:r>
          </w:p>
        </w:tc>
      </w:tr>
      <w:tr w:rsidR="0056204D" w:rsidTr="0056204D">
        <w:trPr>
          <w:trHeight w:hRule="exact" w:val="510"/>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Ж-1</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0,</w:t>
            </w:r>
            <w:r>
              <w:rPr>
                <w:sz w:val="24"/>
                <w:szCs w:val="24"/>
                <w:lang w:val="ru-RU"/>
              </w:rPr>
              <w:t>1</w:t>
            </w:r>
            <w:r>
              <w:rPr>
                <w:sz w:val="24"/>
                <w:szCs w:val="24"/>
              </w:rPr>
              <w:t>/0,15</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lang w:val="ru-RU"/>
              </w:rPr>
              <w:t>2</w:t>
            </w:r>
            <w:r>
              <w:rPr>
                <w:sz w:val="24"/>
                <w:szCs w:val="24"/>
              </w:rPr>
              <w:t>5</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lang w:val="ru-RU"/>
              </w:rPr>
              <w:t>3</w:t>
            </w:r>
            <w:r>
              <w:rPr>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5</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20-40</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50</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1,6</w:t>
            </w:r>
          </w:p>
        </w:tc>
      </w:tr>
      <w:tr w:rsidR="0056204D" w:rsidTr="0056204D">
        <w:trPr>
          <w:trHeight w:hRule="exact" w:val="510"/>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Ж-1*</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0,05/0,</w:t>
            </w:r>
            <w:r>
              <w:rPr>
                <w:sz w:val="24"/>
                <w:szCs w:val="24"/>
                <w:highlight w:val="yellow"/>
                <w:lang w:val="ru-RU"/>
              </w:rPr>
              <w:t>15</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15</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lang w:val="ru-RU"/>
              </w:rPr>
              <w:t>2</w:t>
            </w:r>
            <w:r>
              <w:rPr>
                <w:sz w:val="24"/>
                <w:szCs w:val="24"/>
              </w:rPr>
              <w:t>5</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5</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lang w:val="ru-RU"/>
              </w:rPr>
              <w:t>30</w:t>
            </w:r>
            <w:r>
              <w:rPr>
                <w:sz w:val="24"/>
                <w:szCs w:val="24"/>
              </w:rPr>
              <w:t>-40</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38</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1,6</w:t>
            </w:r>
          </w:p>
        </w:tc>
      </w:tr>
      <w:tr w:rsidR="0056204D" w:rsidTr="0056204D">
        <w:trPr>
          <w:trHeight w:hRule="exact" w:val="510"/>
        </w:trPr>
        <w:tc>
          <w:tcPr>
            <w:tcW w:w="802"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ОД-1</w:t>
            </w:r>
          </w:p>
          <w:p w:rsidR="0056204D" w:rsidRDefault="0056204D">
            <w:pPr>
              <w:jc w:val="center"/>
              <w:rPr>
                <w:sz w:val="24"/>
                <w:szCs w:val="24"/>
              </w:rPr>
            </w:pPr>
          </w:p>
        </w:tc>
        <w:tc>
          <w:tcPr>
            <w:tcW w:w="1126"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0,02/0,5</w:t>
            </w:r>
          </w:p>
          <w:p w:rsidR="0056204D" w:rsidRDefault="0056204D">
            <w:pPr>
              <w:jc w:val="center"/>
              <w:rPr>
                <w:sz w:val="24"/>
                <w:szCs w:val="24"/>
              </w:rPr>
            </w:pPr>
          </w:p>
        </w:tc>
        <w:tc>
          <w:tcPr>
            <w:tcW w:w="1064"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13/30</w:t>
            </w:r>
          </w:p>
          <w:p w:rsidR="0056204D" w:rsidRDefault="0056204D">
            <w:pPr>
              <w:jc w:val="center"/>
              <w:rPr>
                <w:sz w:val="24"/>
                <w:szCs w:val="24"/>
              </w:rPr>
            </w:pPr>
          </w:p>
        </w:tc>
        <w:tc>
          <w:tcPr>
            <w:tcW w:w="1263"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13/50</w:t>
            </w:r>
          </w:p>
          <w:p w:rsidR="0056204D" w:rsidRDefault="0056204D">
            <w:pPr>
              <w:jc w:val="center"/>
              <w:rPr>
                <w:sz w:val="24"/>
                <w:szCs w:val="24"/>
              </w:rPr>
            </w:pP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10</w:t>
            </w:r>
          </w:p>
        </w:tc>
        <w:tc>
          <w:tcPr>
            <w:tcW w:w="1258"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60</w:t>
            </w:r>
          </w:p>
          <w:p w:rsidR="0056204D" w:rsidRDefault="0056204D">
            <w:pPr>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053"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1,6</w:t>
            </w:r>
          </w:p>
          <w:p w:rsidR="0056204D" w:rsidRDefault="0056204D">
            <w:pPr>
              <w:jc w:val="center"/>
              <w:rPr>
                <w:sz w:val="24"/>
                <w:szCs w:val="24"/>
              </w:rPr>
            </w:pPr>
          </w:p>
        </w:tc>
      </w:tr>
      <w:tr w:rsidR="0056204D" w:rsidTr="0056204D">
        <w:trPr>
          <w:trHeight w:hRule="exact" w:val="567"/>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ind w:left="-57" w:right="-57"/>
              <w:jc w:val="center"/>
              <w:rPr>
                <w:sz w:val="24"/>
                <w:szCs w:val="24"/>
                <w:lang w:val="en-US"/>
              </w:rPr>
            </w:pPr>
            <w:r>
              <w:rPr>
                <w:sz w:val="24"/>
                <w:szCs w:val="24"/>
              </w:rPr>
              <w:t>П-1, П-2</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0</w:t>
            </w:r>
            <w:r>
              <w:rPr>
                <w:sz w:val="24"/>
                <w:szCs w:val="24"/>
                <w:lang w:val="ru-RU"/>
              </w:rPr>
              <w:t>,</w:t>
            </w:r>
            <w:r>
              <w:rPr>
                <w:sz w:val="24"/>
                <w:szCs w:val="24"/>
              </w:rPr>
              <w:t>15/5,0</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15/120</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15/1</w:t>
            </w:r>
            <w:r>
              <w:rPr>
                <w:sz w:val="24"/>
                <w:szCs w:val="24"/>
                <w:lang w:val="ru-RU"/>
              </w:rPr>
              <w:t>6</w:t>
            </w:r>
            <w:r>
              <w:rPr>
                <w:sz w:val="24"/>
                <w:szCs w:val="24"/>
              </w:rPr>
              <w:t>0</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10</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65</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2,0</w:t>
            </w:r>
          </w:p>
        </w:tc>
      </w:tr>
      <w:tr w:rsidR="0056204D" w:rsidTr="0056204D">
        <w:trPr>
          <w:trHeight w:hRule="exact" w:val="624"/>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Р-1</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pPr>
            <w:r>
              <w:rPr>
                <w:lang w:val="ru-RU"/>
              </w:rPr>
              <w:t>0,02/</w:t>
            </w:r>
            <w:r>
              <w:t>опред</w:t>
            </w:r>
          </w:p>
          <w:p w:rsidR="0056204D" w:rsidRDefault="0056204D">
            <w:pPr>
              <w:jc w:val="center"/>
            </w:pPr>
            <w:r>
              <w:t>проектом</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pPr>
            <w:r>
              <w:t>опред.</w:t>
            </w:r>
          </w:p>
          <w:p w:rsidR="0056204D" w:rsidRDefault="0056204D">
            <w:pPr>
              <w:jc w:val="center"/>
            </w:pPr>
            <w:r>
              <w:t>проектом</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pPr>
            <w:r>
              <w:t>опред.</w:t>
            </w:r>
          </w:p>
          <w:p w:rsidR="0056204D" w:rsidRDefault="0056204D">
            <w:pPr>
              <w:jc w:val="center"/>
            </w:pPr>
            <w:r>
              <w:t>проектом</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10</w:t>
            </w:r>
          </w:p>
        </w:tc>
        <w:tc>
          <w:tcPr>
            <w:tcW w:w="1258"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lang w:val="ru-RU"/>
              </w:rPr>
            </w:pPr>
            <w:r>
              <w:rPr>
                <w:sz w:val="24"/>
                <w:szCs w:val="24"/>
                <w:lang w:val="ru-RU"/>
              </w:rPr>
              <w:t>30</w:t>
            </w:r>
          </w:p>
          <w:p w:rsidR="0056204D" w:rsidRDefault="0056204D">
            <w:pPr>
              <w:jc w:val="center"/>
              <w:rPr>
                <w:sz w:val="24"/>
                <w:szCs w:val="24"/>
              </w:rPr>
            </w:pP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102"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2</w:t>
            </w:r>
          </w:p>
          <w:p w:rsidR="0056204D" w:rsidRDefault="0056204D">
            <w:pPr>
              <w:jc w:val="center"/>
              <w:rPr>
                <w:sz w:val="24"/>
                <w:szCs w:val="24"/>
              </w:rPr>
            </w:pPr>
          </w:p>
        </w:tc>
        <w:tc>
          <w:tcPr>
            <w:tcW w:w="1053"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r>
              <w:rPr>
                <w:sz w:val="24"/>
                <w:szCs w:val="24"/>
              </w:rPr>
              <w:t>1,6</w:t>
            </w:r>
          </w:p>
          <w:p w:rsidR="0056204D" w:rsidRDefault="0056204D">
            <w:pPr>
              <w:jc w:val="center"/>
              <w:rPr>
                <w:sz w:val="24"/>
                <w:szCs w:val="24"/>
              </w:rPr>
            </w:pPr>
          </w:p>
        </w:tc>
      </w:tr>
      <w:tr w:rsidR="0056204D" w:rsidTr="0056204D">
        <w:trPr>
          <w:trHeight w:hRule="exact" w:val="464"/>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Р-2</w:t>
            </w:r>
          </w:p>
        </w:tc>
        <w:tc>
          <w:tcPr>
            <w:tcW w:w="1126"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0,06/2,5</w:t>
            </w:r>
          </w:p>
        </w:tc>
        <w:tc>
          <w:tcPr>
            <w:tcW w:w="1064"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13/30</w:t>
            </w:r>
          </w:p>
        </w:tc>
        <w:tc>
          <w:tcPr>
            <w:tcW w:w="126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13/50</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10</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20</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НР</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2</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1,6</w:t>
            </w:r>
          </w:p>
        </w:tc>
      </w:tr>
      <w:tr w:rsidR="0056204D" w:rsidTr="0056204D">
        <w:trPr>
          <w:trHeight w:hRule="exact" w:val="464"/>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lastRenderedPageBreak/>
              <w:t>С-2</w:t>
            </w:r>
          </w:p>
        </w:tc>
        <w:tc>
          <w:tcPr>
            <w:tcW w:w="1126"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0.06</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НР</w:t>
            </w:r>
          </w:p>
        </w:tc>
        <w:tc>
          <w:tcPr>
            <w:tcW w:w="126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НР</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40</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1,6</w:t>
            </w:r>
          </w:p>
        </w:tc>
      </w:tr>
      <w:tr w:rsidR="0056204D" w:rsidTr="0056204D">
        <w:trPr>
          <w:trHeight w:hRule="exact" w:val="464"/>
        </w:trPr>
        <w:tc>
          <w:tcPr>
            <w:tcW w:w="8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СП-1</w:t>
            </w:r>
          </w:p>
        </w:tc>
        <w:tc>
          <w:tcPr>
            <w:tcW w:w="1126"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0,06</w:t>
            </w:r>
          </w:p>
        </w:tc>
        <w:tc>
          <w:tcPr>
            <w:tcW w:w="1064"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НР</w:t>
            </w:r>
          </w:p>
        </w:tc>
        <w:tc>
          <w:tcPr>
            <w:tcW w:w="1263" w:type="dxa"/>
            <w:tcBorders>
              <w:top w:val="single" w:sz="4" w:space="0" w:color="auto"/>
              <w:left w:val="single" w:sz="4" w:space="0" w:color="auto"/>
              <w:bottom w:val="single" w:sz="4" w:space="0" w:color="auto"/>
              <w:right w:val="single" w:sz="4" w:space="0" w:color="auto"/>
            </w:tcBorders>
            <w:vAlign w:val="center"/>
            <w:hideMark/>
          </w:tcPr>
          <w:p w:rsidR="0056204D" w:rsidRDefault="0056204D">
            <w:pPr>
              <w:pStyle w:val="a6"/>
              <w:ind w:left="0"/>
              <w:jc w:val="center"/>
              <w:rPr>
                <w:color w:val="000000"/>
                <w:lang w:eastAsia="ru-RU"/>
              </w:rPr>
            </w:pPr>
            <w:r>
              <w:rPr>
                <w:color w:val="000000"/>
                <w:lang w:eastAsia="ru-RU"/>
              </w:rPr>
              <w:t>НР</w:t>
            </w:r>
          </w:p>
        </w:tc>
        <w:tc>
          <w:tcPr>
            <w:tcW w:w="1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25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19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102"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НР</w:t>
            </w:r>
          </w:p>
        </w:tc>
        <w:tc>
          <w:tcPr>
            <w:tcW w:w="1053"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lang w:val="ru-RU"/>
              </w:rPr>
            </w:pPr>
            <w:r>
              <w:rPr>
                <w:sz w:val="24"/>
                <w:szCs w:val="24"/>
                <w:lang w:val="ru-RU"/>
              </w:rPr>
              <w:t>1,6</w:t>
            </w:r>
          </w:p>
        </w:tc>
      </w:tr>
    </w:tbl>
    <w:p w:rsidR="0056204D" w:rsidRDefault="0056204D" w:rsidP="0056204D">
      <w:pPr>
        <w:pStyle w:val="a6"/>
        <w:ind w:left="284" w:right="454"/>
        <w:jc w:val="both"/>
        <w:rPr>
          <w:rFonts w:eastAsia="Calibri"/>
          <w:lang w:val="ru-RU" w:eastAsia="ru-RU"/>
        </w:rPr>
      </w:pPr>
    </w:p>
    <w:p w:rsidR="0056204D" w:rsidRDefault="0056204D" w:rsidP="0056204D">
      <w:pPr>
        <w:pStyle w:val="a6"/>
        <w:ind w:left="284" w:right="454"/>
        <w:jc w:val="both"/>
        <w:rPr>
          <w:lang w:eastAsia="ru-RU"/>
        </w:rPr>
      </w:pPr>
      <w:r>
        <w:rPr>
          <w:lang w:eastAsia="ru-RU"/>
        </w:rPr>
        <w:t>Примечание: Минимал. - минимальный размер</w:t>
      </w:r>
    </w:p>
    <w:p w:rsidR="0056204D" w:rsidRDefault="0056204D" w:rsidP="0056204D">
      <w:pPr>
        <w:pStyle w:val="a6"/>
        <w:ind w:left="284" w:right="454"/>
        <w:jc w:val="both"/>
        <w:rPr>
          <w:lang w:eastAsia="ru-RU"/>
        </w:rPr>
      </w:pPr>
      <w:r>
        <w:rPr>
          <w:lang w:eastAsia="ru-RU"/>
        </w:rPr>
        <w:t xml:space="preserve">                        Максимал. - максимальный размер</w:t>
      </w:r>
      <w:r>
        <w:rPr>
          <w:lang w:eastAsia="ru-RU"/>
        </w:rPr>
        <w:tab/>
      </w:r>
    </w:p>
    <w:p w:rsidR="0056204D" w:rsidRDefault="0056204D" w:rsidP="0056204D">
      <w:pPr>
        <w:pStyle w:val="a6"/>
        <w:ind w:left="284" w:right="454"/>
        <w:jc w:val="both"/>
        <w:rPr>
          <w:lang w:val="ru-RU" w:eastAsia="ru-RU"/>
        </w:rPr>
      </w:pPr>
      <w:r>
        <w:rPr>
          <w:lang w:eastAsia="ru-RU"/>
        </w:rPr>
        <w:t xml:space="preserve">                        НР - не регламентируется</w:t>
      </w:r>
    </w:p>
    <w:p w:rsidR="0056204D" w:rsidRDefault="0056204D" w:rsidP="0056204D">
      <w:pPr>
        <w:pStyle w:val="a6"/>
        <w:ind w:left="284" w:right="454"/>
        <w:jc w:val="both"/>
        <w:rPr>
          <w:lang w:eastAsia="ru-RU"/>
        </w:rPr>
      </w:pPr>
      <w:r>
        <w:rPr>
          <w:b/>
          <w:lang w:eastAsia="ru-RU"/>
        </w:rPr>
        <w:t xml:space="preserve">                       Ж-1*</w:t>
      </w:r>
      <w:r>
        <w:rPr>
          <w:lang w:eastAsia="ru-RU"/>
        </w:rPr>
        <w:t xml:space="preserve"> для блокированных жилых домов</w:t>
      </w:r>
    </w:p>
    <w:p w:rsidR="0056204D" w:rsidRDefault="0056204D" w:rsidP="0056204D">
      <w:pPr>
        <w:suppressAutoHyphens/>
        <w:ind w:left="284" w:right="454" w:firstLine="560"/>
        <w:jc w:val="both"/>
        <w:rPr>
          <w:color w:val="000000"/>
          <w:spacing w:val="-1"/>
          <w:sz w:val="24"/>
          <w:szCs w:val="28"/>
        </w:rPr>
      </w:pPr>
      <w:r>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56204D" w:rsidRDefault="0056204D" w:rsidP="0056204D">
      <w:pPr>
        <w:suppressAutoHyphens/>
        <w:ind w:left="284" w:right="454" w:firstLine="560"/>
        <w:jc w:val="both"/>
        <w:rPr>
          <w:color w:val="000000"/>
          <w:spacing w:val="-1"/>
          <w:sz w:val="24"/>
          <w:szCs w:val="28"/>
        </w:rPr>
      </w:pPr>
      <w:r>
        <w:rPr>
          <w:color w:val="000000"/>
          <w:spacing w:val="-1"/>
          <w:sz w:val="24"/>
          <w:szCs w:val="28"/>
        </w:rPr>
        <w:t xml:space="preserve">До границы соседнего приквартирного участка расстояния по санитарно-бытовым и зооветеринарным требованиям должны быть не менее: </w:t>
      </w:r>
    </w:p>
    <w:p w:rsidR="0056204D" w:rsidRDefault="0056204D" w:rsidP="0056204D">
      <w:pPr>
        <w:suppressAutoHyphens/>
        <w:ind w:left="284" w:right="454" w:firstLine="709"/>
        <w:jc w:val="both"/>
        <w:rPr>
          <w:color w:val="000000"/>
          <w:spacing w:val="-1"/>
          <w:sz w:val="24"/>
          <w:szCs w:val="28"/>
        </w:rPr>
      </w:pPr>
      <w:r>
        <w:rPr>
          <w:color w:val="000000"/>
          <w:spacing w:val="-1"/>
          <w:sz w:val="24"/>
          <w:szCs w:val="28"/>
        </w:rPr>
        <w:t xml:space="preserve">-  от усадебного, одно-двухквартирного дома – </w:t>
      </w:r>
      <w:smartTag w:uri="urn:schemas-microsoft-com:office:smarttags" w:element="metricconverter">
        <w:smartTagPr>
          <w:attr w:name="ProductID" w:val="3 м"/>
        </w:smartTagPr>
        <w:r>
          <w:rPr>
            <w:color w:val="000000"/>
            <w:spacing w:val="-1"/>
            <w:sz w:val="24"/>
            <w:szCs w:val="28"/>
          </w:rPr>
          <w:t>3 м</w:t>
        </w:r>
      </w:smartTag>
      <w:r>
        <w:rPr>
          <w:color w:val="000000"/>
          <w:spacing w:val="-1"/>
          <w:sz w:val="24"/>
          <w:szCs w:val="28"/>
        </w:rPr>
        <w:t>;</w:t>
      </w:r>
    </w:p>
    <w:p w:rsidR="0056204D" w:rsidRDefault="0056204D" w:rsidP="0056204D">
      <w:pPr>
        <w:suppressAutoHyphens/>
        <w:ind w:left="284" w:right="454" w:firstLine="709"/>
        <w:jc w:val="both"/>
        <w:rPr>
          <w:color w:val="000000"/>
          <w:spacing w:val="-1"/>
          <w:sz w:val="24"/>
          <w:szCs w:val="28"/>
        </w:rPr>
      </w:pPr>
      <w:r>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Pr>
            <w:color w:val="000000"/>
            <w:spacing w:val="-1"/>
            <w:sz w:val="24"/>
            <w:szCs w:val="28"/>
          </w:rPr>
          <w:t>4 м</w:t>
        </w:r>
      </w:smartTag>
      <w:r>
        <w:rPr>
          <w:color w:val="000000"/>
          <w:spacing w:val="-1"/>
          <w:sz w:val="24"/>
          <w:szCs w:val="28"/>
        </w:rPr>
        <w:t xml:space="preserve">; </w:t>
      </w:r>
    </w:p>
    <w:p w:rsidR="0056204D" w:rsidRDefault="0056204D" w:rsidP="0056204D">
      <w:pPr>
        <w:suppressAutoHyphens/>
        <w:ind w:left="284" w:right="454" w:firstLine="709"/>
        <w:jc w:val="both"/>
        <w:rPr>
          <w:color w:val="000000"/>
          <w:spacing w:val="-1"/>
          <w:sz w:val="24"/>
          <w:szCs w:val="28"/>
        </w:rPr>
      </w:pPr>
      <w:r>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Pr>
            <w:color w:val="000000"/>
            <w:spacing w:val="-1"/>
            <w:sz w:val="24"/>
            <w:szCs w:val="28"/>
          </w:rPr>
          <w:t>1 м</w:t>
        </w:r>
      </w:smartTag>
      <w:r>
        <w:rPr>
          <w:color w:val="000000"/>
          <w:spacing w:val="-1"/>
          <w:sz w:val="24"/>
          <w:szCs w:val="28"/>
        </w:rPr>
        <w:t xml:space="preserve">; </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Pr>
          <w:rFonts w:cs="LiberationSerif"/>
          <w:b/>
          <w:color w:val="000000"/>
          <w:spacing w:val="-1"/>
          <w:sz w:val="24"/>
          <w:szCs w:val="24"/>
        </w:rPr>
        <w:t>по взаимному (удостоверенному) согласию</w:t>
      </w:r>
      <w:r>
        <w:rPr>
          <w:rFonts w:cs="LiberationSerif"/>
          <w:color w:val="000000"/>
          <w:spacing w:val="-1"/>
          <w:sz w:val="24"/>
          <w:szCs w:val="24"/>
        </w:rPr>
        <w:t xml:space="preserve"> владельцев при новом строительстве с соблюдением технических регламентов.</w:t>
      </w:r>
    </w:p>
    <w:p w:rsidR="0056204D" w:rsidRDefault="0056204D" w:rsidP="0056204D">
      <w:pPr>
        <w:ind w:left="284" w:right="454"/>
        <w:jc w:val="both"/>
        <w:rPr>
          <w:rFonts w:cs="LiberationSerif"/>
          <w:color w:val="000000"/>
          <w:spacing w:val="-1"/>
          <w:sz w:val="24"/>
          <w:szCs w:val="24"/>
        </w:rPr>
      </w:pPr>
    </w:p>
    <w:p w:rsidR="0056204D" w:rsidRDefault="0056204D" w:rsidP="0056204D">
      <w:pPr>
        <w:tabs>
          <w:tab w:val="left" w:pos="9375"/>
        </w:tabs>
        <w:ind w:left="284" w:right="454" w:firstLine="113"/>
        <w:jc w:val="both"/>
        <w:rPr>
          <w:rFonts w:cs="LiberationSerif"/>
          <w:color w:val="000000"/>
          <w:spacing w:val="-1"/>
          <w:sz w:val="24"/>
          <w:szCs w:val="24"/>
        </w:rPr>
      </w:pPr>
      <w:r>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На территориях, подверженных </w:t>
      </w:r>
      <w:r>
        <w:rPr>
          <w:rFonts w:cs="LiberationSerif"/>
          <w:color w:val="000000"/>
          <w:spacing w:val="-1"/>
          <w:sz w:val="24"/>
          <w:szCs w:val="24"/>
          <w:u w:val="single"/>
        </w:rPr>
        <w:t>затоплению,</w:t>
      </w:r>
      <w:r>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На территориях, подверженных </w:t>
      </w:r>
      <w:r>
        <w:rPr>
          <w:rFonts w:cs="LiberationSerif"/>
          <w:color w:val="000000"/>
          <w:spacing w:val="-1"/>
          <w:sz w:val="24"/>
          <w:szCs w:val="24"/>
          <w:u w:val="single"/>
        </w:rPr>
        <w:t>подтоплению</w:t>
      </w:r>
      <w:r>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w:t>
      </w:r>
      <w:r>
        <w:rPr>
          <w:rFonts w:cs="LiberationSerif"/>
          <w:color w:val="000000"/>
          <w:spacing w:val="-1"/>
          <w:sz w:val="24"/>
          <w:szCs w:val="24"/>
        </w:rPr>
        <w:lastRenderedPageBreak/>
        <w:t>уровне и между строениями, расположенными на соседних земельных участках расстояние не менее - 4 м.</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u w:val="single"/>
        </w:rPr>
        <w:t xml:space="preserve">      Поднятие уровня земельного участка путем отсыпки грунта</w:t>
      </w:r>
      <w:r>
        <w:rPr>
          <w:rFonts w:cs="LiberationSerif"/>
          <w:color w:val="000000"/>
          <w:spacing w:val="-1"/>
          <w:sz w:val="24"/>
          <w:szCs w:val="24"/>
        </w:rPr>
        <w:t xml:space="preserve"> допускается при наличии </w:t>
      </w:r>
      <w:r>
        <w:rPr>
          <w:rFonts w:cs="LiberationSerif"/>
          <w:b/>
          <w:color w:val="000000"/>
          <w:spacing w:val="-1"/>
          <w:sz w:val="24"/>
          <w:szCs w:val="24"/>
        </w:rPr>
        <w:t>письменного согласия</w:t>
      </w:r>
      <w:r>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Pr>
          <w:rFonts w:cs="LiberationSerif"/>
          <w:b/>
          <w:color w:val="000000"/>
          <w:spacing w:val="-1"/>
          <w:sz w:val="24"/>
          <w:szCs w:val="24"/>
        </w:rPr>
        <w:t>нотариально</w:t>
      </w:r>
      <w:r>
        <w:rPr>
          <w:rFonts w:cs="LiberationSerif"/>
          <w:color w:val="000000"/>
          <w:spacing w:val="-1"/>
          <w:sz w:val="24"/>
          <w:szCs w:val="24"/>
        </w:rPr>
        <w:t>.</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 xml:space="preserve">       По границе с соседним земельным участком ограждения должны быть проветриваемыми</w:t>
      </w:r>
    </w:p>
    <w:p w:rsidR="0056204D" w:rsidRDefault="0056204D" w:rsidP="0056204D">
      <w:pPr>
        <w:ind w:left="284" w:right="454" w:firstLine="113"/>
        <w:jc w:val="both"/>
        <w:rPr>
          <w:rFonts w:cs="LiberationSerif"/>
          <w:color w:val="000000"/>
          <w:spacing w:val="-1"/>
          <w:sz w:val="24"/>
          <w:szCs w:val="24"/>
        </w:rPr>
      </w:pPr>
      <w:r>
        <w:rPr>
          <w:rFonts w:cs="LiberationSerif"/>
          <w:color w:val="000000"/>
          <w:spacing w:val="-1"/>
          <w:sz w:val="24"/>
          <w:szCs w:val="24"/>
        </w:rPr>
        <w:t>на высоту не менее 0,5 м от уровня земли ограждения и высотой не более 2,0 м.</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bookmarkStart w:id="31" w:name="_Toc141885247"/>
      <w:r>
        <w:rPr>
          <w:rFonts w:eastAsia="Times New Roman"/>
          <w:b/>
          <w:color w:val="000000"/>
        </w:rPr>
        <w:t>19.2. Иные требования к использованию земельных участков</w:t>
      </w:r>
      <w:bookmarkEnd w:id="31"/>
      <w:r>
        <w:rPr>
          <w:rFonts w:eastAsia="Times New Roman"/>
          <w:b/>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w:t>
      </w:r>
    </w:p>
    <w:p w:rsidR="0056204D" w:rsidRDefault="0056204D" w:rsidP="0056204D">
      <w:pPr>
        <w:pStyle w:val="a6"/>
        <w:ind w:left="284" w:right="454"/>
        <w:jc w:val="both"/>
        <w:rPr>
          <w:rFonts w:eastAsia="Times New Roman"/>
          <w:color w:val="000000"/>
          <w:u w:val="single"/>
        </w:rPr>
      </w:pPr>
      <w:r>
        <w:rPr>
          <w:rFonts w:eastAsia="Times New Roman"/>
          <w:color w:val="000000"/>
          <w:u w:val="single"/>
        </w:rPr>
        <w:t>1. Требования к территориям особого градостроительного контроля.</w:t>
      </w:r>
    </w:p>
    <w:p w:rsidR="0056204D" w:rsidRDefault="0056204D" w:rsidP="0056204D">
      <w:pPr>
        <w:pStyle w:val="a6"/>
        <w:ind w:left="284" w:right="454"/>
        <w:jc w:val="both"/>
        <w:rPr>
          <w:rFonts w:eastAsia="Times New Roman"/>
          <w:color w:val="000000"/>
        </w:rPr>
      </w:pPr>
      <w:r>
        <w:rPr>
          <w:rFonts w:eastAsia="Times New Roman"/>
          <w:color w:val="000000"/>
        </w:rPr>
        <w:t xml:space="preserve">     На территориях сельского поселения Гончаровский сельсовет, имеющих важное градостроительное значение, расположенных в зонах общественно-деловых центров, а также вдоль магистралей внутри сельского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56204D" w:rsidRDefault="0056204D" w:rsidP="0056204D">
      <w:pPr>
        <w:pStyle w:val="a6"/>
        <w:ind w:left="284" w:right="454"/>
        <w:jc w:val="both"/>
        <w:rPr>
          <w:rFonts w:eastAsia="Times New Roman"/>
          <w:color w:val="000000"/>
          <w:u w:val="single"/>
        </w:rPr>
      </w:pPr>
      <w:bookmarkStart w:id="32" w:name="_Toc141885248"/>
    </w:p>
    <w:p w:rsidR="0056204D" w:rsidRDefault="0056204D" w:rsidP="0056204D">
      <w:pPr>
        <w:pStyle w:val="a6"/>
        <w:ind w:left="284" w:right="454"/>
        <w:jc w:val="both"/>
        <w:rPr>
          <w:rFonts w:eastAsia="Times New Roman"/>
          <w:color w:val="000000"/>
          <w:u w:val="single"/>
        </w:rPr>
      </w:pPr>
      <w:r>
        <w:rPr>
          <w:rFonts w:eastAsia="Times New Roman"/>
          <w:color w:val="000000"/>
          <w:u w:val="single"/>
        </w:rPr>
        <w:t>2. Требования к зеленым насаждениям на границах соответствующих зон</w:t>
      </w:r>
      <w:bookmarkEnd w:id="32"/>
      <w:r>
        <w:rPr>
          <w:rFonts w:eastAsia="Times New Roman"/>
          <w:color w:val="000000"/>
          <w:u w:val="single"/>
        </w:rPr>
        <w:t>.</w:t>
      </w:r>
    </w:p>
    <w:p w:rsidR="0056204D" w:rsidRDefault="0056204D" w:rsidP="0056204D">
      <w:pPr>
        <w:pStyle w:val="a6"/>
        <w:ind w:left="284" w:right="454"/>
        <w:jc w:val="both"/>
        <w:rPr>
          <w:rFonts w:eastAsia="Times New Roman"/>
          <w:color w:val="000000"/>
        </w:rPr>
      </w:pPr>
      <w:r>
        <w:rPr>
          <w:rFonts w:eastAsia="Times New Roman"/>
          <w:color w:val="000000"/>
        </w:rPr>
        <w:t xml:space="preserve">     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56204D" w:rsidRDefault="0056204D" w:rsidP="0056204D">
      <w:pPr>
        <w:pStyle w:val="a6"/>
        <w:ind w:left="284" w:right="454"/>
        <w:jc w:val="both"/>
        <w:rPr>
          <w:rFonts w:eastAsia="Times New Roman"/>
          <w:color w:val="000000"/>
        </w:rPr>
      </w:pPr>
      <w:r>
        <w:rPr>
          <w:rFonts w:eastAsia="Times New Roman"/>
          <w:color w:val="000000"/>
        </w:rPr>
        <w:t xml:space="preserve">     Определение ответственности за устройство озеленения и собственно их устройство следует обеспечить при застройке участков.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u w:val="single"/>
        </w:rPr>
      </w:pPr>
      <w:r>
        <w:rPr>
          <w:rFonts w:eastAsia="Times New Roman"/>
          <w:color w:val="000000"/>
          <w:u w:val="single"/>
        </w:rPr>
        <w:t>3. Автостоянки.</w:t>
      </w:r>
    </w:p>
    <w:p w:rsidR="0056204D" w:rsidRDefault="0056204D" w:rsidP="0056204D">
      <w:pPr>
        <w:pStyle w:val="a6"/>
        <w:ind w:left="284" w:right="454"/>
        <w:jc w:val="both"/>
        <w:rPr>
          <w:rFonts w:eastAsia="Times New Roman"/>
          <w:color w:val="000000"/>
        </w:rPr>
      </w:pPr>
      <w:r>
        <w:rPr>
          <w:rFonts w:eastAsia="Times New Roman"/>
          <w:color w:val="000000"/>
        </w:rPr>
        <w:lastRenderedPageBreak/>
        <w:t xml:space="preserve">     Во всех территориальных зонах требуемое согласно СП 42.13330.2011 "Градостроительство. Планировка и застройка городских и сельских поселений"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56204D" w:rsidRDefault="0056204D" w:rsidP="0056204D">
      <w:pPr>
        <w:ind w:left="284" w:right="454"/>
        <w:jc w:val="both"/>
        <w:rPr>
          <w:b/>
          <w:sz w:val="24"/>
          <w:szCs w:val="24"/>
          <w:lang w:val="ru-RU"/>
        </w:rPr>
      </w:pPr>
    </w:p>
    <w:p w:rsidR="0056204D" w:rsidRDefault="0056204D" w:rsidP="0056204D">
      <w:pPr>
        <w:ind w:left="284" w:right="454"/>
        <w:jc w:val="both"/>
        <w:rPr>
          <w:b/>
          <w:sz w:val="24"/>
          <w:szCs w:val="24"/>
        </w:rPr>
      </w:pPr>
      <w:r>
        <w:rPr>
          <w:b/>
          <w:sz w:val="24"/>
          <w:szCs w:val="24"/>
        </w:rPr>
        <w:t>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p w:rsidR="0056204D" w:rsidRDefault="0056204D" w:rsidP="0056204D">
      <w:r>
        <w:rPr>
          <w:sz w:val="24"/>
          <w:szCs w:val="24"/>
        </w:rPr>
        <w:t xml:space="preserve">                                                                                                                                                </w:t>
      </w:r>
      <w:r>
        <w:rPr>
          <w:sz w:val="24"/>
          <w:szCs w:val="24"/>
          <w:lang w:val="ru-RU"/>
        </w:rPr>
        <w:t xml:space="preserve">     </w:t>
      </w:r>
      <w:r>
        <w:rPr>
          <w:sz w:val="24"/>
          <w:szCs w:val="24"/>
        </w:rPr>
        <w:t xml:space="preserve"> </w:t>
      </w:r>
      <w:r>
        <w:rPr>
          <w:sz w:val="24"/>
          <w:szCs w:val="24"/>
          <w:lang w:val="ru-RU"/>
        </w:rPr>
        <w:t>Т</w:t>
      </w:r>
      <w:r>
        <w:rPr>
          <w:sz w:val="24"/>
          <w:szCs w:val="24"/>
        </w:rPr>
        <w:t>аблица</w:t>
      </w:r>
      <w:r>
        <w:rPr>
          <w:sz w:val="24"/>
          <w:szCs w:val="24"/>
          <w:lang w:val="ru-RU"/>
        </w:rPr>
        <w:t xml:space="preserve"> 6</w:t>
      </w:r>
      <w:r>
        <w:rPr>
          <w:sz w:val="24"/>
          <w:szCs w:val="24"/>
        </w:rPr>
        <w:t xml:space="preserve">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288"/>
        <w:gridCol w:w="2543"/>
        <w:gridCol w:w="1722"/>
      </w:tblGrid>
      <w:tr w:rsidR="0056204D" w:rsidTr="0056204D">
        <w:trPr>
          <w:cantSplit/>
          <w:trHeight w:hRule="exact" w:val="1191"/>
        </w:trPr>
        <w:tc>
          <w:tcPr>
            <w:tcW w:w="951"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rPr>
            </w:pPr>
            <w:r>
              <w:rPr>
                <w:b/>
              </w:rPr>
              <w:t xml:space="preserve">ИНДЕКС </w:t>
            </w:r>
          </w:p>
          <w:p w:rsidR="0056204D" w:rsidRDefault="0056204D">
            <w:pPr>
              <w:jc w:val="center"/>
              <w:rPr>
                <w:b/>
              </w:rPr>
            </w:pPr>
            <w:r>
              <w:rPr>
                <w:b/>
              </w:rPr>
              <w:t>ВИДА ИСПОЛЬЗО</w:t>
            </w:r>
          </w:p>
          <w:p w:rsidR="0056204D" w:rsidRDefault="0056204D">
            <w:pPr>
              <w:jc w:val="center"/>
              <w:rPr>
                <w:b/>
              </w:rPr>
            </w:pPr>
            <w:r>
              <w:rPr>
                <w:b/>
              </w:rPr>
              <w:t>ВАНИЯ</w:t>
            </w:r>
          </w:p>
          <w:p w:rsidR="0056204D" w:rsidRDefault="0056204D">
            <w:pPr>
              <w:jc w:val="center"/>
              <w:rPr>
                <w:b/>
              </w:rPr>
            </w:pPr>
          </w:p>
          <w:p w:rsidR="0056204D" w:rsidRDefault="0056204D">
            <w:pPr>
              <w:jc w:val="center"/>
              <w:rPr>
                <w:b/>
              </w:rPr>
            </w:pPr>
          </w:p>
          <w:p w:rsidR="0056204D" w:rsidRDefault="0056204D">
            <w:pPr>
              <w:jc w:val="center"/>
              <w:rPr>
                <w:b/>
              </w:rPr>
            </w:pPr>
          </w:p>
          <w:p w:rsidR="0056204D" w:rsidRDefault="0056204D">
            <w:pPr>
              <w:jc w:val="center"/>
              <w:rPr>
                <w:b/>
              </w:rPr>
            </w:pPr>
          </w:p>
          <w:p w:rsidR="0056204D" w:rsidRDefault="0056204D">
            <w:pPr>
              <w:ind w:left="113"/>
              <w:jc w:val="center"/>
              <w:rPr>
                <w:b/>
              </w:rPr>
            </w:pPr>
          </w:p>
        </w:tc>
        <w:tc>
          <w:tcPr>
            <w:tcW w:w="4823" w:type="dxa"/>
            <w:tcBorders>
              <w:top w:val="single" w:sz="4" w:space="0" w:color="auto"/>
              <w:left w:val="single" w:sz="4" w:space="0" w:color="auto"/>
              <w:bottom w:val="single" w:sz="4" w:space="0" w:color="auto"/>
              <w:right w:val="single" w:sz="4" w:space="0" w:color="auto"/>
            </w:tcBorders>
            <w:vAlign w:val="center"/>
          </w:tcPr>
          <w:p w:rsidR="0056204D" w:rsidRDefault="0056204D">
            <w:pPr>
              <w:ind w:left="-57" w:right="-57"/>
              <w:jc w:val="center"/>
              <w:rPr>
                <w:b/>
              </w:rPr>
            </w:pPr>
            <w:r>
              <w:rPr>
                <w:b/>
              </w:rPr>
              <w:t>ОСНОВНОЙ ИЛИ УСЛОВНО РАЗРЕШЕННЫЙ ВИД ИСПОЛЬЗОВАНИЯ</w:t>
            </w:r>
          </w:p>
          <w:p w:rsidR="0056204D" w:rsidRDefault="0056204D">
            <w:pPr>
              <w:ind w:left="-57" w:right="-57"/>
              <w:jc w:val="center"/>
              <w:rPr>
                <w:b/>
              </w:rPr>
            </w:pPr>
            <w:r>
              <w:rPr>
                <w:b/>
              </w:rPr>
              <w:t>ЗЕМЕЛЬНОГО УЧАСТКА</w:t>
            </w: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tc>
        <w:tc>
          <w:tcPr>
            <w:tcW w:w="2839" w:type="dxa"/>
            <w:tcBorders>
              <w:top w:val="single" w:sz="4" w:space="0" w:color="auto"/>
              <w:left w:val="single" w:sz="4" w:space="0" w:color="auto"/>
              <w:bottom w:val="single" w:sz="4" w:space="0" w:color="auto"/>
              <w:right w:val="single" w:sz="4" w:space="0" w:color="auto"/>
            </w:tcBorders>
            <w:vAlign w:val="center"/>
          </w:tcPr>
          <w:p w:rsidR="0056204D" w:rsidRDefault="0056204D">
            <w:pPr>
              <w:ind w:left="-57" w:right="-57"/>
              <w:jc w:val="center"/>
              <w:rPr>
                <w:b/>
              </w:rPr>
            </w:pPr>
            <w:r>
              <w:rPr>
                <w:b/>
              </w:rPr>
              <w:t>РАСЧЕТНАЯ ЕДИНИЦА</w:t>
            </w: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tc>
        <w:tc>
          <w:tcPr>
            <w:tcW w:w="1310" w:type="dxa"/>
            <w:tcBorders>
              <w:top w:val="single" w:sz="4" w:space="0" w:color="auto"/>
              <w:left w:val="single" w:sz="4" w:space="0" w:color="auto"/>
              <w:bottom w:val="single" w:sz="4" w:space="0" w:color="auto"/>
              <w:right w:val="single" w:sz="4" w:space="0" w:color="auto"/>
            </w:tcBorders>
            <w:vAlign w:val="center"/>
          </w:tcPr>
          <w:p w:rsidR="0056204D" w:rsidRDefault="0056204D">
            <w:pPr>
              <w:ind w:left="-57" w:right="-57"/>
              <w:jc w:val="center"/>
              <w:rPr>
                <w:b/>
              </w:rPr>
            </w:pPr>
            <w:r>
              <w:rPr>
                <w:b/>
              </w:rPr>
              <w:t>ЧИСЛО МАШИНОМЕСТ  НА РАСЧЕТНУЮ ЕДИНИЦУ</w:t>
            </w: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p w:rsidR="0056204D" w:rsidRDefault="0056204D">
            <w:pPr>
              <w:ind w:left="-57" w:right="-57"/>
              <w:jc w:val="center"/>
              <w:rPr>
                <w:b/>
              </w:rPr>
            </w:pP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1.110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 xml:space="preserve">Жилые дома на одну семью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Объект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2</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Многоквартирные дома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проживающих</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3</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1.131</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ind w:left="-57" w:right="-57"/>
              <w:rPr>
                <w:rFonts w:ascii="Times New Roman" w:hAnsi="Times New Roman"/>
                <w:b w:val="0"/>
                <w:sz w:val="24"/>
                <w:szCs w:val="24"/>
              </w:rPr>
            </w:pPr>
            <w:r>
              <w:rPr>
                <w:rFonts w:ascii="Times New Roman" w:hAnsi="Times New Roman"/>
                <w:b w:val="0"/>
                <w:sz w:val="24"/>
                <w:szCs w:val="24"/>
              </w:rPr>
              <w:t>Дома для престарелых и семей с инвалидами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20 проживающих</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1.132</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Общежития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проживающих</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1.210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Дома для сезонного проживания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Объект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2</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1.310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color w:val="FF0000"/>
                <w:sz w:val="24"/>
                <w:szCs w:val="24"/>
              </w:rPr>
            </w:pPr>
            <w:r>
              <w:rPr>
                <w:rFonts w:ascii="Times New Roman" w:hAnsi="Times New Roman"/>
                <w:b w:val="0"/>
                <w:sz w:val="24"/>
                <w:szCs w:val="24"/>
              </w:rPr>
              <w:t>Гостиницы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100 мест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15</w:t>
            </w:r>
          </w:p>
        </w:tc>
      </w:tr>
      <w:tr w:rsidR="0056204D" w:rsidTr="0056204D">
        <w:trPr>
          <w:cantSplit/>
        </w:trPr>
        <w:tc>
          <w:tcPr>
            <w:tcW w:w="951" w:type="dxa"/>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2.110</w:t>
            </w:r>
          </w:p>
          <w:p w:rsidR="0056204D" w:rsidRDefault="0056204D">
            <w:pPr>
              <w:pStyle w:val="Iauiue"/>
              <w:rPr>
                <w:sz w:val="24"/>
                <w:szCs w:val="24"/>
              </w:rPr>
            </w:pPr>
            <w:r>
              <w:rPr>
                <w:sz w:val="24"/>
                <w:szCs w:val="24"/>
              </w:rPr>
              <w:t>2.111</w:t>
            </w:r>
          </w:p>
        </w:tc>
        <w:tc>
          <w:tcPr>
            <w:tcW w:w="4823" w:type="dxa"/>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ДДУ и средние школы общего типа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2 работника</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Группа ДДУ, класс школы</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2</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Учреждения с круглосуточным пребыванием детей (интернаты)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2 работника</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 xml:space="preserve">Учреждения среднего специального и высшего образования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учащихся</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r>
              <w:t>4.100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jc w:val="both"/>
            </w:pPr>
            <w:r>
              <w:t>Объекты торговли, общественного питания и бытово го обслуживания, без хранения и де</w:t>
            </w:r>
            <w:r>
              <w:rPr>
                <w:lang w:val="ru-RU"/>
              </w:rPr>
              <w:t xml:space="preserve"> </w:t>
            </w:r>
            <w:r>
              <w:t>монстрации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100 кв. м"/>
              </w:smartTagPr>
              <w:r>
                <w:t>100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7</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r>
              <w:t>4.200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jc w:val="both"/>
            </w:pPr>
            <w:r>
              <w:t>Объекты торговли, общественного питания и бытового обслуживания, с хранением и демон</w:t>
            </w:r>
            <w:r>
              <w:rPr>
                <w:lang w:val="ru-RU"/>
              </w:rPr>
              <w:t xml:space="preserve"> </w:t>
            </w:r>
            <w:r>
              <w:t>страцией товаров или обслуживания вне полностью закрытого здания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50 торговых мест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25</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r>
              <w:t>4.300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jc w:val="both"/>
            </w:pPr>
            <w:r>
              <w:t>Объекты торговли, общественного питания и бытового обслуживания</w:t>
            </w:r>
            <w:r>
              <w:rPr>
                <w:b/>
              </w:rPr>
              <w:t xml:space="preserve"> </w:t>
            </w:r>
            <w:r>
              <w:t>с особым (ночным и/или круглосуточным) режимом работы.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30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5.100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 xml:space="preserve">Библиотеки, клубы, </w:t>
            </w:r>
            <w:r>
              <w:rPr>
                <w:color w:val="000000"/>
                <w:sz w:val="24"/>
                <w:szCs w:val="24"/>
              </w:rPr>
              <w:t xml:space="preserve">детские и взрос лые музыкальные, художественные, хо реографические школы и </w:t>
            </w:r>
            <w:r>
              <w:rPr>
                <w:sz w:val="24"/>
                <w:szCs w:val="24"/>
              </w:rPr>
              <w:t>студии, дома творчества (исключая ночные заведения)</w:t>
            </w:r>
            <w:r>
              <w:rPr>
                <w:color w:val="000000"/>
                <w:sz w:val="24"/>
                <w:szCs w:val="24"/>
              </w:rPr>
              <w:t xml:space="preserve">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30 кв. м"/>
              </w:smartTagPr>
              <w:r>
                <w:t>30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5.200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Зрелищные объекты: театры, кинотеат ры, видео залы,  концертные залы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5 сидячих мест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lastRenderedPageBreak/>
              <w:t>5.300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Музеи, выставочные залы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5.500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Теле- и радиостудии, киностудии, сту дии звукозаписи, редакции газет и жур налов, издательства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 работающий</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6.120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Ночные клубы, дискотеки, развлека тельные центры, боулинг центры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30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t>6.130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Комплексы аттракционов, луна-парки, аквапарки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3 посетителя (расчетная емкость объекта)</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6.200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Объекты отдыха и туризма (базы и до ма отдыха, пансионаты, туристические базы, детские лагеря отдыха, детские дачи, мотели, кемпинги)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отдыхающих</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7.120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Комплексы для занятий физкультурой и спортом с местами для зрителей (ста дионы, спортивные комплексы), кры тые спортивно-зрелищные комплексы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зрительских мест</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8.110</w:t>
            </w:r>
          </w:p>
          <w:p w:rsidR="0056204D" w:rsidRDefault="0056204D">
            <w:pPr>
              <w:pStyle w:val="Heading"/>
              <w:rPr>
                <w:rFonts w:ascii="Times New Roman" w:hAnsi="Times New Roman"/>
                <w:b w:val="0"/>
                <w:sz w:val="24"/>
                <w:szCs w:val="24"/>
              </w:rPr>
            </w:pPr>
            <w:r>
              <w:rPr>
                <w:rFonts w:ascii="Times New Roman" w:hAnsi="Times New Roman"/>
                <w:b w:val="0"/>
                <w:sz w:val="24"/>
                <w:szCs w:val="24"/>
              </w:rPr>
              <w:t>8.120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Больницы и клиники, родильные дома, стационары при медицинских институ тах, госпитали, специализированные медицинские центры и медсанчасти,  хосписы и иные больничные учрежде ния со специальными требованиями к размещению</w:t>
            </w:r>
          </w:p>
        </w:tc>
        <w:tc>
          <w:tcPr>
            <w:tcW w:w="2839" w:type="dxa"/>
            <w:tcBorders>
              <w:top w:val="single" w:sz="4" w:space="0" w:color="auto"/>
              <w:left w:val="single" w:sz="4" w:space="0" w:color="auto"/>
              <w:bottom w:val="single" w:sz="4" w:space="0" w:color="auto"/>
              <w:right w:val="single" w:sz="4" w:space="0" w:color="auto"/>
            </w:tcBorders>
          </w:tcPr>
          <w:p w:rsidR="0056204D" w:rsidRDefault="0056204D"/>
          <w:p w:rsidR="0056204D" w:rsidRDefault="0056204D"/>
          <w:p w:rsidR="0056204D" w:rsidRDefault="0056204D">
            <w:r>
              <w:t>100 коек</w:t>
            </w:r>
          </w:p>
        </w:tc>
        <w:tc>
          <w:tcPr>
            <w:tcW w:w="1310"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pPr>
          </w:p>
          <w:p w:rsidR="0056204D" w:rsidRDefault="0056204D">
            <w:pPr>
              <w:jc w:val="center"/>
              <w:rPr>
                <w:sz w:val="24"/>
                <w:szCs w:val="24"/>
              </w:rPr>
            </w:pPr>
            <w:r>
              <w:t>5</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8.200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Поликлиники, амбулаторные учрежде 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100 посещений</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3</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8.210</w:t>
            </w:r>
          </w:p>
          <w:p w:rsidR="0056204D" w:rsidRDefault="0056204D">
            <w:pPr>
              <w:pStyle w:val="Heading"/>
              <w:rPr>
                <w:rFonts w:ascii="Times New Roman" w:hAnsi="Times New Roman"/>
                <w:b w:val="0"/>
                <w:sz w:val="24"/>
                <w:szCs w:val="24"/>
              </w:rPr>
            </w:pPr>
            <w:r>
              <w:rPr>
                <w:rFonts w:ascii="Times New Roman" w:hAnsi="Times New Roman"/>
                <w:b w:val="0"/>
                <w:sz w:val="24"/>
                <w:szCs w:val="24"/>
              </w:rPr>
              <w:t>8.220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Амбулаторно-поликлинические учреж дения: территориальные поликлиники для детей и взрослых, специализиро ванные поликлиники,  диспансеры, пункты первой медицинской помощи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8.440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Санитарно-эпидемиологические стан ции, дезинфекционные станции, судеб но-медицинская экспертиза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8.500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Объекты социального обеспечения:   дома-интернаты для престарелых, инва лидов и детей,  приюты, ночлежные дома</w:t>
            </w:r>
          </w:p>
        </w:tc>
        <w:tc>
          <w:tcPr>
            <w:tcW w:w="2839" w:type="dxa"/>
            <w:tcBorders>
              <w:top w:val="single" w:sz="4" w:space="0" w:color="auto"/>
              <w:left w:val="single" w:sz="4" w:space="0" w:color="auto"/>
              <w:bottom w:val="single" w:sz="4" w:space="0" w:color="auto"/>
              <w:right w:val="single" w:sz="4" w:space="0" w:color="auto"/>
            </w:tcBorders>
          </w:tcPr>
          <w:p w:rsidR="0056204D" w:rsidRDefault="0056204D">
            <w:r>
              <w:t>20 койко-мест</w:t>
            </w:r>
          </w:p>
          <w:p w:rsidR="0056204D" w:rsidRDefault="0056204D"/>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9.100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Жилищно-эксплуатационные службы: РЭУ,  аварийные службы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9.400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color w:val="000000"/>
                <w:sz w:val="24"/>
                <w:szCs w:val="24"/>
              </w:rPr>
            </w:pPr>
            <w:r>
              <w:rPr>
                <w:sz w:val="24"/>
                <w:szCs w:val="24"/>
              </w:rPr>
              <w:t>Ветеринарные поликлиники и станции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10.100 10.110 10.120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 xml:space="preserve">Государственные, административные, общественные организации и учреж дения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100 работающих</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20</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10.130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О</w:t>
            </w:r>
            <w:r>
              <w:rPr>
                <w:color w:val="000000"/>
                <w:sz w:val="24"/>
                <w:szCs w:val="24"/>
              </w:rPr>
              <w:t>бщественные объединения и органи зации,  творческие союзы, междуна родные организации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10.140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Государственные и муниципальные учреждения, рассчитанные на обслужи вание населения: загс, архивы, инфор мационные центры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10.300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 xml:space="preserve">Отделения связи, почтовые отделения, </w:t>
            </w:r>
            <w:r>
              <w:rPr>
                <w:color w:val="000000"/>
                <w:sz w:val="24"/>
                <w:szCs w:val="24"/>
              </w:rPr>
              <w:lastRenderedPageBreak/>
              <w:t>телефонные и телеграфные пункты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30 кв. м"/>
              </w:smartTagPr>
              <w:r>
                <w:lastRenderedPageBreak/>
                <w:t>30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lastRenderedPageBreak/>
              <w:t>10.400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Банки, учреждения  кредитования, стра хования, биржевой торговли, нота риальные конторы, ломбарды, юриди ческие консультации, агентства недви жимости, туристические агентства и центры обслуживания, рекламные агентства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30 кв. м"/>
              </w:smartTagPr>
              <w:r>
                <w:t>30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tcPr>
          <w:p w:rsidR="0056204D" w:rsidRDefault="0056204D">
            <w:pPr>
              <w:pStyle w:val="Heading"/>
              <w:rPr>
                <w:rFonts w:ascii="Times New Roman" w:hAnsi="Times New Roman"/>
                <w:b w:val="0"/>
                <w:sz w:val="24"/>
                <w:szCs w:val="24"/>
              </w:rPr>
            </w:pPr>
            <w:r>
              <w:rPr>
                <w:rFonts w:ascii="Times New Roman" w:hAnsi="Times New Roman"/>
                <w:b w:val="0"/>
                <w:sz w:val="24"/>
                <w:szCs w:val="24"/>
              </w:rPr>
              <w:t>10.500</w:t>
            </w:r>
          </w:p>
          <w:p w:rsidR="0056204D" w:rsidRDefault="0056204D">
            <w:pPr>
              <w:pStyle w:val="Heading"/>
              <w:rPr>
                <w:rFonts w:ascii="Times New Roman" w:hAnsi="Times New Roman"/>
                <w:b w:val="0"/>
                <w:sz w:val="24"/>
                <w:szCs w:val="24"/>
              </w:rPr>
            </w:pP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Научно-исследовательские, проектные, конструкторские  организации, компьютерные центры, залы компью терных игр</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30 кв. м"/>
              </w:smartTagPr>
              <w:r>
                <w:t>30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10.600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Научные и опытные станции, метеоро логические станции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smartTag w:uri="urn:schemas-microsoft-com:office:smarttags" w:element="metricconverter">
              <w:smartTagPr>
                <w:attr w:name="ProductID" w:val="30 кв. м"/>
              </w:smartTagPr>
              <w:r>
                <w:t>30 кв. м</w:t>
              </w:r>
            </w:smartTag>
            <w:r>
              <w:t xml:space="preserve">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tcPr>
          <w:p w:rsidR="0056204D" w:rsidRDefault="0056204D">
            <w:pPr>
              <w:pStyle w:val="Iauiue"/>
              <w:rPr>
                <w:sz w:val="24"/>
                <w:szCs w:val="24"/>
              </w:rPr>
            </w:pPr>
            <w:r>
              <w:rPr>
                <w:sz w:val="24"/>
                <w:szCs w:val="24"/>
              </w:rPr>
              <w:t>11.100</w:t>
            </w:r>
          </w:p>
          <w:p w:rsidR="0056204D" w:rsidRDefault="0056204D">
            <w:pPr>
              <w:pStyle w:val="Iauiue"/>
              <w:rPr>
                <w:sz w:val="24"/>
                <w:szCs w:val="24"/>
              </w:rPr>
            </w:pP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Производственные предприятия, производственные базы строительных, коммунальных, транспортных и дру гих предприятий</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5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12.000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Склады</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tcPr>
          <w:p w:rsidR="0056204D" w:rsidRDefault="0056204D">
            <w:pPr>
              <w:pStyle w:val="Iauiue"/>
              <w:rPr>
                <w:sz w:val="24"/>
                <w:szCs w:val="24"/>
              </w:rPr>
            </w:pPr>
            <w:r>
              <w:rPr>
                <w:sz w:val="24"/>
                <w:szCs w:val="24"/>
              </w:rPr>
              <w:t>13.100</w:t>
            </w:r>
          </w:p>
          <w:p w:rsidR="0056204D" w:rsidRDefault="0056204D">
            <w:pPr>
              <w:pStyle w:val="Iauiue"/>
              <w:rPr>
                <w:color w:val="FF0000"/>
                <w:sz w:val="24"/>
                <w:szCs w:val="24"/>
              </w:rPr>
            </w:pP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i/>
                <w:color w:val="0000FF"/>
                <w:sz w:val="24"/>
                <w:szCs w:val="24"/>
              </w:rPr>
            </w:pPr>
            <w:r>
              <w:rPr>
                <w:color w:val="000000"/>
                <w:sz w:val="24"/>
                <w:szCs w:val="24"/>
              </w:rPr>
              <w:t>Электростанции, теплоэлектроцентра ли, котельные большой мощности  и газо распределительные станции мощ ности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13.200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Газохранилища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13.300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АТС, районные узлы связи, телефон ные станции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color w:val="000000"/>
                <w:sz w:val="24"/>
                <w:szCs w:val="24"/>
              </w:rPr>
            </w:pPr>
            <w:r>
              <w:rPr>
                <w:color w:val="000000"/>
                <w:sz w:val="24"/>
                <w:szCs w:val="24"/>
              </w:rPr>
              <w:t>13.500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color w:val="000000"/>
                <w:sz w:val="24"/>
                <w:szCs w:val="24"/>
              </w:rPr>
            </w:pPr>
            <w:r>
              <w:rPr>
                <w:color w:val="000000"/>
                <w:sz w:val="24"/>
                <w:szCs w:val="24"/>
              </w:rPr>
              <w:t>Водопроводные сооружения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color w:val="000000"/>
                <w:sz w:val="24"/>
                <w:szCs w:val="24"/>
              </w:rPr>
            </w:pPr>
            <w:r>
              <w:rPr>
                <w:color w:val="000000"/>
                <w:sz w:val="24"/>
                <w:szCs w:val="24"/>
              </w:rPr>
              <w:t>13.600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Канализационные сооружения</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13.700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Передающие и принимающие станции радио- и телевещания, связи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максимальной смене</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14.120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Обслуживание автотранспорта (мастер ские автосервиса, станции техничес кого обслуживания, АЗС, автомобиль ные мойки)</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14.220</w:t>
            </w:r>
          </w:p>
          <w:p w:rsidR="0056204D" w:rsidRDefault="0056204D">
            <w:pPr>
              <w:pStyle w:val="Heading"/>
              <w:rPr>
                <w:rFonts w:ascii="Times New Roman" w:hAnsi="Times New Roman"/>
                <w:b w:val="0"/>
                <w:sz w:val="24"/>
                <w:szCs w:val="24"/>
              </w:rPr>
            </w:pPr>
            <w:r>
              <w:rPr>
                <w:rFonts w:ascii="Times New Roman" w:hAnsi="Times New Roman"/>
                <w:b w:val="0"/>
                <w:sz w:val="24"/>
                <w:szCs w:val="24"/>
              </w:rPr>
              <w:t>14.230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color w:val="000000"/>
                <w:sz w:val="24"/>
                <w:szCs w:val="24"/>
              </w:rPr>
              <w:t xml:space="preserve">Автовокзалы, железнодорожные вокза лы и станции, </w:t>
            </w:r>
            <w:r>
              <w:rPr>
                <w:sz w:val="24"/>
                <w:szCs w:val="24"/>
              </w:rPr>
              <w:t xml:space="preserve">аэродромы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100 пассажиров, прибывающих в час пик</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15</w:t>
            </w:r>
          </w:p>
        </w:tc>
      </w:tr>
      <w:tr w:rsidR="0056204D" w:rsidTr="0056204D">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Heading"/>
              <w:rPr>
                <w:rFonts w:ascii="Times New Roman" w:hAnsi="Times New Roman"/>
                <w:b w:val="0"/>
                <w:sz w:val="24"/>
                <w:szCs w:val="24"/>
              </w:rPr>
            </w:pPr>
            <w:r>
              <w:rPr>
                <w:rFonts w:ascii="Times New Roman" w:hAnsi="Times New Roman"/>
                <w:b w:val="0"/>
                <w:sz w:val="24"/>
                <w:szCs w:val="24"/>
              </w:rPr>
              <w:t>14.240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 xml:space="preserve">Агентства по обслуживанию пассажиров   </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60 кв.м. общей площади.</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r w:rsidR="0056204D" w:rsidTr="0056204D">
        <w:trPr>
          <w:trHeight w:hRule="exact" w:val="1474"/>
        </w:trPr>
        <w:tc>
          <w:tcPr>
            <w:tcW w:w="951" w:type="dxa"/>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15.100</w:t>
            </w:r>
          </w:p>
          <w:p w:rsidR="0056204D" w:rsidRDefault="0056204D">
            <w:pPr>
              <w:pStyle w:val="Iauiue"/>
              <w:jc w:val="both"/>
              <w:rPr>
                <w:sz w:val="22"/>
                <w:szCs w:val="22"/>
              </w:rPr>
            </w:pPr>
            <w:r>
              <w:rPr>
                <w:sz w:val="22"/>
                <w:szCs w:val="22"/>
              </w:rPr>
              <w:t>15.110</w:t>
            </w:r>
          </w:p>
          <w:p w:rsidR="0056204D" w:rsidRDefault="0056204D">
            <w:pPr>
              <w:pStyle w:val="Iauiue"/>
              <w:jc w:val="both"/>
              <w:rPr>
                <w:sz w:val="22"/>
                <w:szCs w:val="22"/>
              </w:rPr>
            </w:pPr>
            <w:r>
              <w:rPr>
                <w:sz w:val="22"/>
                <w:szCs w:val="22"/>
              </w:rPr>
              <w:t>15.130</w:t>
            </w:r>
          </w:p>
          <w:p w:rsidR="0056204D" w:rsidRDefault="0056204D">
            <w:pPr>
              <w:pStyle w:val="Iauiue"/>
              <w:jc w:val="both"/>
              <w:rPr>
                <w:sz w:val="22"/>
                <w:szCs w:val="22"/>
              </w:rPr>
            </w:pPr>
            <w:r>
              <w:rPr>
                <w:sz w:val="22"/>
                <w:szCs w:val="22"/>
              </w:rPr>
              <w:t>15.140</w:t>
            </w:r>
          </w:p>
          <w:p w:rsidR="0056204D" w:rsidRDefault="0056204D">
            <w:pPr>
              <w:pStyle w:val="Iauiue"/>
              <w:jc w:val="both"/>
              <w:rPr>
                <w:sz w:val="22"/>
                <w:szCs w:val="22"/>
              </w:rPr>
            </w:pPr>
            <w:r>
              <w:rPr>
                <w:sz w:val="22"/>
                <w:szCs w:val="22"/>
              </w:rPr>
              <w:t>15.150</w:t>
            </w:r>
          </w:p>
          <w:p w:rsidR="0056204D" w:rsidRDefault="0056204D">
            <w:pPr>
              <w:pStyle w:val="Iauiue"/>
              <w:jc w:val="both"/>
              <w:rPr>
                <w:sz w:val="22"/>
                <w:szCs w:val="22"/>
              </w:rPr>
            </w:pPr>
            <w:r>
              <w:rPr>
                <w:sz w:val="22"/>
                <w:szCs w:val="22"/>
              </w:rPr>
              <w:t>15.300</w:t>
            </w:r>
          </w:p>
        </w:tc>
        <w:tc>
          <w:tcPr>
            <w:tcW w:w="4823" w:type="dxa"/>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Объекты сельского хозяйства</w:t>
            </w:r>
          </w:p>
        </w:tc>
        <w:tc>
          <w:tcPr>
            <w:tcW w:w="2839" w:type="dxa"/>
            <w:tcBorders>
              <w:top w:val="single" w:sz="4" w:space="0" w:color="auto"/>
              <w:left w:val="single" w:sz="4" w:space="0" w:color="auto"/>
              <w:bottom w:val="single" w:sz="4" w:space="0" w:color="auto"/>
              <w:right w:val="single" w:sz="4" w:space="0" w:color="auto"/>
            </w:tcBorders>
            <w:hideMark/>
          </w:tcPr>
          <w:p w:rsidR="0056204D" w:rsidRDefault="0056204D">
            <w:r>
              <w:t>6 работников в максимальную смену</w:t>
            </w:r>
          </w:p>
        </w:tc>
        <w:tc>
          <w:tcPr>
            <w:tcW w:w="131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t>1</w:t>
            </w:r>
          </w:p>
        </w:tc>
      </w:tr>
    </w:tbl>
    <w:p w:rsidR="0056204D" w:rsidRDefault="0056204D" w:rsidP="0056204D"/>
    <w:p w:rsidR="0056204D" w:rsidRDefault="0056204D" w:rsidP="0056204D">
      <w:pPr>
        <w:ind w:left="284" w:right="454"/>
        <w:jc w:val="both"/>
        <w:rPr>
          <w:sz w:val="22"/>
          <w:szCs w:val="22"/>
        </w:rPr>
      </w:pPr>
      <w:r>
        <w:rPr>
          <w:sz w:val="22"/>
          <w:szCs w:val="22"/>
        </w:rPr>
        <w:t xml:space="preserve">     Для основных и условно разрешенных видов использования, не указанных в таблице 5.3.1, количество стояночных мест (включая гаражи) определяется по согласованию с органом архитектуры и градостроительства муниципального района.</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lang w:val="ru-RU"/>
        </w:rPr>
        <w:t xml:space="preserve">     </w:t>
      </w:r>
      <w:r>
        <w:rPr>
          <w:rFonts w:cs="LiberationSerif"/>
          <w:color w:val="000000"/>
          <w:spacing w:val="-1"/>
          <w:sz w:val="24"/>
          <w:szCs w:val="24"/>
        </w:rPr>
        <w:t>Подъезды к гаражам-автостоянкам должны быть изолированы от площадок для отдыха и игр детей, спортивных площадок.</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lang w:val="ru-RU"/>
        </w:rPr>
        <w:lastRenderedPageBreak/>
        <w:t xml:space="preserve">     </w:t>
      </w:r>
      <w:r>
        <w:rPr>
          <w:rFonts w:cs="LiberationSerif"/>
          <w:color w:val="000000"/>
          <w:spacing w:val="-1"/>
          <w:sz w:val="24"/>
          <w:szCs w:val="24"/>
        </w:rPr>
        <w:t>Размещение отдельно стоящих гаражей на 1 машино-место и подъездов к ним на придомовой территории многоквартирных домов не допускается.</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lang w:val="ru-RU"/>
        </w:rPr>
        <w:t xml:space="preserve">     </w:t>
      </w:r>
      <w:r>
        <w:rPr>
          <w:rFonts w:cs="LiberationSerif"/>
          <w:color w:val="000000"/>
          <w:spacing w:val="-1"/>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lang w:val="ru-RU"/>
        </w:rPr>
        <w:t xml:space="preserve">     </w:t>
      </w:r>
      <w:r>
        <w:rPr>
          <w:rFonts w:cs="LiberationSerif"/>
          <w:color w:val="000000"/>
          <w:spacing w:val="-1"/>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56204D" w:rsidRDefault="0056204D" w:rsidP="0056204D">
      <w:pPr>
        <w:ind w:left="284" w:right="454"/>
        <w:jc w:val="both"/>
        <w:rPr>
          <w:rFonts w:cs="LiberationSerif"/>
          <w:color w:val="000000"/>
          <w:spacing w:val="-1"/>
          <w:sz w:val="24"/>
          <w:szCs w:val="24"/>
        </w:rPr>
      </w:pPr>
      <w:r>
        <w:rPr>
          <w:rFonts w:cs="LiberationSerif"/>
          <w:color w:val="000000"/>
          <w:spacing w:val="-1"/>
          <w:sz w:val="24"/>
          <w:szCs w:val="24"/>
          <w:lang w:val="ru-RU"/>
        </w:rPr>
        <w:t xml:space="preserve">     </w:t>
      </w:r>
      <w:r>
        <w:rPr>
          <w:rFonts w:cs="LiberationSerif"/>
          <w:color w:val="000000"/>
          <w:spacing w:val="-1"/>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56204D" w:rsidRDefault="0056204D" w:rsidP="0056204D">
      <w:pPr>
        <w:ind w:left="284" w:right="454" w:firstLine="225"/>
        <w:jc w:val="both"/>
        <w:rPr>
          <w:color w:val="000000"/>
          <w:sz w:val="22"/>
          <w:szCs w:val="22"/>
        </w:rPr>
      </w:pPr>
      <w:r>
        <w:rPr>
          <w:color w:val="000000"/>
          <w:sz w:val="22"/>
          <w:szCs w:val="22"/>
          <w:lang w:val="ru-RU"/>
        </w:rPr>
        <w:t xml:space="preserve"> </w:t>
      </w:r>
      <w:r>
        <w:rPr>
          <w:color w:val="000000"/>
          <w:sz w:val="22"/>
          <w:szCs w:val="22"/>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w:t>
      </w:r>
      <w:smartTag w:uri="urn:schemas-microsoft-com:office:smarttags" w:element="metricconverter">
        <w:smartTagPr>
          <w:attr w:name="ProductID" w:val="50 м"/>
        </w:smartTagPr>
        <w:r>
          <w:rPr>
            <w:color w:val="000000"/>
            <w:sz w:val="22"/>
            <w:szCs w:val="22"/>
          </w:rPr>
          <w:t>50 м</w:t>
        </w:r>
      </w:smartTag>
      <w:r>
        <w:rPr>
          <w:color w:val="000000"/>
          <w:sz w:val="22"/>
          <w:szCs w:val="22"/>
        </w:rPr>
        <w:t xml:space="preserve"> от места проживания автовладельца. </w:t>
      </w:r>
    </w:p>
    <w:p w:rsidR="0056204D" w:rsidRDefault="0056204D" w:rsidP="0056204D">
      <w:pPr>
        <w:ind w:left="284" w:right="454" w:firstLine="225"/>
        <w:jc w:val="both"/>
        <w:rPr>
          <w:color w:val="000000"/>
          <w:sz w:val="22"/>
          <w:szCs w:val="22"/>
        </w:rPr>
      </w:pPr>
      <w:r>
        <w:rPr>
          <w:color w:val="000000"/>
          <w:sz w:val="22"/>
          <w:szCs w:val="22"/>
          <w:lang w:val="ru-RU"/>
        </w:rPr>
        <w:t xml:space="preserve"> </w:t>
      </w:r>
      <w:r>
        <w:rPr>
          <w:color w:val="000000"/>
          <w:sz w:val="22"/>
          <w:szCs w:val="22"/>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Pr>
            <w:color w:val="000000"/>
            <w:sz w:val="22"/>
            <w:szCs w:val="22"/>
          </w:rPr>
          <w:t>60 м</w:t>
        </w:r>
      </w:smartTag>
      <w:r>
        <w:rPr>
          <w:color w:val="000000"/>
          <w:sz w:val="22"/>
          <w:szCs w:val="22"/>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color w:val="000000"/>
            <w:sz w:val="22"/>
            <w:szCs w:val="22"/>
          </w:rPr>
          <w:t>3,5 м</w:t>
        </w:r>
      </w:smartTag>
      <w:r>
        <w:rPr>
          <w:color w:val="000000"/>
          <w:sz w:val="22"/>
          <w:szCs w:val="22"/>
        </w:rPr>
        <w:t>.</w:t>
      </w:r>
    </w:p>
    <w:p w:rsidR="0056204D" w:rsidRDefault="0056204D" w:rsidP="0056204D">
      <w:pPr>
        <w:ind w:left="284" w:right="454" w:firstLine="225"/>
        <w:jc w:val="both"/>
        <w:rPr>
          <w:color w:val="000000"/>
          <w:sz w:val="22"/>
          <w:szCs w:val="22"/>
        </w:rPr>
      </w:pPr>
      <w:r>
        <w:rPr>
          <w:color w:val="000000"/>
          <w:sz w:val="22"/>
          <w:szCs w:val="22"/>
          <w:lang w:val="ru-RU"/>
        </w:rPr>
        <w:t xml:space="preserve"> </w:t>
      </w:r>
      <w:r>
        <w:rPr>
          <w:color w:val="000000"/>
          <w:sz w:val="22"/>
          <w:szCs w:val="22"/>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Pr>
          <w:sz w:val="22"/>
          <w:szCs w:val="22"/>
        </w:rPr>
        <w:t xml:space="preserve">в пределах пешеходной доступности не более </w:t>
      </w:r>
      <w:smartTag w:uri="urn:schemas-microsoft-com:office:smarttags" w:element="metricconverter">
        <w:smartTagPr>
          <w:attr w:name="ProductID" w:val="800 м"/>
        </w:smartTagPr>
        <w:r>
          <w:rPr>
            <w:sz w:val="22"/>
            <w:szCs w:val="22"/>
          </w:rPr>
          <w:t>800 м</w:t>
        </w:r>
      </w:smartTag>
      <w:r>
        <w:rPr>
          <w:sz w:val="22"/>
          <w:szCs w:val="22"/>
        </w:rPr>
        <w:t xml:space="preserve"> (в районах реконструкции - не более </w:t>
      </w:r>
      <w:smartTag w:uri="urn:schemas-microsoft-com:office:smarttags" w:element="metricconverter">
        <w:smartTagPr>
          <w:attr w:name="ProductID" w:val="1500 м"/>
        </w:smartTagPr>
        <w:r>
          <w:rPr>
            <w:sz w:val="22"/>
            <w:szCs w:val="22"/>
          </w:rPr>
          <w:t>1500 м</w:t>
        </w:r>
      </w:smartTag>
      <w:r>
        <w:rPr>
          <w:sz w:val="22"/>
          <w:szCs w:val="22"/>
        </w:rPr>
        <w:t xml:space="preserve">). </w:t>
      </w:r>
      <w:r>
        <w:rPr>
          <w:sz w:val="22"/>
          <w:szCs w:val="22"/>
          <w:u w:val="single"/>
        </w:rPr>
        <w:t xml:space="preserve">Застройщик, </w:t>
      </w:r>
      <w:r>
        <w:rPr>
          <w:color w:val="000000"/>
          <w:sz w:val="22"/>
          <w:szCs w:val="22"/>
          <w:u w:val="single"/>
        </w:rPr>
        <w:t>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r>
        <w:rPr>
          <w:color w:val="000000"/>
          <w:sz w:val="22"/>
          <w:szCs w:val="22"/>
        </w:rPr>
        <w:t xml:space="preserve">. </w:t>
      </w:r>
    </w:p>
    <w:p w:rsidR="0056204D" w:rsidRDefault="0056204D" w:rsidP="0056204D">
      <w:pPr>
        <w:pStyle w:val="a6"/>
        <w:ind w:left="284" w:right="454"/>
        <w:jc w:val="both"/>
        <w:rPr>
          <w:rFonts w:eastAsia="Times New Roman"/>
          <w:color w:val="000000"/>
          <w:u w:val="single"/>
        </w:rPr>
      </w:pPr>
    </w:p>
    <w:p w:rsidR="0056204D" w:rsidRDefault="0056204D" w:rsidP="0056204D">
      <w:pPr>
        <w:pStyle w:val="a6"/>
        <w:ind w:left="284" w:right="454"/>
        <w:jc w:val="both"/>
        <w:rPr>
          <w:rFonts w:eastAsia="Times New Roman"/>
          <w:color w:val="000000"/>
          <w:u w:val="single"/>
        </w:rPr>
      </w:pPr>
      <w:r>
        <w:rPr>
          <w:rFonts w:eastAsia="Times New Roman"/>
          <w:color w:val="000000"/>
          <w:u w:val="single"/>
        </w:rPr>
        <w:t>4. Предельные разрешенные уровни воздействия на окружающую среду и человека в зависимости от назначения территориальных зон.</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     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Calibri"/>
        </w:rPr>
      </w:pPr>
      <w:r>
        <w:rPr>
          <w:rFonts w:eastAsia="Times New Roman"/>
          <w:b/>
          <w:color w:val="000000"/>
        </w:rPr>
        <w:t>Разрешенные параметры допустимых уровней воздействия на окружающую среду и человека в зависимости от назначения территориальных зон.</w:t>
      </w:r>
    </w:p>
    <w:p w:rsidR="0056204D" w:rsidRDefault="0056204D" w:rsidP="0056204D">
      <w:pPr>
        <w:pStyle w:val="a6"/>
        <w:ind w:left="-57" w:right="-57"/>
        <w:jc w:val="center"/>
        <w:rPr>
          <w:rFonts w:eastAsia="Times New Roman"/>
          <w:color w:val="000000"/>
        </w:rPr>
      </w:pPr>
      <w:r>
        <w:rPr>
          <w:rFonts w:eastAsia="Times New Roman"/>
          <w:color w:val="000000"/>
        </w:rPr>
        <w:t xml:space="preserve">                                                                                                                                                таблица 7.</w:t>
      </w:r>
    </w:p>
    <w:tbl>
      <w:tblPr>
        <w:tblW w:w="9750" w:type="dxa"/>
        <w:jc w:val="center"/>
        <w:tblLayout w:type="fixed"/>
        <w:tblCellMar>
          <w:left w:w="0" w:type="dxa"/>
          <w:right w:w="0" w:type="dxa"/>
        </w:tblCellMar>
        <w:tblLook w:val="04A0" w:firstRow="1" w:lastRow="0" w:firstColumn="1" w:lastColumn="0" w:noHBand="0" w:noVBand="1"/>
      </w:tblPr>
      <w:tblGrid>
        <w:gridCol w:w="1286"/>
        <w:gridCol w:w="1732"/>
        <w:gridCol w:w="1814"/>
        <w:gridCol w:w="2030"/>
        <w:gridCol w:w="2888"/>
      </w:tblGrid>
      <w:tr w:rsidR="0056204D" w:rsidTr="0056204D">
        <w:trPr>
          <w:trHeight w:val="1413"/>
          <w:jc w:val="center"/>
        </w:trPr>
        <w:tc>
          <w:tcPr>
            <w:tcW w:w="660" w:type="pct"/>
            <w:tcBorders>
              <w:top w:val="single" w:sz="8" w:space="0" w:color="auto"/>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lastRenderedPageBreak/>
              <w:t>Террито-</w:t>
            </w:r>
          </w:p>
          <w:p w:rsidR="0056204D" w:rsidRDefault="0056204D">
            <w:pPr>
              <w:pStyle w:val="a6"/>
              <w:ind w:left="-57" w:right="-57"/>
              <w:jc w:val="center"/>
              <w:rPr>
                <w:sz w:val="22"/>
                <w:lang w:eastAsia="ru-RU"/>
              </w:rPr>
            </w:pPr>
            <w:r>
              <w:rPr>
                <w:sz w:val="22"/>
                <w:lang w:eastAsia="ru-RU"/>
              </w:rPr>
              <w:t>риальные</w:t>
            </w:r>
          </w:p>
          <w:p w:rsidR="0056204D" w:rsidRDefault="0056204D">
            <w:pPr>
              <w:pStyle w:val="a6"/>
              <w:ind w:left="-57" w:right="-57"/>
              <w:jc w:val="center"/>
              <w:rPr>
                <w:sz w:val="22"/>
                <w:lang w:eastAsia="ru-RU"/>
              </w:rPr>
            </w:pPr>
            <w:r>
              <w:rPr>
                <w:sz w:val="22"/>
                <w:lang w:eastAsia="ru-RU"/>
              </w:rPr>
              <w:t>зоны</w:t>
            </w:r>
          </w:p>
        </w:tc>
        <w:tc>
          <w:tcPr>
            <w:tcW w:w="888"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color w:val="000000"/>
                <w:sz w:val="22"/>
                <w:lang w:eastAsia="ru-RU"/>
              </w:rPr>
              <w:t>Максимальный уровень шумового воздействия</w:t>
            </w:r>
          </w:p>
          <w:p w:rsidR="0056204D" w:rsidRDefault="0056204D">
            <w:pPr>
              <w:pStyle w:val="a6"/>
              <w:ind w:left="-57" w:right="-57"/>
              <w:jc w:val="center"/>
              <w:rPr>
                <w:sz w:val="22"/>
                <w:lang w:eastAsia="ru-RU"/>
              </w:rPr>
            </w:pPr>
            <w:r>
              <w:rPr>
                <w:color w:val="000000"/>
                <w:sz w:val="22"/>
                <w:lang w:eastAsia="ru-RU"/>
              </w:rPr>
              <w:t>LАэкв (дБА)</w:t>
            </w:r>
          </w:p>
        </w:tc>
        <w:tc>
          <w:tcPr>
            <w:tcW w:w="930"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color w:val="000000"/>
                <w:sz w:val="22"/>
                <w:lang w:eastAsia="ru-RU"/>
              </w:rPr>
              <w:t>Максимальный уровень загрязненности атмосферного воздуха</w:t>
            </w:r>
          </w:p>
        </w:tc>
        <w:tc>
          <w:tcPr>
            <w:tcW w:w="104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color w:val="000000"/>
                <w:sz w:val="22"/>
                <w:lang w:eastAsia="ru-RU"/>
              </w:rPr>
              <w:t>Максимальный уровень электромагнитного излучения от радиотехнических средств</w:t>
            </w:r>
          </w:p>
        </w:tc>
        <w:tc>
          <w:tcPr>
            <w:tcW w:w="1481" w:type="pct"/>
            <w:tcBorders>
              <w:top w:val="single" w:sz="8" w:space="0" w:color="auto"/>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color w:val="000000"/>
                <w:sz w:val="22"/>
                <w:lang w:eastAsia="ru-RU"/>
              </w:rPr>
              <w:t>Загрязненность сточных вод</w:t>
            </w:r>
          </w:p>
        </w:tc>
      </w:tr>
      <w:tr w:rsidR="0056204D" w:rsidTr="0056204D">
        <w:trPr>
          <w:trHeight w:val="726"/>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lang w:eastAsia="ru-RU"/>
              </w:rPr>
            </w:pPr>
            <w:r>
              <w:rPr>
                <w:bCs/>
                <w:lang w:eastAsia="ru-RU"/>
              </w:rPr>
              <w:t>Ж-1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sz w:val="22"/>
                <w:lang w:eastAsia="ru-RU"/>
              </w:rPr>
            </w:pPr>
            <w:r>
              <w:rPr>
                <w:color w:val="000000"/>
                <w:sz w:val="22"/>
                <w:lang w:eastAsia="ru-RU"/>
              </w:rPr>
              <w:t>нормативно очищенные на локальных очистных сооружениях</w:t>
            </w:r>
          </w:p>
        </w:tc>
      </w:tr>
      <w:tr w:rsidR="0056204D" w:rsidTr="0056204D">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bCs/>
                <w:lang w:eastAsia="ru-RU"/>
              </w:rPr>
            </w:pPr>
            <w:r>
              <w:rPr>
                <w:bCs/>
                <w:lang w:eastAsia="ru-RU"/>
              </w:rPr>
              <w:t>Ж-2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55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color w:val="000000"/>
                <w:lang w:eastAsia="ru-RU"/>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w:t>
            </w:r>
          </w:p>
        </w:tc>
      </w:tr>
      <w:tr w:rsidR="0056204D" w:rsidTr="0056204D">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lang w:eastAsia="ru-RU"/>
              </w:rPr>
            </w:pPr>
            <w:r>
              <w:rPr>
                <w:bCs/>
                <w:lang w:eastAsia="ru-RU"/>
              </w:rPr>
              <w:t>ОД-1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tcPr>
          <w:p w:rsidR="0056204D" w:rsidRDefault="0056204D">
            <w:pPr>
              <w:pStyle w:val="a6"/>
              <w:ind w:left="-57" w:right="-57"/>
              <w:jc w:val="center"/>
              <w:rPr>
                <w:lang w:val="ru-RU" w:eastAsia="ru-RU"/>
              </w:rPr>
            </w:pPr>
            <w:r>
              <w:rPr>
                <w:lang w:eastAsia="ru-RU"/>
              </w:rPr>
              <w:t>60</w:t>
            </w:r>
          </w:p>
          <w:p w:rsidR="0056204D" w:rsidRDefault="0056204D">
            <w:pPr>
              <w:pStyle w:val="a6"/>
              <w:ind w:left="-57" w:right="-57"/>
              <w:jc w:val="center"/>
              <w:rPr>
                <w:lang w:eastAsia="ru-RU"/>
              </w:rPr>
            </w:pPr>
          </w:p>
          <w:p w:rsidR="0056204D" w:rsidRDefault="0056204D">
            <w:pPr>
              <w:pStyle w:val="a6"/>
              <w:ind w:left="-57" w:right="-57"/>
              <w:jc w:val="center"/>
              <w:rPr>
                <w:lang w:eastAsia="ru-RU"/>
              </w:rPr>
            </w:pPr>
          </w:p>
          <w:p w:rsidR="0056204D" w:rsidRDefault="0056204D">
            <w:pPr>
              <w:pStyle w:val="a6"/>
              <w:ind w:left="-57" w:right="-57"/>
              <w:jc w:val="center"/>
              <w:rPr>
                <w:lang w:eastAsia="ru-RU"/>
              </w:rPr>
            </w:pPr>
          </w:p>
          <w:p w:rsidR="0056204D" w:rsidRDefault="0056204D">
            <w:pPr>
              <w:pStyle w:val="a6"/>
              <w:ind w:left="-57" w:right="-57"/>
              <w:jc w:val="center"/>
              <w:rPr>
                <w:lang w:eastAsia="ru-RU"/>
              </w:rPr>
            </w:pP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tcPr>
          <w:p w:rsidR="0056204D" w:rsidRDefault="0056204D">
            <w:pPr>
              <w:pStyle w:val="a6"/>
              <w:ind w:left="-57" w:right="-57"/>
              <w:jc w:val="center"/>
              <w:rPr>
                <w:lang w:eastAsia="ru-RU"/>
              </w:rPr>
            </w:pPr>
            <w:r>
              <w:rPr>
                <w:lang w:eastAsia="ru-RU"/>
              </w:rPr>
              <w:t>1 ПДК</w:t>
            </w:r>
          </w:p>
          <w:p w:rsidR="0056204D" w:rsidRDefault="0056204D">
            <w:pPr>
              <w:pStyle w:val="a6"/>
              <w:ind w:left="-57" w:right="-57"/>
              <w:jc w:val="center"/>
              <w:rPr>
                <w:lang w:eastAsia="ru-RU"/>
              </w:rPr>
            </w:pP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56204D" w:rsidRDefault="0056204D">
            <w:pPr>
              <w:pStyle w:val="a6"/>
              <w:ind w:left="-57" w:right="-57"/>
              <w:jc w:val="center"/>
              <w:rPr>
                <w:lang w:eastAsia="ru-RU"/>
              </w:rPr>
            </w:pPr>
            <w:r>
              <w:rPr>
                <w:lang w:eastAsia="ru-RU"/>
              </w:rPr>
              <w:t>1 ПДУ</w:t>
            </w:r>
          </w:p>
          <w:p w:rsidR="0056204D" w:rsidRDefault="0056204D">
            <w:pPr>
              <w:pStyle w:val="a6"/>
              <w:ind w:left="-57" w:right="-57"/>
              <w:jc w:val="center"/>
              <w:rPr>
                <w:lang w:eastAsia="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w:t>
            </w:r>
          </w:p>
        </w:tc>
      </w:tr>
      <w:tr w:rsidR="0056204D" w:rsidTr="0056204D">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tcPr>
          <w:p w:rsidR="0056204D" w:rsidRDefault="0056204D">
            <w:pPr>
              <w:pStyle w:val="a6"/>
              <w:ind w:left="-57" w:right="-57"/>
              <w:jc w:val="center"/>
              <w:rPr>
                <w:bCs/>
                <w:lang w:eastAsia="ru-RU"/>
              </w:rPr>
            </w:pPr>
            <w:r>
              <w:rPr>
                <w:bCs/>
                <w:lang w:eastAsia="ru-RU"/>
              </w:rPr>
              <w:t>П-1</w:t>
            </w:r>
          </w:p>
          <w:p w:rsidR="0056204D" w:rsidRDefault="0056204D">
            <w:pPr>
              <w:pStyle w:val="a6"/>
              <w:ind w:left="-57" w:right="-57"/>
              <w:jc w:val="center"/>
              <w:rPr>
                <w:bCs/>
                <w:lang w:eastAsia="ru-RU"/>
              </w:rPr>
            </w:pP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color w:val="000000"/>
                <w:sz w:val="22"/>
                <w:lang w:eastAsia="ru-RU"/>
              </w:rPr>
            </w:pPr>
            <w:r>
              <w:rPr>
                <w:color w:val="000000"/>
                <w:sz w:val="22"/>
                <w:lang w:eastAsia="ru-RU"/>
              </w:rPr>
              <w:t>Нормируется по границе объединенной СЗЗ</w:t>
            </w:r>
          </w:p>
          <w:p w:rsidR="0056204D" w:rsidRDefault="0056204D">
            <w:pPr>
              <w:pStyle w:val="a6"/>
              <w:ind w:left="-57" w:right="-57"/>
              <w:jc w:val="center"/>
              <w:rPr>
                <w:color w:val="000000"/>
                <w:lang w:eastAsia="ru-RU"/>
              </w:rPr>
            </w:pPr>
            <w:r>
              <w:rPr>
                <w:color w:val="000000"/>
                <w:lang w:eastAsia="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color w:val="000000"/>
                <w:sz w:val="22"/>
                <w:lang w:eastAsia="ru-RU"/>
              </w:rPr>
            </w:pPr>
            <w:r>
              <w:rPr>
                <w:color w:val="000000"/>
                <w:sz w:val="22"/>
                <w:lang w:eastAsia="ru-RU"/>
              </w:rPr>
              <w:t>Нормируется</w:t>
            </w:r>
          </w:p>
          <w:p w:rsidR="0056204D" w:rsidRDefault="0056204D">
            <w:pPr>
              <w:pStyle w:val="a6"/>
              <w:ind w:left="-57" w:right="-57"/>
              <w:jc w:val="center"/>
              <w:rPr>
                <w:color w:val="000000"/>
                <w:sz w:val="22"/>
                <w:lang w:eastAsia="ru-RU"/>
              </w:rPr>
            </w:pPr>
            <w:r>
              <w:rPr>
                <w:color w:val="000000"/>
                <w:sz w:val="22"/>
                <w:lang w:eastAsia="ru-RU"/>
              </w:rPr>
              <w:t>по границе объединенной СЗЗ</w:t>
            </w:r>
          </w:p>
          <w:p w:rsidR="0056204D" w:rsidRDefault="0056204D">
            <w:pPr>
              <w:pStyle w:val="a6"/>
              <w:ind w:left="-57" w:right="-57"/>
              <w:jc w:val="center"/>
              <w:rPr>
                <w:color w:val="000000"/>
                <w:lang w:eastAsia="ru-RU"/>
              </w:rPr>
            </w:pPr>
            <w:r>
              <w:rPr>
                <w:color w:val="000000"/>
                <w:lang w:eastAsia="ru-RU"/>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tcPr>
          <w:p w:rsidR="0056204D" w:rsidRDefault="0056204D">
            <w:pPr>
              <w:pStyle w:val="a6"/>
              <w:ind w:left="-57" w:right="-57"/>
              <w:jc w:val="center"/>
              <w:rPr>
                <w:color w:val="000000"/>
                <w:sz w:val="22"/>
                <w:lang w:eastAsia="ru-RU"/>
              </w:rPr>
            </w:pPr>
            <w:r>
              <w:rPr>
                <w:color w:val="000000"/>
                <w:sz w:val="22"/>
                <w:lang w:eastAsia="ru-RU"/>
              </w:rPr>
              <w:t>Нормируется</w:t>
            </w:r>
          </w:p>
          <w:p w:rsidR="0056204D" w:rsidRDefault="0056204D">
            <w:pPr>
              <w:pStyle w:val="a6"/>
              <w:ind w:left="-57" w:right="-57"/>
              <w:jc w:val="center"/>
              <w:rPr>
                <w:color w:val="000000"/>
                <w:lang w:val="ru-RU" w:eastAsia="ru-RU"/>
              </w:rPr>
            </w:pPr>
            <w:r>
              <w:rPr>
                <w:color w:val="000000"/>
                <w:sz w:val="22"/>
                <w:lang w:eastAsia="ru-RU"/>
              </w:rPr>
              <w:t>по границе объединенной СЗЗ</w:t>
            </w:r>
          </w:p>
          <w:p w:rsidR="0056204D" w:rsidRDefault="0056204D">
            <w:pPr>
              <w:pStyle w:val="a6"/>
              <w:ind w:left="-57" w:right="-57"/>
              <w:jc w:val="center"/>
              <w:rPr>
                <w:color w:val="000000"/>
                <w:lang w:eastAsia="ru-RU"/>
              </w:rPr>
            </w:pPr>
            <w:r>
              <w:rPr>
                <w:color w:val="000000"/>
                <w:lang w:eastAsia="ru-RU"/>
              </w:rPr>
              <w:t>1 ПДУ</w:t>
            </w:r>
          </w:p>
          <w:p w:rsidR="0056204D" w:rsidRDefault="0056204D">
            <w:pPr>
              <w:pStyle w:val="a6"/>
              <w:ind w:left="-57" w:right="-57"/>
              <w:jc w:val="center"/>
              <w:rPr>
                <w:color w:val="000000"/>
                <w:lang w:eastAsia="ru-RU"/>
              </w:rPr>
            </w:pP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color w:val="000000"/>
                <w:sz w:val="22"/>
                <w:lang w:eastAsia="ru-RU"/>
              </w:rPr>
            </w:pPr>
            <w:r>
              <w:rPr>
                <w:color w:val="000000"/>
                <w:sz w:val="22"/>
                <w:lang w:eastAsia="ru-RU"/>
              </w:rPr>
              <w:t>нормативно очищенные на локальных очистных соору жениях с самостоятельным или централизованным выпуском</w:t>
            </w:r>
          </w:p>
        </w:tc>
      </w:tr>
      <w:tr w:rsidR="0056204D" w:rsidTr="0056204D">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bCs/>
                <w:lang w:eastAsia="ru-RU"/>
              </w:rPr>
            </w:pPr>
            <w:r>
              <w:rPr>
                <w:bCs/>
                <w:lang w:eastAsia="ru-RU"/>
              </w:rPr>
              <w:t>Р-1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color w:val="000000"/>
                <w:lang w:eastAsia="ru-RU"/>
              </w:rPr>
            </w:pPr>
            <w:r>
              <w:rPr>
                <w:color w:val="000000"/>
                <w:lang w:eastAsia="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color w:val="000000"/>
                <w:lang w:eastAsia="ru-RU"/>
              </w:rPr>
            </w:pPr>
            <w:r>
              <w:rPr>
                <w:color w:val="000000"/>
                <w:lang w:eastAsia="ru-RU"/>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color w:val="000000"/>
                <w:lang w:eastAsia="ru-RU"/>
              </w:rPr>
            </w:pPr>
            <w:r>
              <w:rPr>
                <w:color w:val="000000"/>
                <w:lang w:eastAsia="ru-RU"/>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color w:val="000000"/>
                <w:sz w:val="22"/>
                <w:lang w:eastAsia="ru-RU"/>
              </w:rPr>
            </w:pPr>
            <w:r>
              <w:rPr>
                <w:color w:val="000000"/>
                <w:sz w:val="22"/>
                <w:lang w:eastAsia="ru-RU"/>
              </w:rPr>
              <w:t>нормативно очищенные на локальных очистных соору жениях с возможным само стоятельным выпуском</w:t>
            </w:r>
          </w:p>
        </w:tc>
      </w:tr>
      <w:tr w:rsidR="0056204D" w:rsidTr="0056204D">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bCs/>
                <w:lang w:eastAsia="ru-RU"/>
              </w:rPr>
            </w:pPr>
            <w:r>
              <w:rPr>
                <w:bCs/>
                <w:lang w:eastAsia="ru-RU"/>
              </w:rPr>
              <w:t>С-2</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70</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val="ru-RU" w:eastAsia="ru-RU"/>
              </w:rPr>
            </w:pPr>
            <w:r>
              <w:rPr>
                <w:lang w:eastAsia="ru-RU"/>
              </w:rPr>
              <w:t xml:space="preserve">0.8 ПДК - </w:t>
            </w:r>
            <w:r>
              <w:rPr>
                <w:sz w:val="22"/>
                <w:lang w:eastAsia="ru-RU"/>
              </w:rPr>
              <w:t>дачные хозяйства,</w:t>
            </w:r>
            <w:r>
              <w:rPr>
                <w:lang w:eastAsia="ru-RU"/>
              </w:rPr>
              <w:t xml:space="preserve"> </w:t>
            </w:r>
            <w:r>
              <w:rPr>
                <w:sz w:val="22"/>
                <w:lang w:eastAsia="ru-RU"/>
              </w:rPr>
              <w:t>садоводство</w:t>
            </w:r>
          </w:p>
          <w:p w:rsidR="0056204D" w:rsidRDefault="0056204D">
            <w:pPr>
              <w:pStyle w:val="a6"/>
              <w:ind w:left="-57" w:right="-57"/>
              <w:jc w:val="center"/>
              <w:rPr>
                <w:lang w:eastAsia="ru-RU"/>
              </w:rPr>
            </w:pPr>
            <w:r>
              <w:rPr>
                <w:lang w:eastAsia="ru-RU"/>
              </w:rPr>
              <w:t xml:space="preserve">1 ПДК </w:t>
            </w:r>
            <w:r>
              <w:rPr>
                <w:sz w:val="22"/>
                <w:lang w:eastAsia="ru-RU"/>
              </w:rPr>
              <w:t>– зоны занятые объектами сельскохозяйственного назначения</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sz w:val="22"/>
                <w:lang w:eastAsia="ru-RU"/>
              </w:rPr>
            </w:pPr>
            <w:r>
              <w:rPr>
                <w:sz w:val="22"/>
                <w:lang w:eastAsia="ru-RU"/>
              </w:rPr>
              <w:t>нормативно очищенные на локальных очистных соору жениях с возможным самостоятельным выпуском</w:t>
            </w:r>
          </w:p>
        </w:tc>
      </w:tr>
      <w:tr w:rsidR="0056204D" w:rsidTr="0056204D">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bCs/>
                <w:lang w:eastAsia="ru-RU"/>
              </w:rPr>
            </w:pPr>
            <w:r>
              <w:rPr>
                <w:bCs/>
                <w:lang w:eastAsia="ru-RU"/>
              </w:rPr>
              <w:t>СП-1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Нормируется по границе объединенной СЗЗ</w:t>
            </w:r>
          </w:p>
          <w:p w:rsidR="0056204D" w:rsidRDefault="0056204D">
            <w:pPr>
              <w:pStyle w:val="a6"/>
              <w:ind w:left="-57" w:right="-57"/>
              <w:jc w:val="center"/>
              <w:rPr>
                <w:lang w:eastAsia="ru-RU"/>
              </w:rPr>
            </w:pPr>
            <w:r>
              <w:rPr>
                <w:lang w:eastAsia="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Нормируется</w:t>
            </w:r>
          </w:p>
          <w:p w:rsidR="0056204D" w:rsidRDefault="0056204D">
            <w:pPr>
              <w:pStyle w:val="a6"/>
              <w:ind w:left="-57" w:right="-57"/>
              <w:jc w:val="center"/>
              <w:rPr>
                <w:lang w:eastAsia="ru-RU"/>
              </w:rPr>
            </w:pPr>
            <w:r>
              <w:rPr>
                <w:sz w:val="22"/>
                <w:lang w:eastAsia="ru-RU"/>
              </w:rPr>
              <w:t xml:space="preserve">по границе объединенной </w:t>
            </w:r>
            <w:r>
              <w:rPr>
                <w:sz w:val="22"/>
                <w:lang w:eastAsia="ru-RU"/>
              </w:rPr>
              <w:lastRenderedPageBreak/>
              <w:t>СЗЗ</w:t>
            </w:r>
          </w:p>
          <w:p w:rsidR="0056204D" w:rsidRDefault="0056204D">
            <w:pPr>
              <w:pStyle w:val="a6"/>
              <w:ind w:left="-57" w:right="-57"/>
              <w:jc w:val="center"/>
              <w:rPr>
                <w:lang w:eastAsia="ru-RU"/>
              </w:rPr>
            </w:pPr>
            <w:r>
              <w:rPr>
                <w:lang w:eastAsia="ru-RU"/>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lastRenderedPageBreak/>
              <w:t>Нормируется</w:t>
            </w:r>
          </w:p>
          <w:p w:rsidR="0056204D" w:rsidRDefault="0056204D">
            <w:pPr>
              <w:pStyle w:val="a6"/>
              <w:ind w:left="-57" w:right="-57"/>
              <w:jc w:val="center"/>
              <w:rPr>
                <w:lang w:eastAsia="ru-RU"/>
              </w:rPr>
            </w:pPr>
            <w:r>
              <w:rPr>
                <w:sz w:val="22"/>
                <w:lang w:eastAsia="ru-RU"/>
              </w:rPr>
              <w:t>по границе</w:t>
            </w:r>
            <w:r>
              <w:rPr>
                <w:lang w:eastAsia="ru-RU"/>
              </w:rPr>
              <w:t xml:space="preserve">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sz w:val="22"/>
                <w:lang w:eastAsia="ru-RU"/>
              </w:rPr>
            </w:pPr>
            <w:r>
              <w:rPr>
                <w:sz w:val="22"/>
                <w:lang w:eastAsia="ru-RU"/>
              </w:rPr>
              <w:t xml:space="preserve">нормативно очищенные стоки на локальных очистных сооружениях с самостоятельным или </w:t>
            </w:r>
            <w:r>
              <w:rPr>
                <w:sz w:val="22"/>
                <w:lang w:eastAsia="ru-RU"/>
              </w:rPr>
              <w:lastRenderedPageBreak/>
              <w:t>централизованным выпуском</w:t>
            </w:r>
          </w:p>
        </w:tc>
      </w:tr>
      <w:tr w:rsidR="0056204D" w:rsidTr="0056204D">
        <w:trPr>
          <w:trHeight w:val="242"/>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both"/>
              <w:rPr>
                <w:bCs/>
                <w:lang w:eastAsia="ru-RU"/>
              </w:rPr>
            </w:pPr>
            <w:r>
              <w:rPr>
                <w:bCs/>
                <w:lang w:eastAsia="ru-RU"/>
              </w:rPr>
              <w:lastRenderedPageBreak/>
              <w:t>СП-3</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Нормируется по границе объединенной СЗЗ</w:t>
            </w:r>
          </w:p>
          <w:p w:rsidR="0056204D" w:rsidRDefault="0056204D">
            <w:pPr>
              <w:pStyle w:val="a6"/>
              <w:ind w:left="-57" w:right="-57"/>
              <w:jc w:val="center"/>
              <w:rPr>
                <w:lang w:eastAsia="ru-RU"/>
              </w:rPr>
            </w:pPr>
            <w:r>
              <w:rPr>
                <w:lang w:eastAsia="ru-RU"/>
              </w:rPr>
              <w:t>65</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Нормируется</w:t>
            </w:r>
          </w:p>
          <w:p w:rsidR="0056204D" w:rsidRDefault="0056204D">
            <w:pPr>
              <w:pStyle w:val="a6"/>
              <w:ind w:left="-57" w:right="-57"/>
              <w:jc w:val="center"/>
              <w:rPr>
                <w:lang w:eastAsia="ru-RU"/>
              </w:rPr>
            </w:pPr>
            <w:r>
              <w:rPr>
                <w:lang w:eastAsia="ru-RU"/>
              </w:rPr>
              <w:t>по границе объединенной СЗЗ</w:t>
            </w:r>
          </w:p>
          <w:p w:rsidR="0056204D" w:rsidRDefault="0056204D">
            <w:pPr>
              <w:pStyle w:val="a6"/>
              <w:ind w:left="-57" w:right="-57"/>
              <w:jc w:val="center"/>
              <w:rPr>
                <w:lang w:eastAsia="ru-RU"/>
              </w:rPr>
            </w:pPr>
            <w:r>
              <w:rPr>
                <w:lang w:eastAsia="ru-RU"/>
              </w:rPr>
              <w:t>1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Нормируется</w:t>
            </w:r>
          </w:p>
          <w:p w:rsidR="0056204D" w:rsidRDefault="0056204D">
            <w:pPr>
              <w:pStyle w:val="a6"/>
              <w:ind w:left="-57" w:right="-57"/>
              <w:jc w:val="center"/>
              <w:rPr>
                <w:lang w:eastAsia="ru-RU"/>
              </w:rPr>
            </w:pPr>
            <w:r>
              <w:rPr>
                <w:lang w:eastAsia="ru-RU"/>
              </w:rPr>
              <w:t>по границе объединенной СЗЗ 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w:t>
            </w:r>
          </w:p>
        </w:tc>
      </w:tr>
      <w:tr w:rsidR="0056204D" w:rsidTr="0056204D">
        <w:trPr>
          <w:trHeight w:hRule="exact" w:val="397"/>
          <w:jc w:val="center"/>
        </w:trPr>
        <w:tc>
          <w:tcPr>
            <w:tcW w:w="660" w:type="pct"/>
            <w:tcBorders>
              <w:top w:val="nil"/>
              <w:left w:val="single" w:sz="8" w:space="0" w:color="auto"/>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bCs/>
                <w:lang w:eastAsia="ru-RU"/>
              </w:rPr>
            </w:pPr>
            <w:r>
              <w:rPr>
                <w:bCs/>
                <w:lang w:eastAsia="ru-RU"/>
              </w:rPr>
              <w:t>Т-1</w:t>
            </w:r>
          </w:p>
        </w:tc>
        <w:tc>
          <w:tcPr>
            <w:tcW w:w="888"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w:t>
            </w:r>
          </w:p>
        </w:tc>
        <w:tc>
          <w:tcPr>
            <w:tcW w:w="930"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0.8 ПДК</w:t>
            </w:r>
          </w:p>
        </w:tc>
        <w:tc>
          <w:tcPr>
            <w:tcW w:w="104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lang w:eastAsia="ru-RU"/>
              </w:rPr>
            </w:pPr>
            <w:r>
              <w:rPr>
                <w:lang w:eastAsia="ru-RU"/>
              </w:rPr>
              <w:t>1 ПДУ</w:t>
            </w:r>
          </w:p>
        </w:tc>
        <w:tc>
          <w:tcPr>
            <w:tcW w:w="1481" w:type="pct"/>
            <w:tcBorders>
              <w:top w:val="nil"/>
              <w:left w:val="nil"/>
              <w:bottom w:val="single" w:sz="8" w:space="0" w:color="auto"/>
              <w:right w:val="single" w:sz="8" w:space="0" w:color="auto"/>
            </w:tcBorders>
            <w:tcMar>
              <w:top w:w="0" w:type="dxa"/>
              <w:left w:w="107" w:type="dxa"/>
              <w:bottom w:w="0" w:type="dxa"/>
              <w:right w:w="107" w:type="dxa"/>
            </w:tcMar>
            <w:vAlign w:val="center"/>
            <w:hideMark/>
          </w:tcPr>
          <w:p w:rsidR="0056204D" w:rsidRDefault="0056204D">
            <w:pPr>
              <w:pStyle w:val="a6"/>
              <w:ind w:left="-57" w:right="-57"/>
              <w:jc w:val="center"/>
              <w:rPr>
                <w:sz w:val="22"/>
                <w:lang w:eastAsia="ru-RU"/>
              </w:rPr>
            </w:pPr>
            <w:r>
              <w:rPr>
                <w:sz w:val="22"/>
                <w:lang w:eastAsia="ru-RU"/>
              </w:rPr>
              <w:t>-//-</w:t>
            </w:r>
          </w:p>
        </w:tc>
      </w:tr>
    </w:tbl>
    <w:p w:rsidR="0056204D" w:rsidRDefault="0056204D" w:rsidP="0056204D">
      <w:pPr>
        <w:pStyle w:val="a6"/>
        <w:ind w:left="284" w:right="454"/>
        <w:jc w:val="both"/>
        <w:rPr>
          <w:rFonts w:eastAsia="Times New Roman"/>
          <w:lang w:val="ru-RU"/>
        </w:rPr>
      </w:pPr>
    </w:p>
    <w:p w:rsidR="0056204D" w:rsidRDefault="0056204D" w:rsidP="0056204D">
      <w:pPr>
        <w:pStyle w:val="a6"/>
        <w:ind w:left="284" w:right="454"/>
        <w:jc w:val="both"/>
        <w:rPr>
          <w:rFonts w:eastAsia="Times New Roman"/>
          <w:b/>
          <w:sz w:val="28"/>
          <w:szCs w:val="28"/>
        </w:rPr>
      </w:pPr>
    </w:p>
    <w:p w:rsidR="0056204D" w:rsidRDefault="0056204D" w:rsidP="0056204D">
      <w:pPr>
        <w:pStyle w:val="a6"/>
        <w:ind w:left="284" w:right="454"/>
        <w:jc w:val="both"/>
        <w:rPr>
          <w:rFonts w:eastAsia="Times New Roman"/>
          <w:b/>
          <w:szCs w:val="28"/>
        </w:rPr>
      </w:pPr>
      <w:r>
        <w:rPr>
          <w:rFonts w:eastAsia="Times New Roman"/>
          <w:b/>
          <w:szCs w:val="28"/>
        </w:rPr>
        <w:t xml:space="preserve">Глава 20. Градостроительные регламенты в части ограничений использования земельных участков и объектов капитального строительства. </w:t>
      </w:r>
    </w:p>
    <w:p w:rsidR="0056204D" w:rsidRDefault="0056204D" w:rsidP="0056204D">
      <w:pPr>
        <w:pStyle w:val="a6"/>
        <w:ind w:left="284" w:right="454"/>
        <w:jc w:val="both"/>
        <w:rPr>
          <w:rFonts w:eastAsia="Times New Roman"/>
        </w:rPr>
      </w:pPr>
      <w:r>
        <w:rPr>
          <w:rFonts w:eastAsia="Times New Roman"/>
        </w:rPr>
        <w:t> </w:t>
      </w:r>
    </w:p>
    <w:p w:rsidR="0056204D" w:rsidRDefault="0056204D" w:rsidP="0056204D">
      <w:pPr>
        <w:pStyle w:val="a6"/>
        <w:ind w:left="284" w:right="454"/>
        <w:jc w:val="both"/>
        <w:rPr>
          <w:rFonts w:eastAsia="Times New Roman"/>
          <w:b/>
        </w:rPr>
      </w:pPr>
      <w:r>
        <w:rPr>
          <w:rFonts w:eastAsia="Times New Roman"/>
          <w:b/>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56204D" w:rsidRDefault="0056204D" w:rsidP="0056204D">
      <w:pPr>
        <w:pStyle w:val="a6"/>
        <w:ind w:left="284" w:right="454"/>
        <w:jc w:val="both"/>
        <w:rPr>
          <w:rFonts w:eastAsia="Times New Roman"/>
        </w:rPr>
      </w:pPr>
      <w:r>
        <w:rPr>
          <w:rFonts w:eastAsia="Times New Roman"/>
        </w:rPr>
        <w:t> </w:t>
      </w:r>
    </w:p>
    <w:p w:rsidR="0056204D" w:rsidRDefault="0056204D" w:rsidP="0056204D">
      <w:pPr>
        <w:pStyle w:val="a6"/>
        <w:ind w:left="284" w:right="454"/>
        <w:jc w:val="both"/>
        <w:rPr>
          <w:rFonts w:eastAsia="Times New Roman"/>
          <w:b/>
        </w:rPr>
      </w:pPr>
      <w:bookmarkStart w:id="33" w:name="_Toc141885253"/>
      <w:r>
        <w:rPr>
          <w:rFonts w:eastAsia="Times New Roman"/>
          <w:b/>
        </w:rPr>
        <w:t>20.1.1.Ограничения градостроительных изменений на территории зон охраны водоемов</w:t>
      </w:r>
      <w:bookmarkEnd w:id="33"/>
      <w:r>
        <w:rPr>
          <w:rFonts w:eastAsia="Times New Roman"/>
          <w:b/>
        </w:rPr>
        <w:t>.</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     Ограничения на территории прибрежной защитной полосы.</w:t>
      </w:r>
    </w:p>
    <w:p w:rsidR="0056204D" w:rsidRDefault="0056204D" w:rsidP="0056204D">
      <w:pPr>
        <w:pStyle w:val="a6"/>
        <w:ind w:left="284" w:right="454"/>
        <w:jc w:val="both"/>
        <w:rPr>
          <w:rFonts w:eastAsia="Times New Roman"/>
        </w:rPr>
      </w:pPr>
      <w:r>
        <w:rPr>
          <w:rFonts w:eastAsia="Times New Roman"/>
        </w:rPr>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56204D" w:rsidRDefault="0056204D" w:rsidP="0056204D">
      <w:pPr>
        <w:pStyle w:val="a6"/>
        <w:ind w:left="284" w:right="454"/>
        <w:jc w:val="both"/>
        <w:rPr>
          <w:rFonts w:eastAsia="Times New Roman"/>
        </w:rPr>
      </w:pPr>
      <w:r>
        <w:rPr>
          <w:rFonts w:eastAsia="Times New Roman"/>
        </w:rPr>
        <w:t xml:space="preserve">     В границах прибрежных защитных полос наряду с установленными </w:t>
      </w:r>
      <w:hyperlink r:id="rId131" w:history="1">
        <w:r>
          <w:rPr>
            <w:rStyle w:val="a3"/>
            <w:color w:val="auto"/>
          </w:rPr>
          <w:t>частью 15</w:t>
        </w:r>
      </w:hyperlink>
      <w:r>
        <w:rPr>
          <w:rFonts w:eastAsia="Times New Roman"/>
        </w:rPr>
        <w:t xml:space="preserve"> статьи 65 Водного кодекса РФ ограничениями запрещаются:</w:t>
      </w:r>
    </w:p>
    <w:p w:rsidR="0056204D" w:rsidRDefault="0056204D" w:rsidP="0056204D">
      <w:pPr>
        <w:pStyle w:val="a6"/>
        <w:ind w:left="284" w:right="454"/>
        <w:jc w:val="both"/>
        <w:rPr>
          <w:rFonts w:eastAsia="Times New Roman"/>
        </w:rPr>
      </w:pPr>
      <w:r>
        <w:rPr>
          <w:rFonts w:eastAsia="Times New Roman"/>
        </w:rPr>
        <w:t xml:space="preserve">     1) распашка земель;</w:t>
      </w:r>
    </w:p>
    <w:p w:rsidR="0056204D" w:rsidRDefault="0056204D" w:rsidP="0056204D">
      <w:pPr>
        <w:pStyle w:val="a6"/>
        <w:ind w:left="284" w:right="454"/>
        <w:jc w:val="both"/>
        <w:rPr>
          <w:rFonts w:eastAsia="Times New Roman"/>
        </w:rPr>
      </w:pPr>
      <w:r>
        <w:rPr>
          <w:rFonts w:eastAsia="Times New Roman"/>
        </w:rPr>
        <w:t xml:space="preserve">     2) размещение отвалов размываемых грунтов;</w:t>
      </w:r>
    </w:p>
    <w:p w:rsidR="0056204D" w:rsidRDefault="0056204D" w:rsidP="0056204D">
      <w:pPr>
        <w:pStyle w:val="a6"/>
        <w:ind w:left="284" w:right="454"/>
        <w:jc w:val="both"/>
        <w:rPr>
          <w:rFonts w:eastAsia="Times New Roman"/>
        </w:rPr>
      </w:pPr>
      <w:r>
        <w:rPr>
          <w:rFonts w:eastAsia="Times New Roman"/>
        </w:rPr>
        <w:t xml:space="preserve">     3) выпас сельскохозяйственных животных и организация для них летних лагерей, ванн.</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     Ограничения на территории водоохранной зоны.</w:t>
      </w:r>
    </w:p>
    <w:p w:rsidR="0056204D" w:rsidRDefault="0056204D" w:rsidP="0056204D">
      <w:pPr>
        <w:pStyle w:val="a6"/>
        <w:ind w:left="284" w:right="454"/>
        <w:jc w:val="both"/>
        <w:rPr>
          <w:rFonts w:eastAsia="Times New Roman"/>
        </w:rPr>
      </w:pPr>
      <w:r>
        <w:rPr>
          <w:rFonts w:eastAsia="Times New Roman"/>
        </w:rPr>
        <w:lastRenderedPageBreak/>
        <w:t xml:space="preserve">     При применении разрешенных видов использования запрещается включение в их состав в качестве вспомогательных следующих видов использования.</w:t>
      </w:r>
    </w:p>
    <w:p w:rsidR="0056204D" w:rsidRDefault="0056204D" w:rsidP="0056204D">
      <w:pPr>
        <w:pStyle w:val="a6"/>
        <w:ind w:left="284" w:right="454"/>
        <w:jc w:val="both"/>
        <w:rPr>
          <w:rFonts w:eastAsia="Times New Roman"/>
        </w:rPr>
      </w:pPr>
      <w:r>
        <w:rPr>
          <w:rFonts w:eastAsia="Times New Roman"/>
        </w:rPr>
        <w:t xml:space="preserve">     В границах водоохранных зон </w:t>
      </w:r>
      <w:r>
        <w:rPr>
          <w:rFonts w:eastAsia="Times New Roman"/>
          <w:b/>
        </w:rPr>
        <w:t>запрещаются:</w:t>
      </w:r>
    </w:p>
    <w:p w:rsidR="0056204D" w:rsidRDefault="0056204D" w:rsidP="0056204D">
      <w:pPr>
        <w:pStyle w:val="a6"/>
        <w:ind w:left="284" w:right="454"/>
        <w:jc w:val="both"/>
        <w:rPr>
          <w:rFonts w:eastAsia="Times New Roman"/>
        </w:rPr>
      </w:pPr>
      <w:r>
        <w:rPr>
          <w:rFonts w:eastAsia="Times New Roman"/>
        </w:rPr>
        <w:t xml:space="preserve">     1) использование сточных вод в целях регулирования плодородия почв;</w:t>
      </w:r>
    </w:p>
    <w:p w:rsidR="0056204D" w:rsidRDefault="0056204D" w:rsidP="0056204D">
      <w:pPr>
        <w:pStyle w:val="a6"/>
        <w:ind w:left="284" w:right="454"/>
        <w:jc w:val="both"/>
        <w:rPr>
          <w:rFonts w:eastAsia="Times New Roman"/>
        </w:rPr>
      </w:pPr>
      <w:r>
        <w:rPr>
          <w:rFonts w:eastAsia="Times New Roman"/>
        </w:rPr>
        <w:t xml:space="preserve">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6204D" w:rsidRDefault="0056204D" w:rsidP="0056204D">
      <w:pPr>
        <w:pStyle w:val="a6"/>
        <w:ind w:left="284" w:right="454"/>
        <w:jc w:val="both"/>
        <w:rPr>
          <w:rFonts w:eastAsia="Times New Roman"/>
        </w:rPr>
      </w:pPr>
      <w:r>
        <w:rPr>
          <w:rFonts w:eastAsia="Times New Roman"/>
        </w:rPr>
        <w:t xml:space="preserve">     3) осуществление авиационных мер по борьбе с вредными организмами;</w:t>
      </w:r>
    </w:p>
    <w:p w:rsidR="0056204D" w:rsidRDefault="0056204D" w:rsidP="0056204D">
      <w:pPr>
        <w:pStyle w:val="a6"/>
        <w:ind w:left="284" w:right="454"/>
        <w:jc w:val="both"/>
        <w:rPr>
          <w:rFonts w:eastAsia="Times New Roman"/>
        </w:rPr>
      </w:pPr>
      <w:r>
        <w:rPr>
          <w:rFonts w:eastAsia="Times New Roman"/>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204D" w:rsidRDefault="0056204D" w:rsidP="0056204D">
      <w:pPr>
        <w:pStyle w:val="a6"/>
        <w:ind w:left="284" w:right="454"/>
        <w:jc w:val="both"/>
        <w:rPr>
          <w:rFonts w:eastAsia="Times New Roman"/>
        </w:rPr>
      </w:pPr>
      <w:r>
        <w:rPr>
          <w:rFonts w:eastAsia="Times New Roman"/>
        </w:rPr>
        <w:t xml:space="preserve">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204D" w:rsidRDefault="0056204D" w:rsidP="0056204D">
      <w:pPr>
        <w:pStyle w:val="a6"/>
        <w:ind w:left="284" w:right="454"/>
        <w:jc w:val="both"/>
        <w:rPr>
          <w:rFonts w:eastAsia="Times New Roman"/>
        </w:rPr>
      </w:pPr>
      <w:r>
        <w:rPr>
          <w:rFonts w:eastAsia="Times New Roman"/>
        </w:rPr>
        <w:t xml:space="preserve">     6) размещение специализированных хранилищ пестицидов и агрохимикатов, применение пестицидов и агрохимикатов;</w:t>
      </w:r>
    </w:p>
    <w:p w:rsidR="0056204D" w:rsidRDefault="0056204D" w:rsidP="0056204D">
      <w:pPr>
        <w:pStyle w:val="a6"/>
        <w:ind w:left="284" w:right="454"/>
        <w:jc w:val="both"/>
        <w:rPr>
          <w:rFonts w:eastAsia="Times New Roman"/>
        </w:rPr>
      </w:pPr>
      <w:r>
        <w:rPr>
          <w:rFonts w:eastAsia="Times New Roman"/>
        </w:rPr>
        <w:t xml:space="preserve">     7) сброс сточных, в том числе дренажных, вод;</w:t>
      </w:r>
    </w:p>
    <w:p w:rsidR="0056204D" w:rsidRDefault="0056204D" w:rsidP="0056204D">
      <w:pPr>
        <w:pStyle w:val="a6"/>
        <w:ind w:left="284" w:right="454"/>
        <w:jc w:val="both"/>
        <w:rPr>
          <w:rFonts w:eastAsia="Times New Roman"/>
        </w:rPr>
      </w:pPr>
      <w:r>
        <w:rPr>
          <w:rFonts w:eastAsia="Times New Roman"/>
        </w:rPr>
        <w:t xml:space="preserve">     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2" w:history="1">
        <w:r>
          <w:rPr>
            <w:rStyle w:val="a3"/>
            <w:rFonts w:ascii="Arial" w:hAnsi="Arial" w:cs="Arial"/>
          </w:rPr>
          <w:t>статьей 19.1</w:t>
        </w:r>
      </w:hyperlink>
      <w:r>
        <w:rPr>
          <w:rFonts w:eastAsia="Times New Roman"/>
        </w:rPr>
        <w:t xml:space="preserve"> Закона Российской Федерации от 21 февраля 1992 года N 2395-1 "О недрах").</w:t>
      </w:r>
    </w:p>
    <w:p w:rsidR="0056204D" w:rsidRDefault="0056204D" w:rsidP="0056204D">
      <w:pPr>
        <w:pStyle w:val="a6"/>
        <w:ind w:left="284" w:right="454"/>
        <w:jc w:val="both"/>
        <w:rPr>
          <w:rFonts w:eastAsia="Times New Roman"/>
        </w:rPr>
      </w:pPr>
      <w:r>
        <w:rPr>
          <w:rFonts w:eastAsia="Times New Roman"/>
        </w:rPr>
        <w:t xml:space="preserve">     В границах водоохранных зон </w:t>
      </w:r>
      <w:r>
        <w:rPr>
          <w:rFonts w:eastAsia="Times New Roman"/>
          <w:b/>
        </w:rPr>
        <w:t>допускаются</w:t>
      </w:r>
      <w:r>
        <w:rPr>
          <w:rFonts w:eastAsia="Times New Roman"/>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w:t>
      </w:r>
      <w:r>
        <w:rPr>
          <w:rFonts w:eastAsia="Times New Roman"/>
        </w:rPr>
        <w:lastRenderedPageBreak/>
        <w:t>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6204D" w:rsidRDefault="0056204D" w:rsidP="0056204D">
      <w:pPr>
        <w:pStyle w:val="a6"/>
        <w:ind w:left="284" w:right="454"/>
        <w:jc w:val="both"/>
        <w:rPr>
          <w:rFonts w:eastAsia="Times New Roman"/>
        </w:rPr>
      </w:pPr>
      <w:r>
        <w:rPr>
          <w:rFonts w:eastAsia="Times New Roman"/>
        </w:rPr>
        <w:t xml:space="preserve">     1) централизованные системы водоотведения (канализации), централизованные ливневые системы водоотведения;</w:t>
      </w:r>
    </w:p>
    <w:p w:rsidR="0056204D" w:rsidRDefault="0056204D" w:rsidP="0056204D">
      <w:pPr>
        <w:pStyle w:val="a6"/>
        <w:ind w:left="284" w:right="454"/>
        <w:jc w:val="both"/>
        <w:rPr>
          <w:rFonts w:eastAsia="Times New Roman"/>
        </w:rPr>
      </w:pPr>
      <w:r>
        <w:rPr>
          <w:rFonts w:eastAsia="Times New Roman"/>
        </w:rPr>
        <w:t xml:space="preserve">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6204D" w:rsidRDefault="0056204D" w:rsidP="0056204D">
      <w:pPr>
        <w:pStyle w:val="a6"/>
        <w:ind w:left="284" w:right="454"/>
        <w:jc w:val="both"/>
        <w:rPr>
          <w:rFonts w:eastAsia="Times New Roman"/>
        </w:rPr>
      </w:pPr>
      <w:r>
        <w:rPr>
          <w:rFonts w:eastAsia="Times New Roman"/>
        </w:rPr>
        <w:t xml:space="preserve">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56204D" w:rsidRDefault="0056204D" w:rsidP="0056204D">
      <w:pPr>
        <w:pStyle w:val="a6"/>
        <w:ind w:left="284" w:right="454"/>
        <w:jc w:val="both"/>
        <w:rPr>
          <w:rFonts w:eastAsia="Times New Roman"/>
        </w:rPr>
      </w:pPr>
      <w:r>
        <w:rPr>
          <w:rFonts w:eastAsia="Times New Roman"/>
        </w:rPr>
        <w:t xml:space="preserve">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6204D" w:rsidRDefault="0056204D" w:rsidP="0056204D">
      <w:pPr>
        <w:pStyle w:val="a6"/>
        <w:ind w:left="284" w:right="454"/>
        <w:jc w:val="both"/>
        <w:rPr>
          <w:rFonts w:eastAsia="Times New Roman"/>
        </w:rPr>
      </w:pPr>
      <w:r>
        <w:rPr>
          <w:rFonts w:eastAsia="Times New Roman"/>
        </w:rPr>
        <w:t xml:space="preserve">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33" w:anchor="Par1#Par1" w:history="1">
        <w:r>
          <w:rPr>
            <w:rStyle w:val="a3"/>
            <w:color w:val="auto"/>
          </w:rPr>
          <w:t>пункте 1 части 16</w:t>
        </w:r>
      </w:hyperlink>
      <w:r>
        <w:rPr>
          <w:lang w:eastAsia="ru-RU"/>
        </w:rPr>
        <w:t xml:space="preserve"> статьи 65</w:t>
      </w:r>
      <w:r>
        <w:rPr>
          <w:rFonts w:eastAsia="Times New Roman"/>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20.1.2.Ограничения градостроительных изменений на территории зон санитарной охраны водозаборов.</w:t>
      </w:r>
    </w:p>
    <w:p w:rsidR="0056204D" w:rsidRDefault="0056204D" w:rsidP="0056204D">
      <w:pPr>
        <w:pStyle w:val="a6"/>
        <w:ind w:left="284" w:right="454"/>
        <w:jc w:val="both"/>
        <w:rPr>
          <w:rFonts w:eastAsia="Times New Roman"/>
          <w:b/>
        </w:rPr>
      </w:pPr>
    </w:p>
    <w:p w:rsidR="0056204D" w:rsidRDefault="0056204D" w:rsidP="0056204D">
      <w:pPr>
        <w:pStyle w:val="a6"/>
        <w:ind w:left="284" w:right="454"/>
        <w:jc w:val="both"/>
        <w:rPr>
          <w:rFonts w:eastAsia="Times New Roman"/>
          <w:u w:val="single"/>
        </w:rPr>
      </w:pPr>
      <w:r>
        <w:rPr>
          <w:rFonts w:eastAsia="Times New Roman"/>
        </w:rPr>
        <w:t xml:space="preserve">     </w:t>
      </w:r>
      <w:r>
        <w:rPr>
          <w:rFonts w:eastAsia="Times New Roman"/>
          <w:u w:val="single"/>
        </w:rPr>
        <w:t>Ограничения на территории I пояса санитарной охраны водозаборов.</w:t>
      </w:r>
    </w:p>
    <w:p w:rsidR="0056204D" w:rsidRDefault="0056204D" w:rsidP="0056204D">
      <w:pPr>
        <w:pStyle w:val="a6"/>
        <w:ind w:left="284" w:right="454"/>
        <w:jc w:val="both"/>
        <w:rPr>
          <w:rFonts w:eastAsia="Times New Roman"/>
        </w:rPr>
      </w:pPr>
      <w:r>
        <w:rPr>
          <w:rFonts w:eastAsia="Times New Roman"/>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6204D" w:rsidRDefault="0056204D" w:rsidP="0056204D">
      <w:pPr>
        <w:pStyle w:val="a6"/>
        <w:ind w:left="284" w:right="454"/>
        <w:jc w:val="both"/>
        <w:rPr>
          <w:rFonts w:eastAsia="Times New Roman"/>
        </w:rPr>
      </w:pPr>
      <w:r>
        <w:rPr>
          <w:rFonts w:eastAsia="Times New Roman"/>
        </w:rPr>
        <w:t xml:space="preserve">     На территории первого пояса запрещается:</w:t>
      </w:r>
    </w:p>
    <w:p w:rsidR="0056204D" w:rsidRDefault="0056204D" w:rsidP="0056204D">
      <w:pPr>
        <w:pStyle w:val="a6"/>
        <w:ind w:left="284" w:right="454"/>
        <w:jc w:val="both"/>
        <w:rPr>
          <w:rFonts w:eastAsia="Times New Roman"/>
        </w:rPr>
      </w:pPr>
      <w:r>
        <w:rPr>
          <w:rFonts w:eastAsia="Times New Roman"/>
        </w:rPr>
        <w:t xml:space="preserve">     - посадка высокоствольных деревьев;</w:t>
      </w:r>
    </w:p>
    <w:p w:rsidR="0056204D" w:rsidRDefault="0056204D" w:rsidP="0056204D">
      <w:pPr>
        <w:pStyle w:val="a6"/>
        <w:ind w:left="284" w:right="454"/>
        <w:jc w:val="both"/>
        <w:rPr>
          <w:rFonts w:eastAsia="Times New Roman"/>
        </w:rPr>
      </w:pPr>
      <w:r>
        <w:rPr>
          <w:rFonts w:eastAsia="Times New Roman"/>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6204D" w:rsidRDefault="0056204D" w:rsidP="0056204D">
      <w:pPr>
        <w:pStyle w:val="a6"/>
        <w:ind w:left="284" w:right="454"/>
        <w:jc w:val="both"/>
        <w:rPr>
          <w:rFonts w:eastAsia="Times New Roman"/>
        </w:rPr>
      </w:pPr>
      <w:r>
        <w:rPr>
          <w:rFonts w:eastAsia="Times New Roman"/>
        </w:rPr>
        <w:t xml:space="preserve">     - размещение жилых и общественных зданий, проживание людей;</w:t>
      </w:r>
    </w:p>
    <w:p w:rsidR="0056204D" w:rsidRDefault="0056204D" w:rsidP="0056204D">
      <w:pPr>
        <w:pStyle w:val="a6"/>
        <w:ind w:left="284" w:right="454"/>
        <w:jc w:val="both"/>
        <w:rPr>
          <w:rFonts w:eastAsia="Times New Roman"/>
        </w:rPr>
      </w:pPr>
      <w:r>
        <w:rPr>
          <w:rFonts w:eastAsia="Times New Roman"/>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6204D" w:rsidRDefault="0056204D" w:rsidP="0056204D">
      <w:pPr>
        <w:pStyle w:val="a6"/>
        <w:ind w:left="284" w:right="454"/>
        <w:jc w:val="both"/>
        <w:rPr>
          <w:rFonts w:eastAsia="Times New Roman"/>
        </w:rPr>
      </w:pPr>
      <w:r>
        <w:rPr>
          <w:rFonts w:eastAsia="Times New Roman"/>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6204D" w:rsidRDefault="0056204D" w:rsidP="0056204D">
      <w:pPr>
        <w:pStyle w:val="a6"/>
        <w:ind w:left="284" w:right="454"/>
        <w:jc w:val="both"/>
        <w:rPr>
          <w:rFonts w:eastAsia="Times New Roman"/>
        </w:rPr>
      </w:pPr>
      <w:r>
        <w:rPr>
          <w:rFonts w:eastAsia="Times New Roman"/>
        </w:rPr>
        <w:t xml:space="preserve">     Допускаются рубки ухода за лесом и санитарные рубки леса.</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u w:val="single"/>
        </w:rPr>
      </w:pPr>
      <w:r>
        <w:rPr>
          <w:rFonts w:eastAsia="Times New Roman"/>
        </w:rPr>
        <w:t xml:space="preserve">     </w:t>
      </w:r>
      <w:r>
        <w:rPr>
          <w:rFonts w:eastAsia="Times New Roman"/>
          <w:u w:val="single"/>
        </w:rPr>
        <w:t>Ограничения на территории II и III пояса санитарной охраны водозаборов.</w:t>
      </w:r>
    </w:p>
    <w:p w:rsidR="0056204D" w:rsidRDefault="0056204D" w:rsidP="0056204D">
      <w:pPr>
        <w:pStyle w:val="a6"/>
        <w:ind w:left="284" w:right="454"/>
        <w:jc w:val="both"/>
        <w:rPr>
          <w:rFonts w:eastAsia="Times New Roman"/>
        </w:rPr>
      </w:pPr>
      <w:r>
        <w:rPr>
          <w:rFonts w:eastAsia="Times New Roman"/>
        </w:rPr>
        <w:t xml:space="preserve">     На территории второго и третьего пояса зоны санитарной охраны поверхностных источников водоснабжения запрещается:</w:t>
      </w:r>
    </w:p>
    <w:p w:rsidR="0056204D" w:rsidRDefault="0056204D" w:rsidP="0056204D">
      <w:pPr>
        <w:pStyle w:val="a6"/>
        <w:ind w:left="284" w:right="454"/>
        <w:jc w:val="both"/>
        <w:rPr>
          <w:rFonts w:eastAsia="Times New Roman"/>
        </w:rPr>
      </w:pPr>
      <w:r>
        <w:rPr>
          <w:rFonts w:eastAsia="Times New Roman"/>
        </w:rPr>
        <w:t xml:space="preserve">     -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6204D" w:rsidRDefault="0056204D" w:rsidP="0056204D">
      <w:pPr>
        <w:pStyle w:val="a6"/>
        <w:ind w:left="284" w:right="454"/>
        <w:jc w:val="both"/>
        <w:rPr>
          <w:rFonts w:eastAsia="Times New Roman"/>
        </w:rPr>
      </w:pPr>
      <w:r>
        <w:rPr>
          <w:rFonts w:eastAsia="Times New Roman"/>
        </w:rPr>
        <w:t xml:space="preserve">     - загрязнение территории нечистотами, мусором, навозом, промышленными отходами и др.;</w:t>
      </w:r>
    </w:p>
    <w:p w:rsidR="0056204D" w:rsidRDefault="0056204D" w:rsidP="0056204D">
      <w:pPr>
        <w:pStyle w:val="a6"/>
        <w:ind w:left="284" w:right="454"/>
        <w:jc w:val="both"/>
        <w:rPr>
          <w:rFonts w:eastAsia="Times New Roman"/>
        </w:rPr>
      </w:pPr>
      <w:r>
        <w:rPr>
          <w:rFonts w:eastAsia="Times New Roman"/>
        </w:rPr>
        <w:lastRenderedPageBreak/>
        <w:t xml:space="preserve">     -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56204D" w:rsidRDefault="0056204D" w:rsidP="0056204D">
      <w:pPr>
        <w:pStyle w:val="a6"/>
        <w:ind w:left="284" w:right="454"/>
        <w:jc w:val="both"/>
        <w:rPr>
          <w:rFonts w:eastAsia="Times New Roman"/>
        </w:rPr>
      </w:pPr>
      <w:r>
        <w:rPr>
          <w:rFonts w:eastAsia="Times New Roman"/>
        </w:rPr>
        <w:t xml:space="preserve">     -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6204D" w:rsidRDefault="0056204D" w:rsidP="0056204D">
      <w:pPr>
        <w:pStyle w:val="a6"/>
        <w:ind w:left="284" w:right="454"/>
        <w:jc w:val="both"/>
        <w:rPr>
          <w:rFonts w:eastAsia="Times New Roman"/>
        </w:rPr>
      </w:pPr>
      <w:r>
        <w:rPr>
          <w:rFonts w:eastAsia="Times New Roman"/>
        </w:rPr>
        <w:t xml:space="preserve">     - применение удобрений и ядохимикатов;</w:t>
      </w:r>
    </w:p>
    <w:p w:rsidR="0056204D" w:rsidRDefault="0056204D" w:rsidP="0056204D">
      <w:pPr>
        <w:pStyle w:val="a6"/>
        <w:ind w:left="284" w:right="454"/>
        <w:jc w:val="both"/>
        <w:rPr>
          <w:rFonts w:eastAsia="Times New Roman"/>
        </w:rPr>
      </w:pPr>
      <w:r>
        <w:rPr>
          <w:rFonts w:eastAsia="Times New Roman"/>
        </w:rPr>
        <w:t xml:space="preserve">     - добыча песка и гравия из водотока или водоема, а также дноуглубительные работы;</w:t>
      </w:r>
    </w:p>
    <w:p w:rsidR="0056204D" w:rsidRDefault="0056204D" w:rsidP="0056204D">
      <w:pPr>
        <w:pStyle w:val="a6"/>
        <w:ind w:left="284" w:right="454"/>
        <w:jc w:val="both"/>
        <w:rPr>
          <w:rFonts w:eastAsia="Times New Roman"/>
        </w:rPr>
      </w:pPr>
      <w:r>
        <w:rPr>
          <w:rFonts w:eastAsia="Times New Roman"/>
        </w:rPr>
        <w:t xml:space="preserve">     -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6204D" w:rsidRDefault="0056204D" w:rsidP="0056204D">
      <w:pPr>
        <w:pStyle w:val="a6"/>
        <w:ind w:left="284" w:right="454"/>
        <w:jc w:val="both"/>
        <w:rPr>
          <w:rFonts w:eastAsia="Times New Roman"/>
        </w:rPr>
      </w:pPr>
      <w:r>
        <w:rPr>
          <w:rFonts w:eastAsia="Times New Roman"/>
        </w:rPr>
        <w:t xml:space="preserve">     - на территории третьего пояса рубка леса главного пользования и реконструкции. </w:t>
      </w:r>
    </w:p>
    <w:p w:rsidR="0056204D" w:rsidRDefault="0056204D" w:rsidP="0056204D">
      <w:pPr>
        <w:pStyle w:val="a6"/>
        <w:ind w:left="284" w:right="454"/>
        <w:jc w:val="both"/>
        <w:rPr>
          <w:rFonts w:eastAsia="Times New Roman"/>
        </w:rPr>
      </w:pPr>
      <w:r>
        <w:rPr>
          <w:rFonts w:eastAsia="Times New Roman"/>
        </w:rPr>
        <w:t xml:space="preserve">     Допускаются только рубки ухода и санитарные рубки леса.</w:t>
      </w:r>
    </w:p>
    <w:p w:rsidR="0056204D" w:rsidRDefault="0056204D" w:rsidP="0056204D">
      <w:pPr>
        <w:pStyle w:val="a6"/>
        <w:ind w:left="284" w:right="454"/>
        <w:jc w:val="both"/>
        <w:rPr>
          <w:rFonts w:eastAsia="Times New Roman"/>
        </w:rPr>
      </w:pPr>
      <w:r>
        <w:rPr>
          <w:rFonts w:eastAsia="Times New Roman"/>
        </w:rPr>
        <w:t xml:space="preserve">     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Федеральной службы Роспотребнадзора.</w:t>
      </w:r>
    </w:p>
    <w:p w:rsidR="0056204D" w:rsidRDefault="0056204D" w:rsidP="0056204D">
      <w:pPr>
        <w:pStyle w:val="a6"/>
        <w:ind w:left="284" w:right="454"/>
        <w:jc w:val="both"/>
        <w:rPr>
          <w:rFonts w:eastAsia="Times New Roman"/>
        </w:rPr>
      </w:pPr>
      <w:r>
        <w:rPr>
          <w:rFonts w:eastAsia="Times New Roman"/>
        </w:rPr>
        <w:t xml:space="preserve">     На территории второго и третьего пояса зоны санитарной охраны подземных источников водоснабжения запрещается:</w:t>
      </w:r>
    </w:p>
    <w:p w:rsidR="0056204D" w:rsidRDefault="0056204D" w:rsidP="0056204D">
      <w:pPr>
        <w:pStyle w:val="a6"/>
        <w:ind w:left="284" w:right="454"/>
        <w:jc w:val="both"/>
        <w:rPr>
          <w:rFonts w:eastAsia="Times New Roman"/>
        </w:rPr>
      </w:pPr>
      <w:r>
        <w:rPr>
          <w:rFonts w:eastAsia="Times New Roman"/>
        </w:rPr>
        <w:t xml:space="preserve">     - закачка отработанных вод в подземные горизонты;</w:t>
      </w:r>
    </w:p>
    <w:p w:rsidR="0056204D" w:rsidRDefault="0056204D" w:rsidP="0056204D">
      <w:pPr>
        <w:pStyle w:val="a6"/>
        <w:ind w:left="284" w:right="454"/>
        <w:jc w:val="both"/>
        <w:rPr>
          <w:rFonts w:eastAsia="Times New Roman"/>
        </w:rPr>
      </w:pPr>
      <w:r>
        <w:rPr>
          <w:rFonts w:eastAsia="Times New Roman"/>
        </w:rPr>
        <w:t xml:space="preserve">     - подземное складирование твердых отходов;</w:t>
      </w:r>
    </w:p>
    <w:p w:rsidR="0056204D" w:rsidRDefault="0056204D" w:rsidP="0056204D">
      <w:pPr>
        <w:pStyle w:val="a6"/>
        <w:ind w:left="284" w:right="454"/>
        <w:jc w:val="both"/>
        <w:rPr>
          <w:rFonts w:eastAsia="Times New Roman"/>
        </w:rPr>
      </w:pPr>
      <w:r>
        <w:rPr>
          <w:rFonts w:eastAsia="Times New Roman"/>
        </w:rPr>
        <w:t xml:space="preserve">     - разработка недр земли;</w:t>
      </w:r>
    </w:p>
    <w:p w:rsidR="0056204D" w:rsidRDefault="0056204D" w:rsidP="0056204D">
      <w:pPr>
        <w:pStyle w:val="a6"/>
        <w:ind w:left="284" w:right="454"/>
        <w:jc w:val="both"/>
        <w:rPr>
          <w:rFonts w:eastAsia="Times New Roman"/>
        </w:rPr>
      </w:pPr>
      <w:r>
        <w:rPr>
          <w:rFonts w:eastAsia="Times New Roman"/>
        </w:rPr>
        <w:t xml:space="preserve">     -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Федеральной службы Роспотребнадзора);</w:t>
      </w:r>
    </w:p>
    <w:p w:rsidR="0056204D" w:rsidRDefault="0056204D" w:rsidP="0056204D">
      <w:pPr>
        <w:pStyle w:val="a6"/>
        <w:ind w:left="284" w:right="454"/>
        <w:jc w:val="both"/>
        <w:rPr>
          <w:rFonts w:eastAsia="Times New Roman"/>
        </w:rPr>
      </w:pPr>
      <w:r>
        <w:rPr>
          <w:rFonts w:eastAsia="Times New Roman"/>
        </w:rPr>
        <w:lastRenderedPageBreak/>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56204D" w:rsidRDefault="0056204D" w:rsidP="0056204D">
      <w:pPr>
        <w:pStyle w:val="a6"/>
        <w:ind w:left="284" w:right="454"/>
        <w:jc w:val="both"/>
        <w:rPr>
          <w:rFonts w:eastAsia="Times New Roman"/>
        </w:rPr>
      </w:pPr>
      <w:r>
        <w:rPr>
          <w:rFonts w:eastAsia="Times New Roman"/>
        </w:rPr>
        <w:t xml:space="preserve">     - применение удобрений и ядохимикатов;</w:t>
      </w:r>
    </w:p>
    <w:p w:rsidR="0056204D" w:rsidRDefault="0056204D" w:rsidP="0056204D">
      <w:pPr>
        <w:pStyle w:val="a6"/>
        <w:ind w:left="284" w:right="454"/>
        <w:jc w:val="both"/>
        <w:rPr>
          <w:rFonts w:eastAsia="Times New Roman"/>
        </w:rPr>
      </w:pPr>
      <w:r>
        <w:rPr>
          <w:rFonts w:eastAsia="Times New Roman"/>
        </w:rPr>
        <w:t xml:space="preserve">     - рубка леса главного пользования и реконструкции, допускаются только рубки ухода и санитарные рубки леса.</w:t>
      </w:r>
    </w:p>
    <w:p w:rsidR="0056204D" w:rsidRDefault="0056204D" w:rsidP="0056204D">
      <w:pPr>
        <w:pStyle w:val="a6"/>
        <w:ind w:left="284" w:right="454"/>
        <w:jc w:val="both"/>
        <w:rPr>
          <w:rFonts w:eastAsia="Times New Roman"/>
        </w:rPr>
      </w:pPr>
      <w:r>
        <w:rPr>
          <w:rFonts w:eastAsia="Times New Roman"/>
        </w:rPr>
        <w:t xml:space="preserve">     Поглощающие скважины и шахтные колодцы, которые могут вызвать загрязнение водоносных горизонтов, следует ликвидировать.</w:t>
      </w:r>
    </w:p>
    <w:p w:rsidR="0056204D" w:rsidRDefault="0056204D" w:rsidP="0056204D">
      <w:pPr>
        <w:pStyle w:val="a6"/>
        <w:ind w:left="284" w:right="454"/>
        <w:jc w:val="both"/>
        <w:rPr>
          <w:rFonts w:eastAsia="Times New Roman"/>
        </w:rPr>
      </w:pPr>
      <w:r>
        <w:rPr>
          <w:rFonts w:eastAsia="Times New Roman"/>
        </w:rPr>
        <w:t xml:space="preserve">     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20.1.3. Ограничения градостроительных изменений на территории зон затопления паводковыми водами.</w:t>
      </w:r>
    </w:p>
    <w:p w:rsidR="0056204D" w:rsidRDefault="0056204D" w:rsidP="0056204D">
      <w:pPr>
        <w:pStyle w:val="a6"/>
        <w:ind w:left="284" w:right="454"/>
        <w:jc w:val="both"/>
        <w:rPr>
          <w:rFonts w:eastAsia="Times New Roman"/>
          <w:b/>
        </w:rPr>
      </w:pPr>
    </w:p>
    <w:p w:rsidR="0056204D" w:rsidRDefault="0056204D" w:rsidP="0056204D">
      <w:pPr>
        <w:pStyle w:val="a6"/>
        <w:ind w:left="284" w:right="454"/>
        <w:jc w:val="both"/>
        <w:rPr>
          <w:rFonts w:eastAsia="Times New Roman"/>
          <w:u w:val="single"/>
        </w:rPr>
      </w:pPr>
      <w:r>
        <w:rPr>
          <w:rFonts w:eastAsia="Times New Roman"/>
        </w:rPr>
        <w:t xml:space="preserve">     </w:t>
      </w:r>
      <w:r>
        <w:rPr>
          <w:rFonts w:eastAsia="Times New Roman"/>
          <w:u w:val="single"/>
        </w:rPr>
        <w:t xml:space="preserve">Ограничения на пойменных территориях. </w:t>
      </w:r>
    </w:p>
    <w:p w:rsidR="0056204D" w:rsidRDefault="0056204D" w:rsidP="0056204D">
      <w:pPr>
        <w:pStyle w:val="a6"/>
        <w:ind w:left="284" w:right="454"/>
        <w:jc w:val="both"/>
        <w:rPr>
          <w:rFonts w:eastAsia="Times New Roman"/>
        </w:rPr>
      </w:pPr>
      <w:r>
        <w:rPr>
          <w:rFonts w:eastAsia="Times New Roman"/>
        </w:rPr>
        <w:t xml:space="preserve"> 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2. В границах зон затопления, подтопления запрещаются:</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1) использование сточных вод в целях регулирования плодородия почв;</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     3) осуществление авиационных мер по борьбе с вредными организмами.</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3. Границы зон затопления, подтопления определяются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56204D" w:rsidRDefault="0056204D" w:rsidP="0056204D">
      <w:pPr>
        <w:pStyle w:val="ConsPlusNormal"/>
        <w:ind w:left="284" w:right="510" w:firstLine="0"/>
        <w:jc w:val="both"/>
        <w:rPr>
          <w:rFonts w:ascii="Times New Roman" w:hAnsi="Times New Roman" w:cs="Times New Roman"/>
          <w:sz w:val="24"/>
          <w:szCs w:val="24"/>
        </w:rPr>
      </w:pPr>
      <w:r>
        <w:rPr>
          <w:rFonts w:ascii="Times New Roman" w:hAnsi="Times New Roman" w:cs="Times New Roman"/>
          <w:sz w:val="24"/>
          <w:szCs w:val="24"/>
        </w:rPr>
        <w:t xml:space="preserve">4. Собственник водного объекта обязан осуществлять меры по предотвращению негативного воздействия вод и ликвидации его последствий.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 xml:space="preserve">20.1.4.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Гончаровский </w:t>
      </w:r>
      <w:r>
        <w:rPr>
          <w:rFonts w:eastAsia="Times New Roman"/>
          <w:b/>
          <w:color w:val="000000"/>
        </w:rPr>
        <w:lastRenderedPageBreak/>
        <w:t>сельсовет  муниципального района Федоровский район Республики Башкортостан.</w:t>
      </w: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color w:val="000000"/>
          <w:u w:val="single"/>
        </w:rPr>
      </w:pPr>
      <w:r>
        <w:rPr>
          <w:rFonts w:eastAsia="Times New Roman"/>
          <w:color w:val="000000"/>
        </w:rPr>
        <w:t xml:space="preserve">     </w:t>
      </w:r>
      <w:r>
        <w:rPr>
          <w:rFonts w:eastAsia="Times New Roman"/>
          <w:color w:val="000000"/>
          <w:u w:val="single"/>
        </w:rPr>
        <w:t xml:space="preserve">Ограничения на территории зоны особо охраняемых ландшафтов и территории историко-культурного назначения. </w:t>
      </w:r>
    </w:p>
    <w:p w:rsidR="0056204D" w:rsidRDefault="0056204D" w:rsidP="0056204D">
      <w:pPr>
        <w:pStyle w:val="a6"/>
        <w:ind w:left="284" w:right="454"/>
        <w:jc w:val="both"/>
        <w:rPr>
          <w:rFonts w:eastAsia="Times New Roman"/>
          <w:color w:val="000000"/>
        </w:rPr>
      </w:pPr>
      <w:r>
        <w:rPr>
          <w:rFonts w:eastAsia="Times New Roman"/>
          <w:color w:val="000000"/>
        </w:rPr>
        <w:t xml:space="preserve">     Запрещены все виды использования земельных участков, не связанных с основным существующим видом использования и назначения. </w:t>
      </w:r>
    </w:p>
    <w:p w:rsidR="0056204D" w:rsidRDefault="0056204D" w:rsidP="0056204D">
      <w:pPr>
        <w:pStyle w:val="a6"/>
        <w:ind w:left="284" w:right="454"/>
        <w:jc w:val="both"/>
        <w:rPr>
          <w:rFonts w:eastAsia="Times New Roman"/>
          <w:color w:val="000000"/>
        </w:rPr>
      </w:pPr>
      <w:r>
        <w:rPr>
          <w:rFonts w:eastAsia="Times New Roman"/>
          <w:color w:val="000000"/>
        </w:rPr>
        <w:t xml:space="preserve">     При применении видов разрешенного использования запрещается включение в их состав в качестве вспомогательных видов использования </w:t>
      </w:r>
      <w:r>
        <w:rPr>
          <w:rFonts w:eastAsia="Times New Roman"/>
          <w:color w:val="000000"/>
          <w:u w:val="single"/>
        </w:rPr>
        <w:t>стоянок автомашин длительного хранения</w:t>
      </w:r>
      <w:r>
        <w:rPr>
          <w:rFonts w:eastAsia="Times New Roman"/>
          <w:color w:val="000000"/>
        </w:rPr>
        <w:t>.</w:t>
      </w:r>
    </w:p>
    <w:p w:rsidR="0056204D" w:rsidRDefault="0056204D" w:rsidP="0056204D">
      <w:pPr>
        <w:tabs>
          <w:tab w:val="left" w:pos="-540"/>
        </w:tabs>
        <w:ind w:left="284" w:right="454" w:firstLine="360"/>
        <w:jc w:val="both"/>
        <w:rPr>
          <w:sz w:val="24"/>
          <w:szCs w:val="24"/>
        </w:rPr>
      </w:pPr>
      <w:r>
        <w:rPr>
          <w:sz w:val="24"/>
          <w:szCs w:val="24"/>
        </w:rPr>
        <w:t>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56204D" w:rsidRDefault="0056204D" w:rsidP="0056204D">
      <w:pPr>
        <w:tabs>
          <w:tab w:val="left" w:pos="-540"/>
        </w:tabs>
        <w:ind w:left="284" w:right="454" w:firstLine="360"/>
        <w:jc w:val="both"/>
        <w:rPr>
          <w:sz w:val="24"/>
          <w:szCs w:val="24"/>
        </w:rPr>
      </w:pPr>
      <w:r>
        <w:rPr>
          <w:sz w:val="24"/>
          <w:szCs w:val="24"/>
        </w:rPr>
        <w:t xml:space="preserve">Особо охраняемые природные территории </w:t>
      </w:r>
      <w:r>
        <w:rPr>
          <w:sz w:val="24"/>
          <w:szCs w:val="24"/>
          <w:lang w:val="ru-RU"/>
        </w:rPr>
        <w:t xml:space="preserve">(ООПТ) </w:t>
      </w:r>
      <w:r>
        <w:rPr>
          <w:sz w:val="24"/>
          <w:szCs w:val="24"/>
        </w:rPr>
        <w:t xml:space="preserve">–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6204D" w:rsidRDefault="0056204D" w:rsidP="0056204D">
      <w:pPr>
        <w:tabs>
          <w:tab w:val="left" w:pos="-540"/>
        </w:tabs>
        <w:ind w:left="284" w:right="454" w:firstLine="360"/>
        <w:jc w:val="both"/>
        <w:rPr>
          <w:sz w:val="24"/>
          <w:szCs w:val="24"/>
        </w:rPr>
      </w:pPr>
      <w:r>
        <w:rPr>
          <w:sz w:val="24"/>
          <w:szCs w:val="24"/>
        </w:rPr>
        <w:t>Границы зон особо</w:t>
      </w:r>
      <w:r>
        <w:rPr>
          <w:sz w:val="24"/>
          <w:szCs w:val="24"/>
          <w:lang w:val="ru-RU"/>
        </w:rPr>
        <w:t xml:space="preserve"> </w:t>
      </w:r>
      <w:r>
        <w:rPr>
          <w:sz w:val="24"/>
          <w:szCs w:val="24"/>
        </w:rPr>
        <w:t xml:space="preserve">охраняемых природных территорий могут быть уточнены и установлены проектной документацией по планировке территорий таких зон. </w:t>
      </w:r>
    </w:p>
    <w:p w:rsidR="0056204D" w:rsidRDefault="0056204D" w:rsidP="0056204D">
      <w:pPr>
        <w:tabs>
          <w:tab w:val="left" w:pos="-540"/>
        </w:tabs>
        <w:ind w:left="284" w:right="454" w:firstLine="360"/>
        <w:jc w:val="both"/>
        <w:rPr>
          <w:sz w:val="24"/>
          <w:szCs w:val="24"/>
        </w:rPr>
      </w:pPr>
      <w:r>
        <w:rPr>
          <w:sz w:val="24"/>
          <w:szCs w:val="24"/>
        </w:rPr>
        <w:t>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56204D" w:rsidRDefault="0056204D" w:rsidP="0056204D">
      <w:pPr>
        <w:tabs>
          <w:tab w:val="left" w:pos="-540"/>
        </w:tabs>
        <w:ind w:left="284" w:right="454" w:firstLine="360"/>
        <w:jc w:val="both"/>
        <w:rPr>
          <w:sz w:val="24"/>
          <w:szCs w:val="24"/>
        </w:rPr>
      </w:pPr>
      <w:r>
        <w:rPr>
          <w:sz w:val="24"/>
          <w:szCs w:val="24"/>
        </w:rPr>
        <w:t>В границах зон особо охраняемых природных территорий разрешается:</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особо охраняемых природных территорий.</w:t>
      </w:r>
    </w:p>
    <w:p w:rsidR="0056204D" w:rsidRDefault="0056204D" w:rsidP="0056204D">
      <w:pPr>
        <w:tabs>
          <w:tab w:val="left" w:pos="-540"/>
        </w:tabs>
        <w:ind w:left="284" w:right="454" w:firstLine="360"/>
        <w:jc w:val="both"/>
        <w:rPr>
          <w:sz w:val="24"/>
          <w:szCs w:val="24"/>
        </w:rPr>
      </w:pPr>
      <w:r>
        <w:rPr>
          <w:sz w:val="24"/>
          <w:szCs w:val="24"/>
        </w:rPr>
        <w:t>В границах зон особо охраняемых природных территорий запрещается:</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нарушение предметов и объектов охраны при любых видах деятельности;</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изменения функционального назначения зон охраняемых ландшафтов;</w:t>
      </w:r>
    </w:p>
    <w:p w:rsidR="0056204D" w:rsidRDefault="0056204D" w:rsidP="0056204D">
      <w:pPr>
        <w:tabs>
          <w:tab w:val="left" w:pos="-540"/>
        </w:tabs>
        <w:ind w:left="284" w:right="454" w:firstLine="360"/>
        <w:jc w:val="both"/>
        <w:rPr>
          <w:sz w:val="24"/>
          <w:szCs w:val="24"/>
        </w:rPr>
      </w:pPr>
      <w:r>
        <w:rPr>
          <w:sz w:val="24"/>
          <w:szCs w:val="24"/>
        </w:rPr>
        <w:lastRenderedPageBreak/>
        <w:t>–</w:t>
      </w:r>
      <w:r>
        <w:rPr>
          <w:sz w:val="24"/>
          <w:szCs w:val="24"/>
        </w:rPr>
        <w:tab/>
        <w:t xml:space="preserve">строительство новых капитальных зданий и сооружений, не связанных с функциональным назначением зоны охраняемого ландшафта; </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 xml:space="preserve">значительное изменение рельефа и вырубка зеленых насаждений, за исключением санитарных рубок; </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 xml:space="preserve">устройство свалок; </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применение ядохимикатов, химических средств защиты растений и стимуляторов роста.</w:t>
      </w:r>
    </w:p>
    <w:p w:rsidR="0056204D" w:rsidRDefault="0056204D" w:rsidP="0056204D">
      <w:pPr>
        <w:tabs>
          <w:tab w:val="left" w:pos="-540"/>
        </w:tabs>
        <w:ind w:left="284" w:right="454" w:firstLine="360"/>
        <w:jc w:val="both"/>
        <w:rPr>
          <w:sz w:val="24"/>
          <w:szCs w:val="24"/>
        </w:rPr>
      </w:pPr>
      <w:r>
        <w:rPr>
          <w:sz w:val="24"/>
          <w:szCs w:val="24"/>
        </w:rPr>
        <w:t>Особые условия и мероприятия, необходимые для сохранности и эффективного использования особо охраняемых природных территорий:</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разработка проектов водоохранных зон;</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реконструкция и рекультивация деградировавших зеленых насаждений;</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проведение природоохранных мероприятий, направленных на улучшение экологического состояния территории;</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56204D" w:rsidRDefault="0056204D" w:rsidP="0056204D">
      <w:pPr>
        <w:tabs>
          <w:tab w:val="left" w:pos="-540"/>
        </w:tabs>
        <w:ind w:left="284" w:right="454" w:firstLine="360"/>
        <w:jc w:val="both"/>
        <w:rPr>
          <w:sz w:val="24"/>
          <w:szCs w:val="24"/>
        </w:rPr>
      </w:pPr>
      <w:r>
        <w:rPr>
          <w:sz w:val="24"/>
          <w:szCs w:val="24"/>
        </w:rPr>
        <w:t>–</w:t>
      </w:r>
      <w:r>
        <w:rPr>
          <w:sz w:val="24"/>
          <w:szCs w:val="24"/>
        </w:rPr>
        <w:tab/>
        <w:t>оздоровление воздушного бассейна, улучшение состояния водоемов, проведение благоустройства в лесных ландшафтах.</w:t>
      </w:r>
    </w:p>
    <w:p w:rsidR="0056204D" w:rsidRDefault="0056204D" w:rsidP="0056204D">
      <w:pPr>
        <w:tabs>
          <w:tab w:val="left" w:pos="-540"/>
        </w:tabs>
        <w:ind w:left="284" w:right="454" w:firstLine="360"/>
        <w:jc w:val="both"/>
        <w:rPr>
          <w:sz w:val="24"/>
          <w:szCs w:val="24"/>
        </w:rPr>
      </w:pPr>
    </w:p>
    <w:p w:rsidR="0056204D" w:rsidRDefault="0056204D" w:rsidP="0056204D">
      <w:pPr>
        <w:tabs>
          <w:tab w:val="left" w:pos="0"/>
        </w:tabs>
        <w:ind w:left="284" w:right="454" w:firstLine="340"/>
        <w:jc w:val="both"/>
        <w:rPr>
          <w:sz w:val="24"/>
          <w:szCs w:val="24"/>
        </w:rPr>
      </w:pPr>
      <w:r>
        <w:rPr>
          <w:sz w:val="24"/>
          <w:szCs w:val="24"/>
          <w:u w:val="single"/>
        </w:rPr>
        <w:t>Особо охраняемые природные территории</w:t>
      </w:r>
      <w:r>
        <w:rPr>
          <w:sz w:val="24"/>
          <w:szCs w:val="24"/>
        </w:rPr>
        <w:t>.</w:t>
      </w:r>
    </w:p>
    <w:p w:rsidR="0056204D" w:rsidRDefault="0056204D" w:rsidP="0056204D">
      <w:pPr>
        <w:shd w:val="clear" w:color="auto" w:fill="FFFFFF"/>
        <w:ind w:left="284" w:right="454"/>
        <w:jc w:val="both"/>
        <w:rPr>
          <w:bCs/>
          <w:sz w:val="28"/>
          <w:szCs w:val="28"/>
        </w:rPr>
      </w:pPr>
      <w:r>
        <w:rPr>
          <w:sz w:val="24"/>
          <w:szCs w:val="24"/>
          <w:lang w:val="ru-RU"/>
        </w:rPr>
        <w:t xml:space="preserve">      </w:t>
      </w:r>
      <w:r>
        <w:rPr>
          <w:sz w:val="24"/>
          <w:szCs w:val="24"/>
        </w:rPr>
        <w:t xml:space="preserve">На территории сельского поселения  Гончаровский сельсовет на сегодняшний день особо охраняемые природные территории (ООПТ) </w:t>
      </w:r>
      <w:r>
        <w:rPr>
          <w:sz w:val="24"/>
          <w:szCs w:val="24"/>
          <w:u w:val="single"/>
        </w:rPr>
        <w:t>отсутствуют</w:t>
      </w:r>
      <w:r>
        <w:rPr>
          <w:sz w:val="24"/>
          <w:szCs w:val="24"/>
        </w:rPr>
        <w:t>.</w:t>
      </w:r>
    </w:p>
    <w:p w:rsidR="0056204D" w:rsidRDefault="0056204D" w:rsidP="0056204D">
      <w:pPr>
        <w:tabs>
          <w:tab w:val="left" w:pos="-540"/>
          <w:tab w:val="left" w:pos="1560"/>
        </w:tabs>
        <w:ind w:firstLine="360"/>
        <w:rPr>
          <w:sz w:val="24"/>
          <w:szCs w:val="24"/>
        </w:rPr>
      </w:pPr>
    </w:p>
    <w:p w:rsidR="0056204D" w:rsidRDefault="0056204D" w:rsidP="0056204D">
      <w:pPr>
        <w:pStyle w:val="a6"/>
        <w:ind w:left="284" w:right="454"/>
        <w:jc w:val="both"/>
        <w:rPr>
          <w:rFonts w:eastAsia="Times New Roman"/>
          <w:color w:val="000000"/>
          <w:u w:val="single"/>
        </w:rPr>
      </w:pPr>
      <w:r>
        <w:rPr>
          <w:rFonts w:eastAsia="Times New Roman"/>
          <w:color w:val="000000"/>
        </w:rPr>
        <w:t xml:space="preserve">     </w:t>
      </w:r>
      <w:r>
        <w:rPr>
          <w:rFonts w:eastAsia="Times New Roman"/>
          <w:color w:val="000000"/>
          <w:u w:val="single"/>
        </w:rPr>
        <w:t>Ограничения на территории парковых зон.</w:t>
      </w:r>
    </w:p>
    <w:p w:rsidR="0056204D" w:rsidRDefault="0056204D" w:rsidP="0056204D">
      <w:pPr>
        <w:pStyle w:val="a6"/>
        <w:ind w:left="284" w:right="454"/>
        <w:jc w:val="both"/>
        <w:rPr>
          <w:rFonts w:eastAsia="Times New Roman"/>
          <w:color w:val="000000"/>
        </w:rPr>
      </w:pPr>
      <w:r>
        <w:rPr>
          <w:rFonts w:eastAsia="Times New Roman"/>
          <w:color w:val="000000"/>
        </w:rPr>
        <w:t xml:space="preserve">     Запрещено размещение всех видов объектов за исключением видов разрешенного использования земельных участков  в  рекреационной зоне.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lang w:val="ru-RU"/>
        </w:rPr>
      </w:pPr>
      <w:r>
        <w:rPr>
          <w:rFonts w:eastAsia="Times New Roman"/>
          <w:color w:val="000000"/>
        </w:rPr>
        <w:t xml:space="preserve">     </w:t>
      </w:r>
      <w:r>
        <w:rPr>
          <w:rFonts w:eastAsia="Times New Roman"/>
          <w:color w:val="000000"/>
          <w:u w:val="single"/>
        </w:rPr>
        <w:t>Ограничения на территории рекреационно-оздоровительных зон</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Запрещены все виды использования по результатам осуществления градостроительных изменений, не связанных с основным существующим видом функционального использования и назначения в зоне «Р-2» градостроительного регламента.</w:t>
      </w:r>
    </w:p>
    <w:p w:rsidR="0056204D" w:rsidRDefault="0056204D" w:rsidP="0056204D">
      <w:pPr>
        <w:pStyle w:val="a6"/>
        <w:ind w:left="284" w:right="454"/>
        <w:jc w:val="both"/>
        <w:rPr>
          <w:rFonts w:eastAsia="Calibri"/>
        </w:rPr>
      </w:pPr>
    </w:p>
    <w:p w:rsidR="0056204D" w:rsidRDefault="0056204D" w:rsidP="0056204D">
      <w:pPr>
        <w:pStyle w:val="a6"/>
        <w:ind w:left="284" w:right="454"/>
        <w:jc w:val="both"/>
        <w:rPr>
          <w:rFonts w:eastAsia="Times New Roman"/>
          <w:b/>
        </w:rPr>
      </w:pPr>
      <w:r>
        <w:rPr>
          <w:rFonts w:eastAsia="Times New Roman"/>
          <w:b/>
        </w:rPr>
        <w:t>20.1.5.Ограничения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56204D" w:rsidRDefault="0056204D" w:rsidP="0056204D">
      <w:pPr>
        <w:pStyle w:val="a6"/>
        <w:ind w:left="284" w:right="454"/>
        <w:jc w:val="both"/>
        <w:rPr>
          <w:rFonts w:eastAsia="Times New Roman"/>
          <w:b/>
        </w:rPr>
      </w:pPr>
    </w:p>
    <w:p w:rsidR="0056204D" w:rsidRDefault="0056204D" w:rsidP="0056204D">
      <w:pPr>
        <w:pStyle w:val="a6"/>
        <w:ind w:left="284" w:right="454"/>
        <w:jc w:val="both"/>
        <w:rPr>
          <w:rFonts w:eastAsia="Times New Roman"/>
        </w:rPr>
      </w:pPr>
      <w:r>
        <w:rPr>
          <w:rFonts w:eastAsia="Times New Roman"/>
        </w:rPr>
        <w:t xml:space="preserve">     В границах размещения источников загрязнения атмосферы запрещается:</w:t>
      </w:r>
    </w:p>
    <w:p w:rsidR="0056204D" w:rsidRDefault="0056204D" w:rsidP="0056204D">
      <w:pPr>
        <w:pStyle w:val="a6"/>
        <w:ind w:left="284" w:right="454"/>
        <w:jc w:val="both"/>
        <w:rPr>
          <w:rFonts w:eastAsia="Times New Roman"/>
        </w:rPr>
      </w:pPr>
      <w:r>
        <w:rPr>
          <w:rFonts w:eastAsia="Times New Roman"/>
        </w:rPr>
        <w:t xml:space="preserve">     -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56204D" w:rsidRDefault="0056204D" w:rsidP="0056204D">
      <w:pPr>
        <w:pStyle w:val="a6"/>
        <w:ind w:left="284" w:right="454"/>
        <w:jc w:val="both"/>
        <w:rPr>
          <w:rFonts w:eastAsia="Times New Roman"/>
        </w:rPr>
      </w:pPr>
      <w:r>
        <w:rPr>
          <w:rFonts w:eastAsia="Times New Roman"/>
        </w:rPr>
        <w:lastRenderedPageBreak/>
        <w:t xml:space="preserve">     -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56204D" w:rsidRDefault="0056204D" w:rsidP="0056204D">
      <w:pPr>
        <w:pStyle w:val="a6"/>
        <w:ind w:left="284" w:right="454"/>
        <w:jc w:val="both"/>
        <w:rPr>
          <w:rFonts w:eastAsia="Times New Roman"/>
        </w:rPr>
      </w:pPr>
      <w:r>
        <w:rPr>
          <w:rFonts w:eastAsia="Times New Roman"/>
        </w:rPr>
        <w:t xml:space="preserve">     - размещение, проектирование, строительство и ввод в эксплуатацию объектов, если в составе выбросов присутствуют вещества, не имеющие утвержденные ПДК (предельно допустимая концентрация) или ОБУВ (ориентировочно безопасный уровень воздействия).</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20.1.6. Ограничения градостроительных изменений на территории зон экологических ограничений от стационарных техногенных источников.</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II класса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56204D" w:rsidRDefault="0056204D" w:rsidP="0056204D">
      <w:pPr>
        <w:pStyle w:val="a6"/>
        <w:ind w:left="284" w:right="454"/>
        <w:jc w:val="both"/>
        <w:rPr>
          <w:rFonts w:eastAsia="Times New Roman"/>
        </w:rPr>
      </w:pPr>
      <w:r>
        <w:rPr>
          <w:rFonts w:eastAsia="Times New Roman"/>
        </w:rPr>
        <w:t>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w:t>
      </w:r>
    </w:p>
    <w:p w:rsidR="0056204D" w:rsidRDefault="0056204D" w:rsidP="0056204D">
      <w:pPr>
        <w:pStyle w:val="a6"/>
        <w:ind w:left="284" w:right="454"/>
        <w:jc w:val="both"/>
        <w:rPr>
          <w:rFonts w:eastAsia="Times New Roman"/>
        </w:rPr>
      </w:pPr>
      <w:r>
        <w:rPr>
          <w:rFonts w:eastAsia="Times New Roman"/>
        </w:rPr>
        <w:t>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56204D" w:rsidRDefault="0056204D" w:rsidP="0056204D">
      <w:pPr>
        <w:pStyle w:val="a6"/>
        <w:ind w:left="284" w:right="454"/>
        <w:jc w:val="both"/>
        <w:rPr>
          <w:rFonts w:eastAsia="Times New Roman"/>
        </w:rPr>
      </w:pPr>
      <w:r>
        <w:rPr>
          <w:rFonts w:eastAsia="Times New Roman"/>
        </w:rPr>
        <w:t xml:space="preserve">4. В границах СЗЗ </w:t>
      </w:r>
      <w:r>
        <w:rPr>
          <w:rFonts w:eastAsia="Times New Roman"/>
          <w:b/>
        </w:rPr>
        <w:t>запрещено</w:t>
      </w:r>
      <w:r>
        <w:rPr>
          <w:rFonts w:eastAsia="Times New Roman"/>
        </w:rPr>
        <w:t xml:space="preserve"> размещение и организация:</w:t>
      </w:r>
    </w:p>
    <w:p w:rsidR="0056204D" w:rsidRDefault="0056204D" w:rsidP="0056204D">
      <w:pPr>
        <w:pStyle w:val="a6"/>
        <w:ind w:left="284" w:right="454"/>
        <w:jc w:val="both"/>
        <w:rPr>
          <w:rFonts w:eastAsia="Times New Roman"/>
        </w:rPr>
      </w:pPr>
      <w:r>
        <w:rPr>
          <w:rFonts w:eastAsia="Times New Roman"/>
        </w:rPr>
        <w:t xml:space="preserve">     - жилой застройки всех типов, включая размещение отдельных жилых домов;</w:t>
      </w:r>
    </w:p>
    <w:p w:rsidR="0056204D" w:rsidRDefault="0056204D" w:rsidP="0056204D">
      <w:pPr>
        <w:pStyle w:val="a6"/>
        <w:ind w:left="284" w:right="454"/>
        <w:jc w:val="both"/>
        <w:rPr>
          <w:rFonts w:eastAsia="Times New Roman"/>
        </w:rPr>
      </w:pPr>
      <w:r>
        <w:rPr>
          <w:rFonts w:eastAsia="Times New Roman"/>
        </w:rPr>
        <w:lastRenderedPageBreak/>
        <w:t xml:space="preserve">     - ландшафтно-рекреационных зон и зон отдыха, территории курортов, санаториев и домов отдыха;</w:t>
      </w:r>
    </w:p>
    <w:p w:rsidR="0056204D" w:rsidRDefault="0056204D" w:rsidP="0056204D">
      <w:pPr>
        <w:pStyle w:val="a6"/>
        <w:ind w:left="284" w:right="454"/>
        <w:jc w:val="both"/>
        <w:rPr>
          <w:rFonts w:eastAsia="Times New Roman"/>
        </w:rPr>
      </w:pPr>
      <w:r>
        <w:rPr>
          <w:rFonts w:eastAsia="Times New Roman"/>
        </w:rPr>
        <w:t xml:space="preserve">     -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56204D" w:rsidRDefault="0056204D" w:rsidP="0056204D">
      <w:pPr>
        <w:pStyle w:val="a6"/>
        <w:ind w:left="284" w:right="454"/>
        <w:jc w:val="both"/>
        <w:rPr>
          <w:rFonts w:eastAsia="Times New Roman"/>
        </w:rPr>
      </w:pPr>
      <w:r>
        <w:rPr>
          <w:rFonts w:eastAsia="Times New Roman"/>
        </w:rPr>
        <w:t xml:space="preserve">     - спортивных сооружений;</w:t>
      </w:r>
    </w:p>
    <w:p w:rsidR="0056204D" w:rsidRDefault="0056204D" w:rsidP="0056204D">
      <w:pPr>
        <w:pStyle w:val="a6"/>
        <w:ind w:left="284" w:right="454"/>
        <w:jc w:val="both"/>
        <w:rPr>
          <w:rFonts w:eastAsia="Times New Roman"/>
        </w:rPr>
      </w:pPr>
      <w:r>
        <w:rPr>
          <w:rFonts w:eastAsia="Times New Roman"/>
        </w:rPr>
        <w:t xml:space="preserve">     - детских площадок;</w:t>
      </w:r>
    </w:p>
    <w:p w:rsidR="0056204D" w:rsidRDefault="0056204D" w:rsidP="0056204D">
      <w:pPr>
        <w:pStyle w:val="a6"/>
        <w:ind w:left="284" w:right="454"/>
        <w:jc w:val="both"/>
        <w:rPr>
          <w:rFonts w:eastAsia="Times New Roman"/>
        </w:rPr>
      </w:pPr>
      <w:r>
        <w:rPr>
          <w:rFonts w:eastAsia="Times New Roman"/>
        </w:rPr>
        <w:t xml:space="preserve">     - образовательных и детских учреждений, лечебно-профилактических и оздоровительных учреждений общего пользования;</w:t>
      </w:r>
    </w:p>
    <w:p w:rsidR="0056204D" w:rsidRDefault="0056204D" w:rsidP="0056204D">
      <w:pPr>
        <w:pStyle w:val="a6"/>
        <w:ind w:left="284" w:right="454"/>
        <w:jc w:val="both"/>
        <w:rPr>
          <w:rFonts w:eastAsia="Times New Roman"/>
        </w:rPr>
      </w:pPr>
      <w:r>
        <w:rPr>
          <w:rFonts w:eastAsia="Times New Roman"/>
        </w:rPr>
        <w:t xml:space="preserve">     -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56204D" w:rsidRDefault="0056204D" w:rsidP="0056204D">
      <w:pPr>
        <w:pStyle w:val="a6"/>
        <w:ind w:left="284" w:right="454"/>
        <w:jc w:val="both"/>
        <w:rPr>
          <w:rFonts w:eastAsia="Times New Roman"/>
        </w:rPr>
      </w:pPr>
      <w:r>
        <w:rPr>
          <w:rFonts w:eastAsia="Times New Roman"/>
        </w:rPr>
        <w:t xml:space="preserve">     - объектов пищевых отраслей промышленности, оптовых складов продовольственного сырья и пищевых продуктов;</w:t>
      </w:r>
    </w:p>
    <w:p w:rsidR="0056204D" w:rsidRDefault="0056204D" w:rsidP="0056204D">
      <w:pPr>
        <w:pStyle w:val="a6"/>
        <w:ind w:left="284" w:right="454"/>
        <w:jc w:val="both"/>
        <w:rPr>
          <w:rFonts w:eastAsia="Times New Roman"/>
        </w:rPr>
      </w:pPr>
      <w:r>
        <w:rPr>
          <w:rFonts w:eastAsia="Times New Roman"/>
        </w:rPr>
        <w:t xml:space="preserve">     - комплексов водопроводных сооружений для подготовки и хранения питьевой воды, которые могут повлиять на качество продукции.</w:t>
      </w:r>
    </w:p>
    <w:p w:rsidR="0056204D" w:rsidRDefault="0056204D" w:rsidP="0056204D">
      <w:pPr>
        <w:pStyle w:val="a6"/>
        <w:ind w:left="284" w:right="454"/>
        <w:jc w:val="both"/>
        <w:rPr>
          <w:rFonts w:eastAsia="Times New Roman"/>
        </w:rPr>
      </w:pPr>
      <w:r>
        <w:rPr>
          <w:rFonts w:eastAsia="Times New Roman"/>
        </w:rPr>
        <w:t xml:space="preserve">5. В границах СЗЗ промышленного объекта или производства </w:t>
      </w:r>
      <w:r>
        <w:rPr>
          <w:rFonts w:eastAsia="Times New Roman"/>
          <w:b/>
        </w:rPr>
        <w:t>разрешено</w:t>
      </w:r>
      <w:r>
        <w:rPr>
          <w:rFonts w:eastAsia="Times New Roman"/>
        </w:rPr>
        <w:t xml:space="preserve"> размещение и организация:</w:t>
      </w:r>
    </w:p>
    <w:p w:rsidR="0056204D" w:rsidRDefault="0056204D" w:rsidP="0056204D">
      <w:pPr>
        <w:pStyle w:val="a6"/>
        <w:ind w:left="284" w:right="454"/>
        <w:jc w:val="both"/>
        <w:rPr>
          <w:rFonts w:eastAsia="Times New Roman"/>
        </w:rPr>
      </w:pPr>
      <w:r>
        <w:rPr>
          <w:rFonts w:eastAsia="Times New Roman"/>
        </w:rPr>
        <w:t xml:space="preserve">     -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56204D" w:rsidRDefault="0056204D" w:rsidP="0056204D">
      <w:pPr>
        <w:pStyle w:val="a6"/>
        <w:ind w:left="284" w:right="454"/>
        <w:jc w:val="both"/>
        <w:rPr>
          <w:rFonts w:eastAsia="Times New Roman"/>
        </w:rPr>
      </w:pPr>
      <w:r>
        <w:rPr>
          <w:rFonts w:eastAsia="Times New Roman"/>
        </w:rPr>
        <w:t xml:space="preserve">     - бань и прачечных;</w:t>
      </w:r>
    </w:p>
    <w:p w:rsidR="0056204D" w:rsidRDefault="0056204D" w:rsidP="0056204D">
      <w:pPr>
        <w:pStyle w:val="a6"/>
        <w:ind w:left="284" w:right="454"/>
        <w:jc w:val="both"/>
        <w:rPr>
          <w:rFonts w:eastAsia="Times New Roman"/>
        </w:rPr>
      </w:pPr>
      <w:r>
        <w:rPr>
          <w:rFonts w:eastAsia="Times New Roman"/>
        </w:rPr>
        <w:t xml:space="preserve">     - объектов торговли и общественного питания;</w:t>
      </w:r>
    </w:p>
    <w:p w:rsidR="0056204D" w:rsidRDefault="0056204D" w:rsidP="0056204D">
      <w:pPr>
        <w:pStyle w:val="a6"/>
        <w:ind w:left="284" w:right="454"/>
        <w:jc w:val="both"/>
        <w:rPr>
          <w:rFonts w:eastAsia="Times New Roman"/>
        </w:rPr>
      </w:pPr>
      <w:r>
        <w:rPr>
          <w:rFonts w:eastAsia="Times New Roman"/>
        </w:rPr>
        <w:t xml:space="preserve">     - мотелей, гостиниц;</w:t>
      </w:r>
    </w:p>
    <w:p w:rsidR="0056204D" w:rsidRDefault="0056204D" w:rsidP="0056204D">
      <w:pPr>
        <w:pStyle w:val="a6"/>
        <w:ind w:left="284" w:right="454"/>
        <w:jc w:val="both"/>
        <w:rPr>
          <w:rFonts w:eastAsia="Times New Roman"/>
        </w:rPr>
      </w:pPr>
      <w:r>
        <w:rPr>
          <w:rFonts w:eastAsia="Times New Roman"/>
        </w:rPr>
        <w:t xml:space="preserve">     - гаражей, площадок и сооружений для хранения общественного и индивидуального транспорта;</w:t>
      </w:r>
    </w:p>
    <w:p w:rsidR="0056204D" w:rsidRDefault="0056204D" w:rsidP="0056204D">
      <w:pPr>
        <w:pStyle w:val="a6"/>
        <w:ind w:left="284" w:right="454"/>
        <w:jc w:val="both"/>
        <w:rPr>
          <w:rFonts w:eastAsia="Times New Roman"/>
        </w:rPr>
      </w:pPr>
      <w:r>
        <w:rPr>
          <w:rFonts w:eastAsia="Times New Roman"/>
        </w:rPr>
        <w:t xml:space="preserve">     - пожарных депо, местных и транзитных коммуникаций, ЛЭП, электроподстанций, нефте- и газопроводов, </w:t>
      </w:r>
      <w:r>
        <w:t>артезианские скважины для технического водоснабжения</w:t>
      </w:r>
      <w:r>
        <w:rPr>
          <w:rFonts w:eastAsia="Times New Roman"/>
        </w:rPr>
        <w:t>, канализационных насосных станций, сооружений оборотного водоснабжения;</w:t>
      </w:r>
    </w:p>
    <w:p w:rsidR="0056204D" w:rsidRDefault="0056204D" w:rsidP="0056204D">
      <w:pPr>
        <w:pStyle w:val="a6"/>
        <w:ind w:left="284" w:right="454"/>
        <w:jc w:val="both"/>
        <w:rPr>
          <w:rFonts w:eastAsia="Times New Roman"/>
        </w:rPr>
      </w:pPr>
      <w:r>
        <w:rPr>
          <w:rFonts w:eastAsia="Times New Roman"/>
        </w:rPr>
        <w:t xml:space="preserve">     - автозаправочных станций, станций технического обслуживания автомобилей.</w:t>
      </w:r>
    </w:p>
    <w:p w:rsidR="0056204D" w:rsidRDefault="0056204D" w:rsidP="0056204D">
      <w:pPr>
        <w:pStyle w:val="a6"/>
        <w:ind w:left="284" w:right="454"/>
        <w:jc w:val="both"/>
        <w:rPr>
          <w:rFonts w:eastAsia="Times New Roman"/>
        </w:rPr>
      </w:pPr>
      <w:r>
        <w:rPr>
          <w:rFonts w:eastAsia="Times New Roman"/>
        </w:rPr>
        <w:lastRenderedPageBreak/>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56204D" w:rsidRDefault="0056204D" w:rsidP="0056204D">
      <w:pPr>
        <w:pStyle w:val="a6"/>
        <w:ind w:left="284" w:right="454"/>
        <w:jc w:val="both"/>
        <w:rPr>
          <w:rFonts w:eastAsia="Times New Roman"/>
        </w:rPr>
      </w:pPr>
      <w:r>
        <w:rPr>
          <w:rFonts w:eastAsia="Times New Roman"/>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56204D" w:rsidRDefault="0056204D" w:rsidP="0056204D">
      <w:pPr>
        <w:pStyle w:val="a6"/>
        <w:ind w:left="284" w:right="454"/>
        <w:jc w:val="both"/>
        <w:rPr>
          <w:rFonts w:eastAsia="Times New Roman"/>
        </w:rPr>
      </w:pPr>
      <w:r>
        <w:rPr>
          <w:rFonts w:eastAsia="Times New Roman"/>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20.1.7. Ограничения на территории санитарно-защитных зон от кладбищ.</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56204D" w:rsidRDefault="0056204D" w:rsidP="0056204D">
      <w:pPr>
        <w:ind w:left="284" w:right="510"/>
        <w:jc w:val="both"/>
        <w:rPr>
          <w:sz w:val="24"/>
          <w:szCs w:val="24"/>
        </w:rPr>
      </w:pPr>
      <w:r>
        <w:rPr>
          <w:sz w:val="24"/>
          <w:szCs w:val="24"/>
          <w:lang w:val="ru-RU"/>
        </w:rPr>
        <w:t xml:space="preserve">    </w:t>
      </w:r>
      <w:r>
        <w:rPr>
          <w:sz w:val="24"/>
          <w:szCs w:val="24"/>
        </w:rPr>
        <w:t xml:space="preserve">Санитарно – защитная зона от сельских кладбищ, от закрытых кладбищ и мемориальных комплексов принимается  равной </w:t>
      </w:r>
      <w:smartTag w:uri="urn:schemas-microsoft-com:office:smarttags" w:element="metricconverter">
        <w:smartTagPr>
          <w:attr w:name="ProductID" w:val="50 м"/>
        </w:smartTagPr>
        <w:r>
          <w:rPr>
            <w:sz w:val="24"/>
            <w:szCs w:val="24"/>
          </w:rPr>
          <w:t>50 м</w:t>
        </w:r>
      </w:smartTag>
      <w:r>
        <w:rPr>
          <w:sz w:val="24"/>
          <w:szCs w:val="24"/>
        </w:rPr>
        <w:t xml:space="preserve">. </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20.1.8. Ограничения на территории зоны шумового дискомфорта от внутри сельских и внешних автодорог, на территории санитарно-защитных зон от железнодорожного транспорта, магистральных трубопроводов.</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1.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56204D" w:rsidRDefault="0056204D" w:rsidP="0056204D">
      <w:pPr>
        <w:ind w:left="284" w:right="510"/>
        <w:jc w:val="both"/>
        <w:rPr>
          <w:sz w:val="24"/>
          <w:szCs w:val="24"/>
          <w:lang w:val="ru-RU"/>
        </w:rPr>
      </w:pPr>
      <w:r>
        <w:rPr>
          <w:rFonts w:eastAsia="Times New Roman"/>
          <w:sz w:val="24"/>
          <w:szCs w:val="24"/>
          <w:lang w:val="ru-RU" w:eastAsia="en-US"/>
        </w:rPr>
        <w:lastRenderedPageBreak/>
        <w:t xml:space="preserve">2. Для магистральных трубопроводов углеводородного сырья, компрессорных установок создаются санитарные разрывы </w:t>
      </w:r>
      <w:r>
        <w:rPr>
          <w:sz w:val="24"/>
          <w:szCs w:val="24"/>
        </w:rPr>
        <w:t>(охранные зоны - санитарные полосы отчуждения).</w:t>
      </w:r>
    </w:p>
    <w:p w:rsidR="0056204D" w:rsidRDefault="0056204D" w:rsidP="0056204D">
      <w:pPr>
        <w:ind w:left="284" w:right="510"/>
        <w:jc w:val="both"/>
        <w:rPr>
          <w:sz w:val="24"/>
          <w:szCs w:val="24"/>
          <w:lang w:val="ru-RU"/>
        </w:rPr>
      </w:pPr>
      <w:r>
        <w:rPr>
          <w:sz w:val="24"/>
          <w:szCs w:val="24"/>
        </w:rPr>
        <w:t xml:space="preserve"> </w:t>
      </w:r>
      <w:r>
        <w:rPr>
          <w:sz w:val="24"/>
          <w:szCs w:val="24"/>
          <w:lang w:val="ru-RU"/>
        </w:rPr>
        <w:t xml:space="preserve">    </w:t>
      </w:r>
      <w:r>
        <w:rPr>
          <w:sz w:val="24"/>
          <w:szCs w:val="24"/>
          <w:u w:val="single"/>
        </w:rPr>
        <w:t>Запрещается прохождение магистральных газопроводов и трубопроводов углеводородного сырья через жилую застройку</w:t>
      </w:r>
      <w:r>
        <w:rPr>
          <w:sz w:val="24"/>
          <w:szCs w:val="24"/>
        </w:rPr>
        <w:t xml:space="preserve">. Санитарным разрывом от магистральных газопроводов и трубопроводов углеводородного сырья  считается  минимальное расстояние от линейного объекта до границы земельного участка. </w:t>
      </w:r>
    </w:p>
    <w:p w:rsidR="0056204D" w:rsidRDefault="0056204D" w:rsidP="0056204D">
      <w:pPr>
        <w:suppressAutoHyphens/>
        <w:ind w:firstLine="57"/>
        <w:rPr>
          <w:b/>
          <w:sz w:val="22"/>
          <w:szCs w:val="22"/>
          <w:lang w:val="ru-RU"/>
        </w:rPr>
      </w:pPr>
      <w:r>
        <w:rPr>
          <w:b/>
          <w:sz w:val="22"/>
          <w:szCs w:val="22"/>
          <w:lang w:val="ru-RU"/>
        </w:rPr>
        <w:t xml:space="preserve">               </w:t>
      </w:r>
    </w:p>
    <w:p w:rsidR="0056204D" w:rsidRDefault="0056204D" w:rsidP="0056204D">
      <w:pPr>
        <w:suppressAutoHyphens/>
        <w:ind w:firstLine="57"/>
        <w:rPr>
          <w:b/>
          <w:sz w:val="22"/>
          <w:szCs w:val="22"/>
          <w:lang w:val="ru-RU"/>
        </w:rPr>
      </w:pPr>
      <w:r>
        <w:rPr>
          <w:b/>
          <w:sz w:val="22"/>
          <w:szCs w:val="22"/>
          <w:lang w:val="ru-RU"/>
        </w:rPr>
        <w:t xml:space="preserve">                </w:t>
      </w:r>
      <w:r>
        <w:rPr>
          <w:b/>
          <w:sz w:val="22"/>
          <w:szCs w:val="22"/>
        </w:rPr>
        <w:t xml:space="preserve">Классификация газопроводов по рабочему давлению транспортируемого газа </w:t>
      </w:r>
    </w:p>
    <w:p w:rsidR="0056204D" w:rsidRDefault="0056204D" w:rsidP="0056204D">
      <w:pPr>
        <w:suppressAutoHyphens/>
        <w:ind w:firstLine="57"/>
        <w:rPr>
          <w:sz w:val="22"/>
          <w:szCs w:val="22"/>
          <w:lang w:val="ru-RU"/>
        </w:rPr>
      </w:pPr>
      <w:r>
        <w:rPr>
          <w:b/>
          <w:sz w:val="22"/>
          <w:szCs w:val="22"/>
          <w:lang w:val="ru-RU"/>
        </w:rPr>
        <w:t xml:space="preserve">                                                                                                                                                                 т</w:t>
      </w:r>
      <w:r>
        <w:rPr>
          <w:sz w:val="22"/>
          <w:szCs w:val="22"/>
          <w:lang w:val="ru-RU"/>
        </w:rPr>
        <w:t>аблица 8</w:t>
      </w:r>
    </w:p>
    <w:tbl>
      <w:tblPr>
        <w:tblW w:w="9826"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6"/>
        <w:gridCol w:w="1981"/>
        <w:gridCol w:w="2778"/>
        <w:gridCol w:w="3271"/>
      </w:tblGrid>
      <w:tr w:rsidR="0056204D" w:rsidTr="0056204D">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firstLine="159"/>
              <w:jc w:val="center"/>
              <w:rPr>
                <w:b/>
                <w:sz w:val="24"/>
                <w:szCs w:val="24"/>
              </w:rPr>
            </w:pPr>
            <w:r>
              <w:rPr>
                <w:b/>
                <w:sz w:val="24"/>
                <w:szCs w:val="24"/>
              </w:rPr>
              <w:t xml:space="preserve">Классификация газопроводов </w:t>
            </w:r>
          </w:p>
          <w:p w:rsidR="0056204D" w:rsidRDefault="0056204D">
            <w:pPr>
              <w:suppressAutoHyphens/>
              <w:ind w:firstLine="159"/>
              <w:jc w:val="center"/>
              <w:rPr>
                <w:b/>
                <w:sz w:val="24"/>
                <w:szCs w:val="24"/>
              </w:rPr>
            </w:pPr>
            <w:r>
              <w:rPr>
                <w:b/>
                <w:sz w:val="24"/>
                <w:szCs w:val="24"/>
              </w:rPr>
              <w:t>по давлению</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firstLine="159"/>
              <w:jc w:val="center"/>
              <w:rPr>
                <w:b/>
                <w:sz w:val="24"/>
                <w:szCs w:val="24"/>
              </w:rPr>
            </w:pPr>
            <w:r>
              <w:rPr>
                <w:b/>
                <w:sz w:val="24"/>
                <w:szCs w:val="24"/>
              </w:rPr>
              <w:t>Вид транспортируемого газа</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1" w:firstLine="159"/>
              <w:jc w:val="center"/>
              <w:rPr>
                <w:b/>
                <w:sz w:val="24"/>
                <w:szCs w:val="24"/>
              </w:rPr>
            </w:pPr>
            <w:r>
              <w:rPr>
                <w:b/>
                <w:sz w:val="24"/>
                <w:szCs w:val="24"/>
              </w:rPr>
              <w:t>Рабочее давление в газопроводе, МПа</w:t>
            </w:r>
          </w:p>
        </w:tc>
      </w:tr>
      <w:tr w:rsidR="0056204D" w:rsidTr="0056204D">
        <w:trPr>
          <w:trHeight w:val="185"/>
        </w:trPr>
        <w:tc>
          <w:tcPr>
            <w:tcW w:w="914"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42" w:firstLine="159"/>
              <w:rPr>
                <w:sz w:val="24"/>
                <w:szCs w:val="24"/>
              </w:rPr>
            </w:pPr>
            <w:r>
              <w:rPr>
                <w:sz w:val="24"/>
                <w:szCs w:val="24"/>
              </w:rPr>
              <w:t>Высокого</w:t>
            </w:r>
          </w:p>
        </w:tc>
        <w:tc>
          <w:tcPr>
            <w:tcW w:w="1008"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3" w:firstLine="159"/>
              <w:rPr>
                <w:sz w:val="24"/>
                <w:szCs w:val="24"/>
              </w:rPr>
            </w:pPr>
            <w:r>
              <w:rPr>
                <w:sz w:val="24"/>
                <w:szCs w:val="24"/>
              </w:rPr>
              <w:t>I категории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rPr>
            </w:pPr>
            <w:r>
              <w:rPr>
                <w:sz w:val="24"/>
                <w:szCs w:val="24"/>
              </w:rPr>
              <w:t xml:space="preserve">Природный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 xml:space="preserve">Св. 0,6 до 1,2 включительно </w:t>
            </w:r>
          </w:p>
        </w:tc>
      </w:tr>
      <w:tr w:rsidR="0056204D" w:rsidTr="0056204D">
        <w:trPr>
          <w:trHeight w:val="2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vertAlign w:val="superscript"/>
              </w:rPr>
            </w:pPr>
            <w:r>
              <w:rPr>
                <w:sz w:val="24"/>
                <w:szCs w:val="24"/>
              </w:rPr>
              <w:t>СУГ *</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 xml:space="preserve">Св. 0,6 до 1,6 включительно </w:t>
            </w:r>
          </w:p>
        </w:tc>
      </w:tr>
      <w:tr w:rsidR="0056204D" w:rsidTr="005620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p>
        </w:tc>
        <w:tc>
          <w:tcPr>
            <w:tcW w:w="1008" w:type="pct"/>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3" w:firstLine="159"/>
              <w:rPr>
                <w:sz w:val="24"/>
                <w:szCs w:val="24"/>
              </w:rPr>
            </w:pPr>
            <w:r>
              <w:rPr>
                <w:sz w:val="24"/>
                <w:szCs w:val="24"/>
              </w:rPr>
              <w:t>Iа категории</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rPr>
            </w:pPr>
            <w:r>
              <w:rPr>
                <w:sz w:val="24"/>
                <w:szCs w:val="24"/>
              </w:rPr>
              <w:t>Природный</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Св. 1,2 на территории ТЭЦ</w:t>
            </w:r>
          </w:p>
          <w:p w:rsidR="0056204D" w:rsidRDefault="0056204D">
            <w:pPr>
              <w:suppressAutoHyphens/>
              <w:ind w:left="57" w:right="57"/>
              <w:rPr>
                <w:sz w:val="24"/>
                <w:szCs w:val="24"/>
              </w:rPr>
            </w:pPr>
            <w:r>
              <w:rPr>
                <w:sz w:val="24"/>
                <w:szCs w:val="24"/>
              </w:rPr>
              <w:t xml:space="preserve"> к ГТУ и ПГУ</w:t>
            </w:r>
          </w:p>
        </w:tc>
      </w:tr>
      <w:tr w:rsidR="0056204D" w:rsidTr="0056204D">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p>
        </w:tc>
        <w:tc>
          <w:tcPr>
            <w:tcW w:w="1008" w:type="pct"/>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3" w:firstLine="159"/>
              <w:rPr>
                <w:sz w:val="24"/>
                <w:szCs w:val="24"/>
              </w:rPr>
            </w:pPr>
            <w:r>
              <w:rPr>
                <w:sz w:val="24"/>
                <w:szCs w:val="24"/>
              </w:rPr>
              <w:t>II категории</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rPr>
            </w:pPr>
            <w:r>
              <w:rPr>
                <w:sz w:val="24"/>
                <w:szCs w:val="24"/>
              </w:rPr>
              <w:t>Природный и СУГ</w:t>
            </w:r>
          </w:p>
        </w:tc>
        <w:tc>
          <w:tcPr>
            <w:tcW w:w="0" w:type="auto"/>
            <w:tcBorders>
              <w:top w:val="single" w:sz="4" w:space="0" w:color="auto"/>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Св. 0,3 до 0,6 включительно</w:t>
            </w:r>
          </w:p>
        </w:tc>
      </w:tr>
      <w:tr w:rsidR="0056204D" w:rsidTr="0056204D">
        <w:trPr>
          <w:trHeight w:val="227"/>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42" w:firstLine="159"/>
              <w:rPr>
                <w:sz w:val="24"/>
                <w:szCs w:val="24"/>
              </w:rPr>
            </w:pPr>
            <w:r>
              <w:rPr>
                <w:sz w:val="24"/>
                <w:szCs w:val="24"/>
              </w:rPr>
              <w:t>Среднего</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rPr>
            </w:pPr>
            <w:r>
              <w:rPr>
                <w:sz w:val="24"/>
                <w:szCs w:val="24"/>
              </w:rPr>
              <w:t>Природный и СУГ</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 xml:space="preserve">Св. 0,005 до 0,3 включительно </w:t>
            </w:r>
          </w:p>
        </w:tc>
      </w:tr>
      <w:tr w:rsidR="0056204D" w:rsidTr="0056204D">
        <w:trPr>
          <w:trHeight w:val="227"/>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42" w:firstLine="159"/>
              <w:rPr>
                <w:sz w:val="24"/>
                <w:szCs w:val="24"/>
              </w:rPr>
            </w:pPr>
            <w:r>
              <w:rPr>
                <w:sz w:val="24"/>
                <w:szCs w:val="24"/>
              </w:rPr>
              <w:t>Низкого</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132" w:firstLine="159"/>
              <w:rPr>
                <w:sz w:val="24"/>
                <w:szCs w:val="24"/>
              </w:rPr>
            </w:pPr>
            <w:r>
              <w:rPr>
                <w:sz w:val="24"/>
                <w:szCs w:val="24"/>
              </w:rPr>
              <w:t>Природный и СУГ</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ind w:left="57" w:right="57"/>
              <w:rPr>
                <w:sz w:val="24"/>
                <w:szCs w:val="24"/>
              </w:rPr>
            </w:pPr>
            <w:r>
              <w:rPr>
                <w:sz w:val="24"/>
                <w:szCs w:val="24"/>
              </w:rPr>
              <w:t xml:space="preserve">До 0,005 включительно </w:t>
            </w:r>
          </w:p>
        </w:tc>
      </w:tr>
    </w:tbl>
    <w:p w:rsidR="0056204D" w:rsidRDefault="0056204D" w:rsidP="0056204D">
      <w:pPr>
        <w:suppressAutoHyphens/>
        <w:ind w:firstLine="720"/>
        <w:rPr>
          <w:i/>
          <w:spacing w:val="40"/>
          <w:sz w:val="12"/>
          <w:szCs w:val="12"/>
        </w:rPr>
      </w:pPr>
    </w:p>
    <w:p w:rsidR="0056204D" w:rsidRDefault="0056204D" w:rsidP="0056204D">
      <w:pPr>
        <w:ind w:firstLine="539"/>
      </w:pPr>
      <w:r>
        <w:rPr>
          <w:sz w:val="22"/>
          <w:szCs w:val="22"/>
        </w:rPr>
        <w:t>* СУГ – сжиженный углеводородный</w:t>
      </w:r>
      <w:r>
        <w:t xml:space="preserve"> </w:t>
      </w:r>
    </w:p>
    <w:p w:rsidR="0056204D" w:rsidRDefault="0056204D" w:rsidP="0056204D">
      <w:pPr>
        <w:ind w:firstLine="539"/>
      </w:pPr>
    </w:p>
    <w:p w:rsidR="0056204D" w:rsidRDefault="0056204D" w:rsidP="0056204D">
      <w:pPr>
        <w:pStyle w:val="a6"/>
        <w:suppressAutoHyphens/>
        <w:ind w:left="284" w:right="510"/>
        <w:jc w:val="both"/>
        <w:rPr>
          <w:lang w:eastAsia="ru-RU"/>
        </w:rPr>
      </w:pPr>
      <w:r>
        <w:rPr>
          <w:lang w:eastAsia="ru-RU"/>
        </w:rPr>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10, а на территории промышленных предприятий – согласно требованиям СНиП II-89-80*.</w:t>
      </w:r>
    </w:p>
    <w:p w:rsidR="0056204D" w:rsidRDefault="0056204D" w:rsidP="0056204D">
      <w:pPr>
        <w:pStyle w:val="a6"/>
        <w:suppressAutoHyphens/>
        <w:ind w:left="284" w:right="510"/>
        <w:jc w:val="both"/>
        <w:rPr>
          <w:sz w:val="22"/>
          <w:szCs w:val="22"/>
          <w:lang w:eastAsia="ru-RU"/>
        </w:rPr>
      </w:pPr>
      <w:r>
        <w:rPr>
          <w:sz w:val="22"/>
          <w:lang w:eastAsia="ru-RU"/>
        </w:rPr>
        <w:t xml:space="preserve">    В стесненных условиях разрешается уменьшение на 30 % расстояний от зданий и сооружений до газорегуляторных пунктов пропускной способностью до 10000 м</w:t>
      </w:r>
      <w:r>
        <w:rPr>
          <w:sz w:val="22"/>
          <w:vertAlign w:val="superscript"/>
          <w:lang w:eastAsia="ru-RU"/>
        </w:rPr>
        <w:t>3</w:t>
      </w:r>
      <w:r>
        <w:rPr>
          <w:sz w:val="22"/>
          <w:lang w:eastAsia="ru-RU"/>
        </w:rPr>
        <w:t>/ч. </w:t>
      </w:r>
    </w:p>
    <w:p w:rsidR="0056204D" w:rsidRDefault="0056204D" w:rsidP="0056204D">
      <w:pPr>
        <w:pStyle w:val="a6"/>
        <w:suppressAutoHyphens/>
        <w:ind w:left="0" w:right="100"/>
        <w:jc w:val="right"/>
        <w:rPr>
          <w:iCs/>
          <w:sz w:val="22"/>
          <w:lang w:eastAsia="ru-RU"/>
        </w:rPr>
      </w:pPr>
    </w:p>
    <w:p w:rsidR="0056204D" w:rsidRDefault="0056204D" w:rsidP="0056204D">
      <w:pPr>
        <w:pStyle w:val="a6"/>
        <w:suppressAutoHyphens/>
        <w:ind w:left="0" w:right="100"/>
        <w:jc w:val="center"/>
        <w:rPr>
          <w:sz w:val="22"/>
          <w:lang w:val="ru-RU" w:eastAsia="ru-RU"/>
        </w:rPr>
      </w:pPr>
      <w:r>
        <w:rPr>
          <w:sz w:val="22"/>
          <w:lang w:eastAsia="ru-RU"/>
        </w:rPr>
        <w:t xml:space="preserve">                                                                                                                                                   </w:t>
      </w:r>
    </w:p>
    <w:p w:rsidR="0056204D" w:rsidRDefault="0056204D" w:rsidP="0056204D">
      <w:pPr>
        <w:pStyle w:val="a6"/>
        <w:suppressAutoHyphens/>
        <w:ind w:left="0" w:right="100"/>
        <w:jc w:val="center"/>
        <w:rPr>
          <w:sz w:val="22"/>
          <w:lang w:eastAsia="ru-RU"/>
        </w:rPr>
      </w:pPr>
      <w:r>
        <w:rPr>
          <w:sz w:val="22"/>
          <w:lang w:eastAsia="ru-RU"/>
        </w:rPr>
        <w:t xml:space="preserve">                                                                                                                                                       таблица 9</w:t>
      </w:r>
    </w:p>
    <w:tbl>
      <w:tblPr>
        <w:tblW w:w="992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0"/>
        <w:gridCol w:w="1381"/>
        <w:gridCol w:w="2751"/>
        <w:gridCol w:w="1991"/>
        <w:gridCol w:w="2000"/>
      </w:tblGrid>
      <w:tr w:rsidR="0056204D" w:rsidTr="0056204D">
        <w:trPr>
          <w:jc w:val="center"/>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b/>
                <w:sz w:val="24"/>
                <w:szCs w:val="24"/>
              </w:rPr>
            </w:pPr>
            <w:r>
              <w:rPr>
                <w:b/>
                <w:sz w:val="24"/>
                <w:szCs w:val="24"/>
              </w:rPr>
              <w:t>Давление газа на вводе в ГРП, ГРПБ, ШРП, МПа</w:t>
            </w:r>
          </w:p>
        </w:tc>
        <w:tc>
          <w:tcPr>
            <w:tcW w:w="4094"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b/>
                <w:sz w:val="24"/>
                <w:szCs w:val="24"/>
              </w:rPr>
            </w:pPr>
            <w:r>
              <w:rPr>
                <w:b/>
                <w:sz w:val="24"/>
                <w:szCs w:val="24"/>
              </w:rPr>
              <w:t>Расстояния в свету от отдельно стоящих ГРП, ГРПБ и отдельно стоящих ШРП по горизонтали, м, до</w:t>
            </w:r>
          </w:p>
        </w:tc>
      </w:tr>
      <w:tr w:rsidR="0056204D" w:rsidTr="0056204D">
        <w:trPr>
          <w:trHeight w:val="5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p>
        </w:tc>
        <w:tc>
          <w:tcPr>
            <w:tcW w:w="696" w:type="pct"/>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sz w:val="24"/>
                <w:szCs w:val="24"/>
              </w:rPr>
            </w:pPr>
            <w:r>
              <w:rPr>
                <w:sz w:val="24"/>
                <w:szCs w:val="24"/>
              </w:rPr>
              <w:t>зданий и сооружений</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sz w:val="24"/>
                <w:szCs w:val="24"/>
              </w:rPr>
            </w:pPr>
            <w:r>
              <w:rPr>
                <w:sz w:val="24"/>
                <w:szCs w:val="24"/>
              </w:rPr>
              <w:t>железнодорожных путей (до ближайшего рельса)</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sz w:val="24"/>
                <w:szCs w:val="24"/>
              </w:rPr>
            </w:pPr>
            <w:r>
              <w:rPr>
                <w:sz w:val="24"/>
                <w:szCs w:val="24"/>
              </w:rPr>
              <w:t>автомобильных дорог (до обочины)</w:t>
            </w:r>
          </w:p>
        </w:tc>
        <w:tc>
          <w:tcPr>
            <w:tcW w:w="1008" w:type="pct"/>
            <w:tcBorders>
              <w:top w:val="nil"/>
              <w:left w:val="nil"/>
              <w:bottom w:val="single" w:sz="4" w:space="0" w:color="auto"/>
              <w:right w:val="single" w:sz="4" w:space="0" w:color="auto"/>
            </w:tcBorders>
            <w:tcMar>
              <w:top w:w="15" w:type="dxa"/>
              <w:left w:w="15" w:type="dxa"/>
              <w:bottom w:w="15" w:type="dxa"/>
              <w:right w:w="15" w:type="dxa"/>
            </w:tcMar>
            <w:vAlign w:val="center"/>
            <w:hideMark/>
          </w:tcPr>
          <w:p w:rsidR="0056204D" w:rsidRDefault="0056204D">
            <w:pPr>
              <w:suppressAutoHyphens/>
              <w:spacing w:line="228" w:lineRule="auto"/>
              <w:jc w:val="center"/>
              <w:rPr>
                <w:sz w:val="24"/>
                <w:szCs w:val="24"/>
              </w:rPr>
            </w:pPr>
            <w:r>
              <w:rPr>
                <w:sz w:val="24"/>
                <w:szCs w:val="24"/>
              </w:rPr>
              <w:t>воздушных линий электропередачи</w:t>
            </w:r>
          </w:p>
        </w:tc>
      </w:tr>
      <w:tr w:rsidR="0056204D" w:rsidTr="0056204D">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56204D" w:rsidRDefault="0056204D">
            <w:pPr>
              <w:suppressAutoHyphens/>
              <w:ind w:left="57" w:right="57"/>
              <w:rPr>
                <w:sz w:val="24"/>
                <w:szCs w:val="24"/>
              </w:rPr>
            </w:pPr>
            <w:r>
              <w:rPr>
                <w:sz w:val="24"/>
                <w:szCs w:val="24"/>
              </w:rPr>
              <w:t xml:space="preserve">До 0,6 </w:t>
            </w:r>
          </w:p>
        </w:tc>
        <w:tc>
          <w:tcPr>
            <w:tcW w:w="696" w:type="pct"/>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10</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10</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5</w:t>
            </w:r>
          </w:p>
        </w:tc>
        <w:tc>
          <w:tcPr>
            <w:tcW w:w="1008" w:type="pct"/>
            <w:vMerge w:val="restart"/>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не менее 1,5 высоты опоры</w:t>
            </w:r>
          </w:p>
        </w:tc>
      </w:tr>
      <w:tr w:rsidR="0056204D" w:rsidTr="0056204D">
        <w:trPr>
          <w:jc w:val="center"/>
        </w:trPr>
        <w:tc>
          <w:tcPr>
            <w:tcW w:w="0" w:type="auto"/>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56204D" w:rsidRDefault="0056204D">
            <w:pPr>
              <w:suppressAutoHyphens/>
              <w:ind w:left="57" w:right="57"/>
              <w:rPr>
                <w:sz w:val="24"/>
                <w:szCs w:val="24"/>
              </w:rPr>
            </w:pPr>
            <w:r>
              <w:rPr>
                <w:sz w:val="24"/>
                <w:szCs w:val="24"/>
              </w:rPr>
              <w:t xml:space="preserve">Свыше 0,6 до 1,2 </w:t>
            </w:r>
          </w:p>
        </w:tc>
        <w:tc>
          <w:tcPr>
            <w:tcW w:w="696" w:type="pct"/>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15</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15</w:t>
            </w:r>
          </w:p>
        </w:tc>
        <w:tc>
          <w:tcPr>
            <w:tcW w:w="0" w:type="auto"/>
            <w:tcBorders>
              <w:top w:val="nil"/>
              <w:left w:val="nil"/>
              <w:bottom w:val="single" w:sz="4" w:space="0" w:color="auto"/>
              <w:right w:val="single" w:sz="4" w:space="0" w:color="auto"/>
            </w:tcBorders>
            <w:tcMar>
              <w:top w:w="15" w:type="dxa"/>
              <w:left w:w="15" w:type="dxa"/>
              <w:bottom w:w="15" w:type="dxa"/>
              <w:right w:w="15" w:type="dxa"/>
            </w:tcMar>
            <w:hideMark/>
          </w:tcPr>
          <w:p w:rsidR="0056204D" w:rsidRDefault="0056204D">
            <w:pPr>
              <w:suppressAutoHyphens/>
              <w:spacing w:line="228" w:lineRule="auto"/>
              <w:jc w:val="center"/>
              <w:rPr>
                <w:sz w:val="24"/>
                <w:szCs w:val="24"/>
              </w:rPr>
            </w:pPr>
            <w:r>
              <w:rPr>
                <w:sz w:val="24"/>
                <w:szCs w:val="24"/>
              </w:rPr>
              <w:t>8</w:t>
            </w:r>
          </w:p>
        </w:tc>
        <w:tc>
          <w:tcPr>
            <w:tcW w:w="0" w:type="auto"/>
            <w:vMerge/>
            <w:tcBorders>
              <w:top w:val="nil"/>
              <w:left w:val="nil"/>
              <w:bottom w:val="single" w:sz="4" w:space="0" w:color="auto"/>
              <w:right w:val="single" w:sz="4" w:space="0" w:color="auto"/>
            </w:tcBorders>
            <w:vAlign w:val="center"/>
            <w:hideMark/>
          </w:tcPr>
          <w:p w:rsidR="0056204D" w:rsidRDefault="0056204D">
            <w:pPr>
              <w:rPr>
                <w:sz w:val="24"/>
                <w:szCs w:val="24"/>
              </w:rPr>
            </w:pPr>
          </w:p>
        </w:tc>
      </w:tr>
    </w:tbl>
    <w:p w:rsidR="0056204D" w:rsidRDefault="0056204D" w:rsidP="0056204D">
      <w:pPr>
        <w:suppressAutoHyphens/>
        <w:spacing w:line="228" w:lineRule="auto"/>
        <w:ind w:firstLine="709"/>
        <w:rPr>
          <w:i/>
          <w:spacing w:val="40"/>
          <w:sz w:val="22"/>
          <w:szCs w:val="22"/>
          <w:lang w:val="ru-RU"/>
        </w:rPr>
      </w:pPr>
    </w:p>
    <w:p w:rsidR="0056204D" w:rsidRDefault="0056204D" w:rsidP="0056204D">
      <w:pPr>
        <w:suppressAutoHyphens/>
        <w:ind w:left="284" w:right="510"/>
        <w:jc w:val="both"/>
        <w:rPr>
          <w:i/>
          <w:spacing w:val="40"/>
          <w:sz w:val="22"/>
          <w:szCs w:val="22"/>
        </w:rPr>
      </w:pPr>
      <w:r>
        <w:rPr>
          <w:i/>
          <w:spacing w:val="40"/>
          <w:sz w:val="22"/>
          <w:szCs w:val="22"/>
        </w:rPr>
        <w:t xml:space="preserve">Примечания: </w:t>
      </w:r>
    </w:p>
    <w:p w:rsidR="0056204D" w:rsidRDefault="0056204D" w:rsidP="0056204D">
      <w:pPr>
        <w:suppressAutoHyphens/>
        <w:ind w:left="284" w:right="510"/>
        <w:jc w:val="both"/>
        <w:rPr>
          <w:sz w:val="22"/>
          <w:szCs w:val="22"/>
        </w:rPr>
      </w:pPr>
      <w:r>
        <w:rPr>
          <w:sz w:val="22"/>
          <w:szCs w:val="22"/>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6204D" w:rsidRDefault="0056204D" w:rsidP="0056204D">
      <w:pPr>
        <w:suppressAutoHyphens/>
        <w:ind w:left="284" w:right="510"/>
        <w:jc w:val="both"/>
        <w:rPr>
          <w:sz w:val="22"/>
          <w:szCs w:val="22"/>
        </w:rPr>
      </w:pPr>
      <w:r>
        <w:rPr>
          <w:sz w:val="22"/>
          <w:szCs w:val="22"/>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6204D" w:rsidRDefault="0056204D" w:rsidP="0056204D">
      <w:pPr>
        <w:suppressAutoHyphens/>
        <w:ind w:left="284" w:right="510"/>
        <w:jc w:val="both"/>
        <w:rPr>
          <w:b/>
        </w:rPr>
      </w:pPr>
      <w:r>
        <w:rPr>
          <w:sz w:val="22"/>
          <w:szCs w:val="22"/>
        </w:rPr>
        <w:t>3 Расстояние от отдельно стоящего ШРП при давлении газа на вводе до 0,3 МПа до зданий и сооружений не нормируется</w:t>
      </w:r>
      <w:r>
        <w:t xml:space="preserve">. </w:t>
      </w:r>
    </w:p>
    <w:p w:rsidR="0056204D" w:rsidRDefault="0056204D" w:rsidP="0056204D">
      <w:pPr>
        <w:ind w:left="284" w:right="510"/>
        <w:jc w:val="both"/>
        <w:rPr>
          <w:sz w:val="24"/>
          <w:szCs w:val="24"/>
        </w:rPr>
      </w:pPr>
    </w:p>
    <w:p w:rsidR="0056204D" w:rsidRDefault="0056204D" w:rsidP="0056204D">
      <w:pPr>
        <w:pStyle w:val="a6"/>
        <w:ind w:left="284" w:right="454"/>
        <w:jc w:val="both"/>
        <w:rPr>
          <w:rFonts w:eastAsia="Times New Roman"/>
        </w:rPr>
      </w:pPr>
      <w:r>
        <w:rPr>
          <w:rFonts w:eastAsia="Times New Roman"/>
        </w:rPr>
        <w:t xml:space="preserve">3.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hyperlink r:id="rId134" w:history="1">
        <w:r>
          <w:rPr>
            <w:rStyle w:val="a3"/>
            <w:color w:val="auto"/>
          </w:rPr>
          <w:t>СП 51.13330</w:t>
        </w:r>
      </w:hyperlink>
      <w:r>
        <w:rPr>
          <w:rFonts w:eastAsia="Times New Roman"/>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56204D" w:rsidRDefault="0056204D" w:rsidP="0056204D">
      <w:pPr>
        <w:pStyle w:val="a6"/>
        <w:ind w:left="284" w:right="454"/>
        <w:jc w:val="both"/>
        <w:rPr>
          <w:rFonts w:eastAsia="Times New Roman"/>
        </w:rPr>
      </w:pPr>
      <w:r>
        <w:rPr>
          <w:rFonts w:eastAsia="Times New Roman"/>
        </w:rPr>
        <w:t xml:space="preserve"> 4. Ширину санитарно-защитной зоны от территории зоны шумового дискомфорта до границ садовых участков допускается принимать равной 50 м.</w:t>
      </w:r>
    </w:p>
    <w:p w:rsidR="0056204D" w:rsidRDefault="0056204D" w:rsidP="0056204D">
      <w:pPr>
        <w:pStyle w:val="a6"/>
        <w:ind w:left="284" w:right="454"/>
        <w:jc w:val="both"/>
        <w:rPr>
          <w:rFonts w:eastAsia="Times New Roman"/>
        </w:rPr>
      </w:pPr>
      <w:r>
        <w:rPr>
          <w:rFonts w:eastAsia="Times New Roman"/>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56204D" w:rsidRDefault="0056204D" w:rsidP="0056204D">
      <w:pPr>
        <w:pStyle w:val="a6"/>
        <w:ind w:left="284" w:right="454"/>
        <w:jc w:val="both"/>
        <w:rPr>
          <w:rFonts w:eastAsia="Times New Roman"/>
        </w:rPr>
      </w:pPr>
      <w:r>
        <w:rPr>
          <w:rFonts w:eastAsia="Times New Roman"/>
        </w:rPr>
        <w:t>6. Не менее 50% ширины санитарно-защитной зоны должны иметь зеленые насаждения.</w:t>
      </w:r>
    </w:p>
    <w:p w:rsidR="0056204D" w:rsidRDefault="0056204D" w:rsidP="0056204D">
      <w:pPr>
        <w:pStyle w:val="a6"/>
        <w:ind w:left="284" w:right="454"/>
        <w:jc w:val="both"/>
        <w:rPr>
          <w:rFonts w:eastAsia="Times New Roman"/>
        </w:rPr>
      </w:pPr>
      <w:r>
        <w:rPr>
          <w:rFonts w:eastAsia="Times New Roman"/>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rPr>
      </w:pPr>
      <w:r>
        <w:rPr>
          <w:rFonts w:eastAsia="Times New Roman"/>
          <w:b/>
        </w:rPr>
        <w:t>20.1.9. Ограничения на территории санитарно-защитных зон от источников электромагнитного излучения.</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1.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6204D" w:rsidRDefault="0056204D" w:rsidP="0056204D">
      <w:pPr>
        <w:pStyle w:val="a6"/>
        <w:ind w:left="284" w:right="454"/>
        <w:jc w:val="both"/>
        <w:rPr>
          <w:rFonts w:eastAsia="Times New Roman"/>
        </w:rPr>
      </w:pPr>
      <w:r>
        <w:rPr>
          <w:rFonts w:eastAsia="Times New Roman"/>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56204D" w:rsidRDefault="0056204D" w:rsidP="0056204D">
      <w:pPr>
        <w:pStyle w:val="a6"/>
        <w:ind w:left="284" w:right="454"/>
        <w:jc w:val="both"/>
        <w:rPr>
          <w:rFonts w:eastAsia="Times New Roman"/>
        </w:rPr>
      </w:pPr>
      <w:r>
        <w:rPr>
          <w:rFonts w:eastAsia="Times New Roman"/>
        </w:rPr>
        <w:t xml:space="preserve">     - удаление жилой застройки от ВЛ;</w:t>
      </w:r>
    </w:p>
    <w:p w:rsidR="0056204D" w:rsidRDefault="0056204D" w:rsidP="0056204D">
      <w:pPr>
        <w:pStyle w:val="a6"/>
        <w:ind w:left="284" w:right="454"/>
        <w:jc w:val="both"/>
        <w:rPr>
          <w:rFonts w:eastAsia="Times New Roman"/>
        </w:rPr>
      </w:pPr>
      <w:r>
        <w:rPr>
          <w:rFonts w:eastAsia="Times New Roman"/>
        </w:rPr>
        <w:t xml:space="preserve">     - применение экранирующих устройств и других средств снижения напряженности электрического поля.</w:t>
      </w:r>
    </w:p>
    <w:p w:rsidR="0056204D" w:rsidRDefault="0056204D" w:rsidP="0056204D">
      <w:pPr>
        <w:pStyle w:val="a6"/>
        <w:ind w:left="284" w:right="454"/>
        <w:jc w:val="both"/>
        <w:rPr>
          <w:rFonts w:eastAsia="Times New Roman"/>
        </w:rPr>
      </w:pPr>
      <w:r>
        <w:rPr>
          <w:rFonts w:eastAsia="Times New Roman"/>
        </w:rPr>
        <w:t xml:space="preserve">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w:t>
      </w:r>
      <w:r>
        <w:rPr>
          <w:rFonts w:eastAsia="Times New Roman"/>
        </w:rPr>
        <w:lastRenderedPageBreak/>
        <w:t>поля по обе стороны от нее на следующих расстояниях от проекции на землю крайних фазных проводов в направлении, перпендикулярном ВЛ:</w:t>
      </w:r>
    </w:p>
    <w:p w:rsidR="0056204D" w:rsidRDefault="0056204D" w:rsidP="0056204D">
      <w:pPr>
        <w:pStyle w:val="a6"/>
        <w:ind w:left="284" w:right="454"/>
        <w:jc w:val="both"/>
        <w:rPr>
          <w:rFonts w:eastAsia="Times New Roman"/>
        </w:rPr>
      </w:pPr>
      <w:r>
        <w:rPr>
          <w:rFonts w:eastAsia="Times New Roman"/>
        </w:rPr>
        <w:t>- 20 м - для ВЛ напряжением 330 кВ;</w:t>
      </w:r>
    </w:p>
    <w:p w:rsidR="0056204D" w:rsidRDefault="0056204D" w:rsidP="0056204D">
      <w:pPr>
        <w:pStyle w:val="a6"/>
        <w:ind w:left="284" w:right="454"/>
        <w:jc w:val="both"/>
        <w:rPr>
          <w:rFonts w:eastAsia="Times New Roman"/>
        </w:rPr>
      </w:pPr>
      <w:r>
        <w:rPr>
          <w:rFonts w:eastAsia="Times New Roman"/>
        </w:rPr>
        <w:t>- 30 м - для ВЛ напряжением 500 кВ;</w:t>
      </w:r>
    </w:p>
    <w:p w:rsidR="0056204D" w:rsidRDefault="0056204D" w:rsidP="0056204D">
      <w:pPr>
        <w:pStyle w:val="a6"/>
        <w:ind w:left="284" w:right="454"/>
        <w:jc w:val="both"/>
        <w:rPr>
          <w:rFonts w:eastAsia="Times New Roman"/>
        </w:rPr>
      </w:pPr>
      <w:r>
        <w:rPr>
          <w:rFonts w:eastAsia="Times New Roman"/>
        </w:rPr>
        <w:t xml:space="preserve">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56204D" w:rsidRDefault="0056204D" w:rsidP="0056204D">
      <w:pPr>
        <w:pStyle w:val="a6"/>
        <w:ind w:left="284" w:right="454"/>
        <w:jc w:val="both"/>
        <w:rPr>
          <w:rFonts w:eastAsia="Times New Roman"/>
        </w:rPr>
      </w:pPr>
      <w:r>
        <w:rPr>
          <w:rFonts w:eastAsia="Times New Roman"/>
        </w:rPr>
        <w:t>2. На территории СЗЗ от источников электромагнитного излучения запрещается:</w:t>
      </w:r>
    </w:p>
    <w:p w:rsidR="0056204D" w:rsidRDefault="0056204D" w:rsidP="0056204D">
      <w:pPr>
        <w:pStyle w:val="a6"/>
        <w:ind w:left="284" w:right="454"/>
        <w:jc w:val="both"/>
        <w:rPr>
          <w:rFonts w:eastAsia="Times New Roman"/>
        </w:rPr>
      </w:pPr>
      <w:r>
        <w:rPr>
          <w:rFonts w:eastAsia="Times New Roman"/>
        </w:rPr>
        <w:t xml:space="preserve">     -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56204D" w:rsidRDefault="0056204D" w:rsidP="0056204D">
      <w:pPr>
        <w:pStyle w:val="a6"/>
        <w:ind w:left="284" w:right="454"/>
        <w:jc w:val="both"/>
        <w:rPr>
          <w:rFonts w:eastAsia="Times New Roman"/>
        </w:rPr>
      </w:pPr>
      <w:r>
        <w:rPr>
          <w:rFonts w:eastAsia="Times New Roman"/>
        </w:rPr>
        <w:t xml:space="preserve">     - резервирование территории предприятия, расширение промышленной площадки;</w:t>
      </w:r>
    </w:p>
    <w:p w:rsidR="0056204D" w:rsidRDefault="0056204D" w:rsidP="0056204D">
      <w:pPr>
        <w:pStyle w:val="a6"/>
        <w:ind w:left="284" w:right="454"/>
        <w:jc w:val="both"/>
        <w:rPr>
          <w:rFonts w:eastAsia="Times New Roman"/>
          <w:color w:val="002060"/>
        </w:rPr>
      </w:pPr>
      <w:r>
        <w:rPr>
          <w:rFonts w:eastAsia="Times New Roman"/>
        </w:rPr>
        <w:t xml:space="preserve">     - размещение коллективных или индивидуальных дачных и садово-огородных участков.</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rPr>
      </w:pPr>
      <w:r>
        <w:rPr>
          <w:rFonts w:eastAsia="Times New Roman"/>
          <w:b/>
        </w:rPr>
        <w:t>20.2.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56204D" w:rsidRDefault="0056204D" w:rsidP="0056204D">
      <w:pPr>
        <w:tabs>
          <w:tab w:val="left" w:pos="993"/>
        </w:tabs>
        <w:ind w:left="284" w:right="510"/>
        <w:jc w:val="both"/>
        <w:rPr>
          <w:sz w:val="24"/>
          <w:szCs w:val="24"/>
        </w:rPr>
      </w:pPr>
      <w:r>
        <w:rPr>
          <w:sz w:val="24"/>
          <w:szCs w:val="24"/>
        </w:rPr>
        <w:t>1.</w:t>
      </w:r>
      <w:r>
        <w:rPr>
          <w:sz w:val="24"/>
          <w:szCs w:val="24"/>
          <w:lang w:val="ru-RU"/>
        </w:rPr>
        <w:t xml:space="preserve"> </w:t>
      </w:r>
      <w:r>
        <w:rPr>
          <w:sz w:val="24"/>
          <w:szCs w:val="24"/>
        </w:rPr>
        <w:t xml:space="preserve">Территории зон охраны объектов </w:t>
      </w:r>
      <w:r>
        <w:rPr>
          <w:sz w:val="24"/>
          <w:szCs w:val="24"/>
          <w:lang w:val="ru-RU"/>
        </w:rPr>
        <w:t xml:space="preserve">архитектурного, </w:t>
      </w:r>
      <w:r>
        <w:rPr>
          <w:sz w:val="24"/>
          <w:szCs w:val="24"/>
        </w:rPr>
        <w:t>исторического и культурного наследия включают объекты и сопряженные с ними территории:</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w:t>
      </w:r>
      <w:r>
        <w:rPr>
          <w:sz w:val="24"/>
          <w:szCs w:val="24"/>
          <w:lang w:val="ru-RU"/>
        </w:rPr>
        <w:t xml:space="preserve">   </w:t>
      </w:r>
      <w:r>
        <w:rPr>
          <w:sz w:val="24"/>
          <w:szCs w:val="24"/>
        </w:rPr>
        <w:t>памятников архитектуры – зданий и сооружений, представляющих историко-архитек</w:t>
      </w:r>
      <w:r>
        <w:rPr>
          <w:sz w:val="24"/>
          <w:szCs w:val="24"/>
          <w:lang w:val="ru-RU"/>
        </w:rPr>
        <w:t xml:space="preserve"> </w:t>
      </w:r>
      <w:r>
        <w:rPr>
          <w:sz w:val="24"/>
          <w:szCs w:val="24"/>
        </w:rPr>
        <w:t>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w:t>
      </w:r>
      <w:r>
        <w:rPr>
          <w:sz w:val="24"/>
          <w:szCs w:val="24"/>
          <w:lang w:val="ru-RU"/>
        </w:rPr>
        <w:t xml:space="preserve"> </w:t>
      </w:r>
      <w:r>
        <w:rPr>
          <w:sz w:val="24"/>
          <w:szCs w:val="24"/>
        </w:rPr>
        <w:t>там (или при участии) видных архитекторов и инженеров и т.п.;</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w:t>
      </w:r>
      <w:r>
        <w:rPr>
          <w:sz w:val="24"/>
          <w:szCs w:val="24"/>
        </w:rPr>
        <w:tab/>
        <w:t>памятников истории – зданий и сооружений, с которыми связаны важные историчес</w:t>
      </w:r>
      <w:r>
        <w:rPr>
          <w:sz w:val="24"/>
          <w:szCs w:val="24"/>
          <w:lang w:val="ru-RU"/>
        </w:rPr>
        <w:t xml:space="preserve"> </w:t>
      </w:r>
      <w:r>
        <w:rPr>
          <w:sz w:val="24"/>
          <w:szCs w:val="24"/>
        </w:rPr>
        <w:t>кие события (государственного или регионального значения), произведений монументаль</w:t>
      </w:r>
      <w:r>
        <w:rPr>
          <w:sz w:val="24"/>
          <w:szCs w:val="24"/>
          <w:lang w:val="ru-RU"/>
        </w:rPr>
        <w:t xml:space="preserve"> </w:t>
      </w:r>
      <w:r>
        <w:rPr>
          <w:sz w:val="24"/>
          <w:szCs w:val="24"/>
        </w:rPr>
        <w:t>ного искусства, скульптурных композиций, мемориальных комплексов;</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w:t>
      </w:r>
      <w:r>
        <w:rPr>
          <w:sz w:val="24"/>
          <w:szCs w:val="24"/>
          <w:lang w:val="ru-RU"/>
        </w:rPr>
        <w:t xml:space="preserve">   </w:t>
      </w:r>
      <w:r>
        <w:rPr>
          <w:sz w:val="24"/>
          <w:szCs w:val="24"/>
        </w:rPr>
        <w:t>ценного историко-природного ландшафта – природных территорий в пределах истори</w:t>
      </w:r>
      <w:r>
        <w:rPr>
          <w:sz w:val="24"/>
          <w:szCs w:val="24"/>
          <w:lang w:val="ru-RU"/>
        </w:rPr>
        <w:t xml:space="preserve"> </w:t>
      </w:r>
      <w:r>
        <w:rPr>
          <w:sz w:val="24"/>
          <w:szCs w:val="24"/>
        </w:rPr>
        <w:t>ческой застройки города, влияющих на целостность исторического облика города;</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56204D" w:rsidRDefault="0056204D" w:rsidP="0056204D">
      <w:pPr>
        <w:pStyle w:val="formattexttopleveltext"/>
        <w:shd w:val="clear" w:color="auto" w:fill="FFFFFF"/>
        <w:spacing w:before="0" w:beforeAutospacing="0" w:after="0" w:afterAutospacing="0"/>
        <w:ind w:left="284" w:right="510"/>
        <w:jc w:val="both"/>
      </w:pPr>
      <w:r>
        <w:t xml:space="preserve">2.  В целях обеспечения сохранности объекта культурного наследия в его исторической среде на сопряженной с ним территории устанавливаются </w:t>
      </w:r>
      <w:r>
        <w:rPr>
          <w:u w:val="single"/>
        </w:rPr>
        <w:t xml:space="preserve">зоны охраны объекта культурного наследия: охранная зона, зона регулирования застройки и хозяйственной деятельности, зона охраняемого природного </w:t>
      </w:r>
      <w:r>
        <w:rPr>
          <w:u w:val="single"/>
        </w:rPr>
        <w:lastRenderedPageBreak/>
        <w:t>ландшафта.</w:t>
      </w:r>
      <w:r>
        <w:t xml:space="preserve"> Необходимый состав зон охраны объекта культурного наследия определяется проектом зон охраны объекта культурного наследия.</w:t>
      </w:r>
    </w:p>
    <w:p w:rsidR="0056204D" w:rsidRDefault="0056204D" w:rsidP="0056204D">
      <w:pPr>
        <w:pStyle w:val="formattexttopleveltext"/>
        <w:shd w:val="clear" w:color="auto" w:fill="FFFFFF"/>
        <w:spacing w:before="0" w:beforeAutospacing="0" w:after="0" w:afterAutospacing="0"/>
        <w:ind w:left="284" w:right="510"/>
        <w:jc w:val="both"/>
        <w:rPr>
          <w:rStyle w:val="apple-converted-space"/>
        </w:rPr>
      </w:pPr>
      <w:r>
        <w:t xml:space="preserve">     2.1. </w:t>
      </w:r>
      <w:r>
        <w:rPr>
          <w:u w:val="single"/>
        </w:rPr>
        <w:t>Охранная зона</w:t>
      </w:r>
      <w: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 xml:space="preserve">2.2. </w:t>
      </w:r>
      <w:r>
        <w:rPr>
          <w:sz w:val="24"/>
          <w:szCs w:val="24"/>
          <w:u w:val="single"/>
        </w:rPr>
        <w:t>Зона регулирования застройки и хозяйственной деятельности</w:t>
      </w:r>
      <w:r>
        <w:rPr>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6204D" w:rsidRDefault="0056204D" w:rsidP="0056204D">
      <w:pPr>
        <w:tabs>
          <w:tab w:val="left" w:pos="993"/>
        </w:tabs>
        <w:ind w:left="284" w:right="510"/>
        <w:jc w:val="both"/>
        <w:rPr>
          <w:sz w:val="24"/>
          <w:szCs w:val="24"/>
        </w:rPr>
      </w:pPr>
      <w:r>
        <w:rPr>
          <w:sz w:val="24"/>
          <w:szCs w:val="24"/>
          <w:lang w:val="ru-RU"/>
        </w:rPr>
        <w:t xml:space="preserve">     </w:t>
      </w:r>
      <w:r>
        <w:rPr>
          <w:sz w:val="24"/>
          <w:szCs w:val="24"/>
        </w:rPr>
        <w:t xml:space="preserve">2.3. </w:t>
      </w:r>
      <w:r>
        <w:rPr>
          <w:sz w:val="24"/>
          <w:szCs w:val="24"/>
          <w:u w:val="single"/>
        </w:rPr>
        <w:t>Зона охраняемого природного ландшафта</w:t>
      </w:r>
      <w:r>
        <w:rPr>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6204D" w:rsidRDefault="0056204D" w:rsidP="0056204D">
      <w:pPr>
        <w:tabs>
          <w:tab w:val="left" w:pos="993"/>
        </w:tabs>
        <w:ind w:left="284" w:right="510"/>
        <w:jc w:val="both"/>
        <w:rPr>
          <w:sz w:val="24"/>
          <w:szCs w:val="24"/>
        </w:rPr>
      </w:pPr>
      <w:r>
        <w:rPr>
          <w:sz w:val="24"/>
          <w:szCs w:val="24"/>
        </w:rPr>
        <w:t>3.</w:t>
      </w:r>
      <w:r>
        <w:rPr>
          <w:sz w:val="24"/>
          <w:szCs w:val="24"/>
          <w:lang w:val="ru-RU"/>
        </w:rPr>
        <w:t xml:space="preserve"> </w:t>
      </w:r>
      <w:r>
        <w:rPr>
          <w:sz w:val="24"/>
          <w:szCs w:val="24"/>
        </w:rPr>
        <w:t>По мере разработки и принятия новых документов, определяющих устанавливаемые требо</w:t>
      </w:r>
      <w:r>
        <w:rPr>
          <w:sz w:val="24"/>
          <w:szCs w:val="24"/>
          <w:lang w:val="ru-RU"/>
        </w:rPr>
        <w:t xml:space="preserve">- </w:t>
      </w:r>
      <w:r>
        <w:rPr>
          <w:sz w:val="24"/>
          <w:szCs w:val="24"/>
        </w:rPr>
        <w:t>вания к охране объектов культурного наследия, настоящие Правила должны быть приведены в соответствии с нормативной документацией.</w:t>
      </w:r>
    </w:p>
    <w:p w:rsidR="0056204D" w:rsidRDefault="0056204D" w:rsidP="0056204D">
      <w:pPr>
        <w:tabs>
          <w:tab w:val="left" w:pos="567"/>
        </w:tabs>
        <w:ind w:left="284" w:right="510"/>
        <w:outlineLvl w:val="2"/>
        <w:rPr>
          <w:b/>
          <w:sz w:val="24"/>
          <w:szCs w:val="24"/>
        </w:rPr>
      </w:pPr>
    </w:p>
    <w:p w:rsidR="0056204D" w:rsidRDefault="0056204D" w:rsidP="0056204D">
      <w:pPr>
        <w:tabs>
          <w:tab w:val="left" w:pos="567"/>
        </w:tabs>
        <w:ind w:left="284" w:right="510"/>
        <w:outlineLvl w:val="2"/>
        <w:rPr>
          <w:b/>
          <w:sz w:val="24"/>
          <w:szCs w:val="24"/>
        </w:rPr>
      </w:pPr>
      <w:bookmarkStart w:id="34" w:name="_Toc351977081"/>
      <w:r>
        <w:rPr>
          <w:b/>
          <w:sz w:val="24"/>
          <w:szCs w:val="24"/>
          <w:lang w:val="ru-RU"/>
        </w:rPr>
        <w:t>20.2.1</w:t>
      </w:r>
      <w:r>
        <w:rPr>
          <w:b/>
          <w:sz w:val="24"/>
          <w:szCs w:val="24"/>
        </w:rPr>
        <w:t>. Ограничения на территориях объединенной охранной зоны памятников архитектуры</w:t>
      </w:r>
      <w:bookmarkEnd w:id="34"/>
    </w:p>
    <w:p w:rsidR="0056204D" w:rsidRDefault="0056204D" w:rsidP="0056204D">
      <w:pPr>
        <w:tabs>
          <w:tab w:val="left" w:pos="567"/>
        </w:tabs>
        <w:ind w:left="284" w:right="510"/>
        <w:outlineLvl w:val="2"/>
        <w:rPr>
          <w:b/>
          <w:sz w:val="24"/>
          <w:szCs w:val="24"/>
        </w:rPr>
      </w:pPr>
    </w:p>
    <w:p w:rsidR="0056204D" w:rsidRDefault="0056204D" w:rsidP="0056204D">
      <w:pPr>
        <w:tabs>
          <w:tab w:val="left" w:pos="993"/>
        </w:tabs>
        <w:ind w:left="284" w:right="510"/>
        <w:jc w:val="both"/>
        <w:rPr>
          <w:sz w:val="24"/>
          <w:szCs w:val="24"/>
        </w:rPr>
      </w:pPr>
      <w:r>
        <w:rPr>
          <w:sz w:val="24"/>
          <w:szCs w:val="24"/>
        </w:rPr>
        <w:t>1.</w:t>
      </w:r>
      <w:r>
        <w:rPr>
          <w:sz w:val="24"/>
          <w:szCs w:val="24"/>
          <w:lang w:val="ru-RU"/>
        </w:rPr>
        <w:t xml:space="preserve"> </w:t>
      </w:r>
      <w:r>
        <w:rPr>
          <w:sz w:val="24"/>
          <w:szCs w:val="24"/>
        </w:rPr>
        <w:t>В целях сохранения объектов культурного наследия – памятников архитектуры и сопряжен</w:t>
      </w:r>
      <w:r>
        <w:rPr>
          <w:sz w:val="24"/>
          <w:szCs w:val="24"/>
          <w:lang w:val="ru-RU"/>
        </w:rPr>
        <w:t xml:space="preserve"> </w:t>
      </w:r>
      <w:r>
        <w:rPr>
          <w:sz w:val="24"/>
          <w:szCs w:val="24"/>
        </w:rPr>
        <w:t xml:space="preserve">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w:t>
      </w:r>
      <w:r>
        <w:rPr>
          <w:sz w:val="24"/>
          <w:szCs w:val="24"/>
          <w:lang w:val="ru-RU"/>
        </w:rPr>
        <w:t xml:space="preserve"> </w:t>
      </w:r>
      <w:r>
        <w:rPr>
          <w:sz w:val="24"/>
          <w:szCs w:val="24"/>
        </w:rPr>
        <w:t>согласно которым установлены ограничения использования земельных участков памятни</w:t>
      </w:r>
      <w:r>
        <w:rPr>
          <w:sz w:val="24"/>
          <w:szCs w:val="24"/>
          <w:lang w:val="ru-RU"/>
        </w:rPr>
        <w:t xml:space="preserve"> </w:t>
      </w:r>
      <w:r>
        <w:rPr>
          <w:sz w:val="24"/>
          <w:szCs w:val="24"/>
        </w:rPr>
        <w:t xml:space="preserve">ков и осуществления градостроительных изменений в пределах их границ. </w:t>
      </w:r>
    </w:p>
    <w:p w:rsidR="0056204D" w:rsidRDefault="0056204D" w:rsidP="0056204D">
      <w:pPr>
        <w:pStyle w:val="formattexttopleveltext"/>
        <w:shd w:val="clear" w:color="auto" w:fill="FFFFFF"/>
        <w:spacing w:before="0" w:beforeAutospacing="0" w:after="0" w:afterAutospacing="0"/>
        <w:ind w:left="284" w:right="510"/>
        <w:jc w:val="both"/>
      </w:pPr>
      <w:r>
        <w:t xml:space="preserve">     1.1. </w:t>
      </w:r>
      <w:r>
        <w:rPr>
          <w:u w:val="single"/>
        </w:rPr>
        <w:t>Реставрация памятника или ансамбля</w:t>
      </w:r>
      <w:r>
        <w:t xml:space="preserve"> - научно-исследовательские, изыскательские, проектные и производственные работы, проводимые в целях выявления и сохранности исто рико-культурной ценности объекта культурного наследия.</w:t>
      </w:r>
    </w:p>
    <w:p w:rsidR="0056204D" w:rsidRDefault="0056204D" w:rsidP="0056204D">
      <w:pPr>
        <w:pStyle w:val="formattexttopleveltext"/>
        <w:shd w:val="clear" w:color="auto" w:fill="FFFFFF"/>
        <w:spacing w:before="0" w:beforeAutospacing="0" w:after="0" w:afterAutospacing="0"/>
        <w:ind w:left="284" w:right="510"/>
        <w:jc w:val="both"/>
      </w:pPr>
      <w:r>
        <w:t xml:space="preserve">     1.2. </w:t>
      </w:r>
      <w:r>
        <w:rPr>
          <w:u w:val="single"/>
        </w:rPr>
        <w:t>Консервация объекта культурного наследия</w:t>
      </w:r>
      <w:r>
        <w:t xml:space="preserve"> - научно-исследовательские, изыскатель ские, проектные и производственные работы,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в том числе противоаварийные работы.</w:t>
      </w:r>
    </w:p>
    <w:p w:rsidR="0056204D" w:rsidRDefault="0056204D" w:rsidP="0056204D">
      <w:pPr>
        <w:pStyle w:val="formattexttopleveltext"/>
        <w:shd w:val="clear" w:color="auto" w:fill="FFFFFF"/>
        <w:spacing w:before="0" w:beforeAutospacing="0" w:after="0" w:afterAutospacing="0"/>
        <w:ind w:left="284" w:right="510"/>
        <w:jc w:val="both"/>
      </w:pPr>
      <w:r>
        <w:t xml:space="preserve">     1.3. </w:t>
      </w:r>
      <w:r>
        <w:rPr>
          <w:u w:val="single"/>
        </w:rPr>
        <w:t>Воссоздание утраченного объекта культурного наследия</w:t>
      </w:r>
      <w:r>
        <w:t xml:space="preserve"> осуществляется посредством его реставрации в исключительных случаях при особой исторической, архитектурной, науч 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w:t>
      </w:r>
    </w:p>
    <w:p w:rsidR="0056204D" w:rsidRDefault="0056204D" w:rsidP="0056204D">
      <w:pPr>
        <w:pStyle w:val="formattexttopleveltext"/>
        <w:shd w:val="clear" w:color="auto" w:fill="FFFFFF"/>
        <w:spacing w:before="0" w:beforeAutospacing="0" w:after="0" w:afterAutospacing="0"/>
        <w:ind w:left="284" w:right="510"/>
        <w:jc w:val="both"/>
      </w:pPr>
      <w:r>
        <w:t xml:space="preserve">      Решение о воссоздании утраченного объекта культурного наследия за счет средств феде 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w:t>
      </w:r>
      <w:r>
        <w:lastRenderedPageBreak/>
        <w:t>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56204D" w:rsidRDefault="0056204D" w:rsidP="0056204D">
      <w:pPr>
        <w:pStyle w:val="formattexttopleveltext"/>
        <w:shd w:val="clear" w:color="auto" w:fill="FFFFFF"/>
        <w:spacing w:before="0" w:beforeAutospacing="0" w:after="0" w:afterAutospacing="0"/>
        <w:ind w:left="284" w:right="510"/>
        <w:jc w:val="both"/>
      </w:pPr>
      <w:r>
        <w:t xml:space="preserve">     1.4. </w:t>
      </w:r>
      <w:r>
        <w:rPr>
          <w:u w:val="single"/>
        </w:rPr>
        <w:t>Ремонт памятника</w:t>
      </w:r>
      <w:r>
        <w:t xml:space="preserve">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56204D" w:rsidRDefault="0056204D" w:rsidP="0056204D">
      <w:pPr>
        <w:pStyle w:val="formattexttopleveltext"/>
        <w:shd w:val="clear" w:color="auto" w:fill="FFFFFF"/>
        <w:spacing w:before="0" w:beforeAutospacing="0" w:after="0" w:afterAutospacing="0"/>
        <w:ind w:left="284" w:right="510"/>
        <w:jc w:val="both"/>
      </w:pPr>
      <w:r>
        <w:t xml:space="preserve">     1.5.  </w:t>
      </w:r>
      <w:r>
        <w:rPr>
          <w:u w:val="single"/>
        </w:rPr>
        <w:t>Приспособление объекта культурного наследия для современного использования</w:t>
      </w:r>
      <w:r>
        <w:t xml:space="preserve">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 ния его особенностей, составляющих предмет охраны, в том числе реставрация представляю щих собой историко-культурную ценность элементов объекта культурного наследия.</w:t>
      </w:r>
    </w:p>
    <w:p w:rsidR="0056204D" w:rsidRDefault="0056204D" w:rsidP="0056204D">
      <w:pPr>
        <w:tabs>
          <w:tab w:val="left" w:pos="993"/>
        </w:tabs>
        <w:ind w:left="284" w:right="510"/>
        <w:jc w:val="both"/>
        <w:rPr>
          <w:sz w:val="24"/>
          <w:szCs w:val="24"/>
        </w:rPr>
      </w:pPr>
      <w:r>
        <w:rPr>
          <w:sz w:val="24"/>
          <w:szCs w:val="24"/>
        </w:rPr>
        <w:t>2.</w:t>
      </w:r>
      <w:r>
        <w:rPr>
          <w:sz w:val="24"/>
          <w:szCs w:val="24"/>
          <w:lang w:val="ru-RU"/>
        </w:rPr>
        <w:t xml:space="preserve"> </w:t>
      </w:r>
      <w:r>
        <w:rPr>
          <w:sz w:val="24"/>
          <w:szCs w:val="24"/>
        </w:rPr>
        <w:t>Территория объекта культурного наследия – исторически сложившийся земельный учас</w:t>
      </w:r>
      <w:r>
        <w:rPr>
          <w:sz w:val="24"/>
          <w:szCs w:val="24"/>
          <w:lang w:val="ru-RU"/>
        </w:rPr>
        <w:t xml:space="preserve"> </w:t>
      </w:r>
      <w:r>
        <w:rPr>
          <w:sz w:val="24"/>
          <w:szCs w:val="24"/>
        </w:rPr>
        <w:t>ток, границы которого устанавливаются в соответствии с архивными материалами и закрепля</w:t>
      </w:r>
      <w:r>
        <w:rPr>
          <w:sz w:val="24"/>
          <w:szCs w:val="24"/>
          <w:lang w:val="ru-RU"/>
        </w:rPr>
        <w:t xml:space="preserve"> </w:t>
      </w:r>
      <w:r>
        <w:rPr>
          <w:sz w:val="24"/>
          <w:szCs w:val="24"/>
        </w:rPr>
        <w:t>ются в порядке, определенном действующим законодательством. В случае, когда по объектив</w:t>
      </w:r>
      <w:r>
        <w:rPr>
          <w:sz w:val="24"/>
          <w:szCs w:val="24"/>
          <w:lang w:val="ru-RU"/>
        </w:rPr>
        <w:t xml:space="preserve"> </w:t>
      </w:r>
      <w:r>
        <w:rPr>
          <w:sz w:val="24"/>
          <w:szCs w:val="24"/>
        </w:rPr>
        <w:t>ным причинам границы земельного участка памятника архитектуры не могут быть установ</w:t>
      </w:r>
      <w:r>
        <w:rPr>
          <w:sz w:val="24"/>
          <w:szCs w:val="24"/>
          <w:lang w:val="ru-RU"/>
        </w:rPr>
        <w:t xml:space="preserve"> </w:t>
      </w:r>
      <w:r>
        <w:rPr>
          <w:sz w:val="24"/>
          <w:szCs w:val="24"/>
        </w:rPr>
        <w:t>лены в соответствии с архивными материалами, они должны быть установлены в соответ</w:t>
      </w:r>
      <w:r>
        <w:rPr>
          <w:sz w:val="24"/>
          <w:szCs w:val="24"/>
          <w:lang w:val="ru-RU"/>
        </w:rPr>
        <w:t xml:space="preserve"> </w:t>
      </w:r>
      <w:r>
        <w:rPr>
          <w:sz w:val="24"/>
          <w:szCs w:val="24"/>
        </w:rPr>
        <w:t xml:space="preserve">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56204D" w:rsidRDefault="0056204D" w:rsidP="0056204D">
      <w:pPr>
        <w:tabs>
          <w:tab w:val="left" w:pos="993"/>
        </w:tabs>
        <w:ind w:left="284" w:right="510"/>
        <w:jc w:val="both"/>
        <w:rPr>
          <w:sz w:val="24"/>
          <w:szCs w:val="24"/>
        </w:rPr>
      </w:pPr>
      <w:r>
        <w:rPr>
          <w:sz w:val="24"/>
          <w:szCs w:val="24"/>
        </w:rPr>
        <w:t>3.</w:t>
      </w:r>
      <w:r>
        <w:rPr>
          <w:sz w:val="24"/>
          <w:szCs w:val="24"/>
          <w:lang w:val="ru-RU"/>
        </w:rPr>
        <w:t xml:space="preserve"> </w:t>
      </w:r>
      <w:r>
        <w:rPr>
          <w:sz w:val="24"/>
          <w:szCs w:val="24"/>
        </w:rPr>
        <w:t>В случае несоответствия параметров объектов капитального строительства, расположен</w:t>
      </w:r>
      <w:r>
        <w:rPr>
          <w:sz w:val="24"/>
          <w:szCs w:val="24"/>
          <w:lang w:val="ru-RU"/>
        </w:rPr>
        <w:t xml:space="preserve"> </w:t>
      </w:r>
      <w:r>
        <w:rPr>
          <w:sz w:val="24"/>
          <w:szCs w:val="24"/>
        </w:rPr>
        <w:t>ных в охранных зонах объектов культурного наследия, установленным в настоящих Прави</w:t>
      </w:r>
      <w:r>
        <w:rPr>
          <w:sz w:val="24"/>
          <w:szCs w:val="24"/>
          <w:lang w:val="ru-RU"/>
        </w:rPr>
        <w:t xml:space="preserve"> </w:t>
      </w:r>
      <w:r>
        <w:rPr>
          <w:sz w:val="24"/>
          <w:szCs w:val="24"/>
        </w:rPr>
        <w:t>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56204D" w:rsidRDefault="0056204D" w:rsidP="0056204D">
      <w:pPr>
        <w:tabs>
          <w:tab w:val="left" w:pos="993"/>
        </w:tabs>
        <w:ind w:left="284" w:right="510"/>
        <w:rPr>
          <w:sz w:val="24"/>
          <w:szCs w:val="24"/>
        </w:rPr>
      </w:pPr>
    </w:p>
    <w:p w:rsidR="0056204D" w:rsidRDefault="0056204D" w:rsidP="0056204D">
      <w:pPr>
        <w:pStyle w:val="3"/>
        <w:tabs>
          <w:tab w:val="left" w:pos="567"/>
        </w:tabs>
        <w:ind w:left="284" w:right="510"/>
        <w:jc w:val="both"/>
        <w:rPr>
          <w:rFonts w:eastAsia="Calibri"/>
          <w:b/>
          <w:i w:val="0"/>
          <w:sz w:val="24"/>
          <w:szCs w:val="24"/>
        </w:rPr>
      </w:pPr>
      <w:bookmarkStart w:id="35" w:name="_Toc351977087"/>
    </w:p>
    <w:p w:rsidR="0056204D" w:rsidRDefault="0056204D" w:rsidP="0056204D">
      <w:pPr>
        <w:pStyle w:val="3"/>
        <w:tabs>
          <w:tab w:val="left" w:pos="567"/>
        </w:tabs>
        <w:ind w:left="284" w:right="510"/>
        <w:jc w:val="both"/>
        <w:rPr>
          <w:rFonts w:eastAsia="Calibri"/>
          <w:b/>
          <w:i w:val="0"/>
          <w:sz w:val="24"/>
          <w:szCs w:val="24"/>
        </w:rPr>
      </w:pPr>
      <w:r>
        <w:rPr>
          <w:rFonts w:eastAsia="Calibri"/>
          <w:b/>
          <w:i w:val="0"/>
          <w:sz w:val="24"/>
          <w:szCs w:val="24"/>
        </w:rPr>
        <w:t>20.2.2. Ограничения градостроительных изменений на территории зоны охраняемого археологического культурного слоя</w:t>
      </w:r>
      <w:bookmarkEnd w:id="35"/>
    </w:p>
    <w:p w:rsidR="0056204D" w:rsidRDefault="0056204D" w:rsidP="0056204D">
      <w:pPr>
        <w:pStyle w:val="Iiiaeuiue"/>
        <w:tabs>
          <w:tab w:val="left" w:pos="993"/>
        </w:tabs>
        <w:ind w:left="284" w:right="510"/>
      </w:pPr>
    </w:p>
    <w:p w:rsidR="0056204D" w:rsidRDefault="0056204D" w:rsidP="0056204D">
      <w:pPr>
        <w:pStyle w:val="Iiiaeuiue"/>
        <w:tabs>
          <w:tab w:val="left" w:pos="993"/>
        </w:tabs>
        <w:ind w:left="284" w:right="510"/>
      </w:pPr>
      <w:r>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 ких памятников согласно архивным данным. </w:t>
      </w:r>
    </w:p>
    <w:p w:rsidR="0056204D" w:rsidRDefault="0056204D" w:rsidP="0056204D">
      <w:pPr>
        <w:pStyle w:val="Iiiaeuiue"/>
        <w:tabs>
          <w:tab w:val="left" w:pos="993"/>
        </w:tabs>
        <w:ind w:left="284" w:right="510"/>
      </w:pPr>
      <w:r>
        <w:t>2.</w:t>
      </w:r>
      <w:r>
        <w:tab/>
        <w:t>В границах зоны охраняемого археологического культурного слоя разрешается:</w:t>
      </w:r>
    </w:p>
    <w:p w:rsidR="0056204D" w:rsidRDefault="0056204D" w:rsidP="0056204D">
      <w:pPr>
        <w:pStyle w:val="Iiiaeuiue"/>
        <w:tabs>
          <w:tab w:val="left" w:pos="993"/>
        </w:tabs>
        <w:ind w:left="284" w:right="510"/>
      </w:pPr>
      <w:r>
        <w:t xml:space="preserve">     –</w:t>
      </w:r>
      <w:r>
        <w:tab/>
        <w:t xml:space="preserve">музеефикация археологических территорий, их объектов (памятников), предметов и элементов; </w:t>
      </w:r>
    </w:p>
    <w:p w:rsidR="0056204D" w:rsidRDefault="0056204D" w:rsidP="0056204D">
      <w:pPr>
        <w:pStyle w:val="Iiiaeuiue"/>
        <w:tabs>
          <w:tab w:val="left" w:pos="993"/>
        </w:tabs>
        <w:ind w:left="284" w:right="510"/>
      </w:pPr>
      <w:r>
        <w:t xml:space="preserve">     –</w:t>
      </w:r>
      <w:r>
        <w:tab/>
        <w:t>мероприятия, необходимые для сохранения археологического наследия;</w:t>
      </w:r>
    </w:p>
    <w:p w:rsidR="0056204D" w:rsidRDefault="0056204D" w:rsidP="0056204D">
      <w:pPr>
        <w:pStyle w:val="Iiiaeuiue"/>
        <w:tabs>
          <w:tab w:val="left" w:pos="993"/>
        </w:tabs>
        <w:ind w:left="284" w:right="510"/>
      </w:pPr>
      <w:r>
        <w:t xml:space="preserve">     –</w:t>
      </w:r>
      <w:r>
        <w:tab/>
        <w:t>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56204D" w:rsidRDefault="0056204D" w:rsidP="0056204D">
      <w:pPr>
        <w:pStyle w:val="Iauiue"/>
        <w:tabs>
          <w:tab w:val="left" w:pos="993"/>
        </w:tabs>
        <w:ind w:left="284" w:right="510"/>
        <w:jc w:val="both"/>
        <w:rPr>
          <w:sz w:val="24"/>
          <w:szCs w:val="24"/>
        </w:rPr>
      </w:pPr>
      <w:r>
        <w:rPr>
          <w:sz w:val="24"/>
          <w:szCs w:val="24"/>
        </w:rPr>
        <w:t xml:space="preserve">     Любые проектные, строительные, дорожные, благоустроительные,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его контролем. </w:t>
      </w:r>
    </w:p>
    <w:p w:rsidR="0056204D" w:rsidRDefault="0056204D" w:rsidP="0056204D">
      <w:pPr>
        <w:pStyle w:val="Iauiue"/>
        <w:tabs>
          <w:tab w:val="left" w:pos="993"/>
        </w:tabs>
        <w:ind w:left="284" w:right="510"/>
        <w:jc w:val="both"/>
        <w:rPr>
          <w:sz w:val="24"/>
          <w:szCs w:val="24"/>
        </w:rPr>
      </w:pPr>
      <w:r>
        <w:rPr>
          <w:sz w:val="24"/>
          <w:szCs w:val="24"/>
        </w:rPr>
        <w:lastRenderedPageBreak/>
        <w:t xml:space="preserve">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56204D" w:rsidRDefault="0056204D" w:rsidP="0056204D">
      <w:pPr>
        <w:pStyle w:val="Iauiue"/>
        <w:tabs>
          <w:tab w:val="left" w:pos="993"/>
        </w:tabs>
        <w:ind w:left="284" w:right="510"/>
        <w:rPr>
          <w:sz w:val="24"/>
          <w:szCs w:val="24"/>
        </w:rPr>
      </w:pPr>
      <w:r>
        <w:rPr>
          <w:sz w:val="24"/>
          <w:szCs w:val="24"/>
        </w:rPr>
        <w:t>3.</w:t>
      </w:r>
      <w:r>
        <w:rPr>
          <w:sz w:val="24"/>
          <w:szCs w:val="24"/>
        </w:rPr>
        <w:tab/>
        <w:t>В границах зоны охраняемого археологического культурного слоя запрещается:</w:t>
      </w:r>
    </w:p>
    <w:p w:rsidR="0056204D" w:rsidRDefault="0056204D" w:rsidP="0056204D">
      <w:pPr>
        <w:pStyle w:val="Iauiue"/>
        <w:tabs>
          <w:tab w:val="left" w:pos="993"/>
        </w:tabs>
        <w:ind w:left="284" w:right="510"/>
        <w:rPr>
          <w:sz w:val="24"/>
          <w:szCs w:val="24"/>
        </w:rPr>
      </w:pPr>
      <w:r>
        <w:rPr>
          <w:sz w:val="24"/>
          <w:szCs w:val="24"/>
        </w:rPr>
        <w:t xml:space="preserve">     –</w:t>
      </w:r>
      <w:r>
        <w:rPr>
          <w:sz w:val="24"/>
          <w:szCs w:val="24"/>
        </w:rPr>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56204D" w:rsidRDefault="0056204D" w:rsidP="0056204D">
      <w:pPr>
        <w:pStyle w:val="Iauiue"/>
        <w:tabs>
          <w:tab w:val="left" w:pos="993"/>
        </w:tabs>
        <w:ind w:left="284" w:right="510"/>
        <w:rPr>
          <w:sz w:val="24"/>
          <w:szCs w:val="24"/>
        </w:rPr>
      </w:pPr>
      <w:r>
        <w:rPr>
          <w:sz w:val="24"/>
          <w:szCs w:val="24"/>
        </w:rPr>
        <w:t xml:space="preserve">     –</w:t>
      </w:r>
      <w:r>
        <w:rPr>
          <w:sz w:val="24"/>
          <w:szCs w:val="24"/>
        </w:rPr>
        <w:tab/>
        <w:t>вырубка ландшафтообразующей и средообразующей растительности.</w:t>
      </w:r>
    </w:p>
    <w:p w:rsidR="0056204D" w:rsidRDefault="0056204D" w:rsidP="0056204D">
      <w:pPr>
        <w:pStyle w:val="Iauiue"/>
        <w:tabs>
          <w:tab w:val="left" w:pos="993"/>
        </w:tabs>
        <w:ind w:left="284" w:right="510"/>
        <w:rPr>
          <w:sz w:val="24"/>
          <w:szCs w:val="24"/>
        </w:rPr>
      </w:pPr>
      <w:r>
        <w:rPr>
          <w:sz w:val="24"/>
          <w:szCs w:val="24"/>
        </w:rPr>
        <w:t>4.</w:t>
      </w:r>
      <w:r>
        <w:rPr>
          <w:sz w:val="24"/>
          <w:szCs w:val="24"/>
        </w:rPr>
        <w:tab/>
        <w:t>Особые условия и мероприятия, необходимые для сохранности предметов, элементов и объектов охраняемого археологического слоя:</w:t>
      </w:r>
    </w:p>
    <w:p w:rsidR="0056204D" w:rsidRDefault="0056204D" w:rsidP="0056204D">
      <w:pPr>
        <w:pStyle w:val="Iauiue"/>
        <w:tabs>
          <w:tab w:val="left" w:pos="993"/>
        </w:tabs>
        <w:ind w:left="284" w:right="510"/>
        <w:rPr>
          <w:sz w:val="24"/>
          <w:szCs w:val="24"/>
        </w:rPr>
      </w:pPr>
      <w:r>
        <w:rPr>
          <w:sz w:val="24"/>
          <w:szCs w:val="24"/>
        </w:rPr>
        <w:t xml:space="preserve">     –</w:t>
      </w:r>
      <w:r>
        <w:rPr>
          <w:sz w:val="24"/>
          <w:szCs w:val="24"/>
        </w:rPr>
        <w:tab/>
        <w:t xml:space="preserve">закрепление границ охраняемых территорий археологического слоя в кадастровых планах; </w:t>
      </w:r>
    </w:p>
    <w:p w:rsidR="0056204D" w:rsidRDefault="0056204D" w:rsidP="0056204D">
      <w:pPr>
        <w:pStyle w:val="Iauiue"/>
        <w:tabs>
          <w:tab w:val="left" w:pos="993"/>
        </w:tabs>
        <w:ind w:left="284" w:right="510"/>
        <w:rPr>
          <w:sz w:val="24"/>
          <w:szCs w:val="24"/>
        </w:rPr>
      </w:pPr>
      <w:r>
        <w:rPr>
          <w:sz w:val="24"/>
          <w:szCs w:val="24"/>
        </w:rPr>
        <w:t xml:space="preserve">     –</w:t>
      </w:r>
      <w:r>
        <w:rPr>
          <w:sz w:val="24"/>
          <w:szCs w:val="24"/>
        </w:rPr>
        <w:tab/>
        <w:t>включение сведений об археологических территориях и их объектах в градостроительную и проектную документацию.</w:t>
      </w:r>
    </w:p>
    <w:p w:rsidR="0056204D" w:rsidRDefault="0056204D" w:rsidP="0056204D">
      <w:pPr>
        <w:pStyle w:val="Iauiue"/>
        <w:tabs>
          <w:tab w:val="left" w:pos="993"/>
        </w:tabs>
        <w:ind w:left="284" w:right="510"/>
        <w:rPr>
          <w:sz w:val="24"/>
          <w:szCs w:val="24"/>
        </w:rPr>
      </w:pPr>
      <w:r>
        <w:rPr>
          <w:iCs/>
          <w:sz w:val="24"/>
          <w:szCs w:val="24"/>
        </w:rPr>
        <w:t>5.</w:t>
      </w:r>
      <w:r>
        <w:rPr>
          <w:iCs/>
          <w:sz w:val="24"/>
          <w:szCs w:val="24"/>
        </w:rPr>
        <w:tab/>
        <w:t>Специальная охранная зона объектов археологии</w:t>
      </w:r>
      <w:r>
        <w:rPr>
          <w:b/>
          <w:iCs/>
          <w:sz w:val="24"/>
          <w:szCs w:val="24"/>
        </w:rPr>
        <w:t xml:space="preserve"> </w:t>
      </w:r>
      <w:r>
        <w:rPr>
          <w:sz w:val="24"/>
          <w:szCs w:val="24"/>
        </w:rPr>
        <w:t xml:space="preserve">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 </w:t>
      </w:r>
    </w:p>
    <w:p w:rsidR="0056204D" w:rsidRDefault="0056204D" w:rsidP="0056204D">
      <w:pPr>
        <w:ind w:left="284" w:right="510"/>
        <w:jc w:val="both"/>
        <w:rPr>
          <w:sz w:val="24"/>
          <w:szCs w:val="24"/>
        </w:rPr>
      </w:pPr>
      <w:r>
        <w:rPr>
          <w:sz w:val="24"/>
          <w:szCs w:val="24"/>
        </w:rPr>
        <w:t xml:space="preserve">6. В случае обнаружения в процессе строительных, дорожных, благоустроительных и других видов земляных работ археологических  находок, </w:t>
      </w:r>
      <w:r>
        <w:rPr>
          <w:b/>
          <w:sz w:val="24"/>
          <w:szCs w:val="24"/>
        </w:rPr>
        <w:t>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w:t>
      </w:r>
      <w:r>
        <w:rPr>
          <w:sz w:val="24"/>
          <w:szCs w:val="24"/>
        </w:rPr>
        <w:t xml:space="preserve"> В свою очередь, орган по охране памятников </w:t>
      </w:r>
      <w:r>
        <w:rPr>
          <w:b/>
          <w:sz w:val="24"/>
          <w:szCs w:val="24"/>
        </w:rPr>
        <w:t>имеет право приостановки земляных работ</w:t>
      </w:r>
      <w:r>
        <w:rPr>
          <w:sz w:val="24"/>
          <w:szCs w:val="24"/>
        </w:rPr>
        <w:t xml:space="preserve">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 </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b/>
          <w:color w:val="000000"/>
        </w:rPr>
      </w:pPr>
      <w:r>
        <w:rPr>
          <w:rFonts w:eastAsia="Times New Roman"/>
          <w:b/>
          <w:color w:val="000000"/>
        </w:rPr>
        <w:t>20.2.3. Ограничения по видам разрешенного использования</w:t>
      </w: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      Запрещено размещение новых, а также территориальное расширение   существующих  видов объектов:</w:t>
      </w:r>
    </w:p>
    <w:p w:rsidR="0056204D" w:rsidRDefault="0056204D" w:rsidP="0056204D">
      <w:pPr>
        <w:pStyle w:val="a6"/>
        <w:ind w:left="284" w:right="454"/>
        <w:jc w:val="both"/>
        <w:rPr>
          <w:rFonts w:eastAsia="Times New Roman"/>
          <w:color w:val="000000"/>
        </w:rPr>
      </w:pPr>
      <w:r>
        <w:rPr>
          <w:rFonts w:eastAsia="Times New Roman"/>
          <w:color w:val="000000"/>
        </w:rPr>
        <w:t xml:space="preserve">      -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56204D" w:rsidRDefault="0056204D" w:rsidP="0056204D">
      <w:pPr>
        <w:pStyle w:val="a6"/>
        <w:ind w:left="284" w:right="454"/>
        <w:jc w:val="both"/>
        <w:rPr>
          <w:rFonts w:eastAsia="Times New Roman"/>
        </w:rPr>
      </w:pPr>
      <w:r>
        <w:rPr>
          <w:rFonts w:eastAsia="Times New Roman"/>
          <w:color w:val="000000"/>
        </w:rPr>
        <w:t xml:space="preserve">      - объектов, которые могут создавать угрозы для </w:t>
      </w:r>
      <w:r>
        <w:rPr>
          <w:rFonts w:eastAsia="Times New Roman"/>
        </w:rPr>
        <w:t xml:space="preserve">физической сохранности памятников, включающие производство, использование, </w:t>
      </w:r>
      <w:r>
        <w:rPr>
          <w:rFonts w:eastAsia="Times New Roman"/>
        </w:rPr>
        <w:lastRenderedPageBreak/>
        <w:t>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56204D" w:rsidRDefault="0056204D" w:rsidP="0056204D">
      <w:pPr>
        <w:pStyle w:val="a6"/>
        <w:ind w:left="284" w:right="454"/>
        <w:jc w:val="both"/>
        <w:rPr>
          <w:rFonts w:eastAsia="Times New Roman"/>
        </w:rPr>
      </w:pPr>
      <w:r>
        <w:rPr>
          <w:rFonts w:eastAsia="Times New Roman"/>
        </w:rPr>
        <w:t xml:space="preserve">      - автобусных парков, таксопарков, гаражей грузовых автомобилей;</w:t>
      </w:r>
    </w:p>
    <w:p w:rsidR="0056204D" w:rsidRDefault="0056204D" w:rsidP="0056204D">
      <w:pPr>
        <w:pStyle w:val="a6"/>
        <w:ind w:left="284" w:right="454"/>
        <w:jc w:val="both"/>
        <w:rPr>
          <w:rFonts w:eastAsia="Times New Roman"/>
        </w:rPr>
      </w:pPr>
      <w:r>
        <w:rPr>
          <w:rFonts w:eastAsia="Times New Roman"/>
        </w:rPr>
        <w:t xml:space="preserve">      - объектов внешнего транспорта (кроме размещаемых в существующих полосах отвода железной дороги);</w:t>
      </w:r>
    </w:p>
    <w:p w:rsidR="0056204D" w:rsidRDefault="0056204D" w:rsidP="0056204D">
      <w:pPr>
        <w:pStyle w:val="a6"/>
        <w:ind w:left="284" w:right="454"/>
        <w:jc w:val="both"/>
        <w:rPr>
          <w:rFonts w:eastAsia="Times New Roman"/>
        </w:rPr>
      </w:pPr>
      <w:r>
        <w:rPr>
          <w:rFonts w:eastAsia="Times New Roman"/>
        </w:rPr>
        <w:t xml:space="preserve">      - эстакад (автомобильных и для внеуличного транспорта) и путепроводов;</w:t>
      </w:r>
    </w:p>
    <w:p w:rsidR="0056204D" w:rsidRDefault="0056204D" w:rsidP="0056204D">
      <w:pPr>
        <w:pStyle w:val="a6"/>
        <w:ind w:left="284" w:right="454"/>
        <w:jc w:val="both"/>
        <w:rPr>
          <w:rFonts w:eastAsia="Times New Roman"/>
        </w:rPr>
      </w:pPr>
      <w:r>
        <w:rPr>
          <w:rFonts w:eastAsia="Times New Roman"/>
        </w:rPr>
        <w:t xml:space="preserve">      - воздушных  высоковольтных линий электропередач  (ЛЭП) и открытых понижающих подстанции;</w:t>
      </w:r>
    </w:p>
    <w:p w:rsidR="0056204D" w:rsidRDefault="0056204D" w:rsidP="0056204D">
      <w:pPr>
        <w:pStyle w:val="a6"/>
        <w:ind w:left="284" w:right="454"/>
        <w:jc w:val="both"/>
        <w:rPr>
          <w:rFonts w:eastAsia="Times New Roman"/>
        </w:rPr>
      </w:pPr>
      <w:r>
        <w:rPr>
          <w:rFonts w:eastAsia="Times New Roman"/>
        </w:rPr>
        <w:t xml:space="preserve">      - ТЭЦ и  кустовых (межобъектных) котельных; </w:t>
      </w:r>
    </w:p>
    <w:p w:rsidR="0056204D" w:rsidRDefault="0056204D" w:rsidP="0056204D">
      <w:pPr>
        <w:pStyle w:val="a6"/>
        <w:ind w:left="284" w:right="454"/>
        <w:jc w:val="both"/>
        <w:rPr>
          <w:rFonts w:eastAsia="Times New Roman"/>
        </w:rPr>
      </w:pPr>
      <w:r>
        <w:rPr>
          <w:rFonts w:eastAsia="Times New Roman"/>
        </w:rPr>
        <w:t xml:space="preserve">      - наружных  газопроводов, нефтепроводов, теплопроводов,  продуктопроводов, иных трубопроводов;</w:t>
      </w:r>
    </w:p>
    <w:p w:rsidR="0056204D" w:rsidRDefault="0056204D" w:rsidP="0056204D">
      <w:pPr>
        <w:pStyle w:val="a6"/>
        <w:ind w:left="284" w:right="454"/>
        <w:jc w:val="both"/>
        <w:rPr>
          <w:rFonts w:eastAsia="Times New Roman"/>
        </w:rPr>
      </w:pPr>
      <w:r>
        <w:rPr>
          <w:rFonts w:eastAsia="Times New Roman"/>
        </w:rPr>
        <w:t xml:space="preserve">      - открытых стоянок специальных уборочных машин, пескобаз, мусороперегрузочных станций и т.п.;</w:t>
      </w:r>
    </w:p>
    <w:p w:rsidR="0056204D" w:rsidRDefault="0056204D" w:rsidP="0056204D">
      <w:pPr>
        <w:pStyle w:val="a6"/>
        <w:ind w:left="284" w:right="454"/>
        <w:jc w:val="both"/>
        <w:rPr>
          <w:rFonts w:eastAsia="Times New Roman"/>
        </w:rPr>
      </w:pPr>
      <w:r>
        <w:rPr>
          <w:rFonts w:eastAsia="Times New Roman"/>
        </w:rPr>
        <w:t xml:space="preserve">      - газонаполнительных станций и пунктов.</w:t>
      </w:r>
    </w:p>
    <w:p w:rsidR="0056204D" w:rsidRDefault="0056204D" w:rsidP="0056204D">
      <w:pPr>
        <w:pStyle w:val="a6"/>
        <w:ind w:left="284" w:right="454"/>
        <w:jc w:val="both"/>
        <w:rPr>
          <w:rFonts w:eastAsia="Times New Roman"/>
        </w:rPr>
      </w:pPr>
      <w:r>
        <w:rPr>
          <w:rFonts w:eastAsia="Times New Roman"/>
        </w:rPr>
        <w:t xml:space="preserve">     Разрешено размещение следующих объектов только в качестве вспомогательных к основным видам разрешенного использования:          </w:t>
      </w:r>
    </w:p>
    <w:p w:rsidR="0056204D" w:rsidRDefault="0056204D" w:rsidP="0056204D">
      <w:pPr>
        <w:pStyle w:val="a6"/>
        <w:ind w:left="284" w:right="454"/>
        <w:jc w:val="both"/>
        <w:rPr>
          <w:rFonts w:eastAsia="Times New Roman"/>
        </w:rPr>
      </w:pPr>
      <w:r>
        <w:rPr>
          <w:rFonts w:eastAsia="Times New Roman"/>
        </w:rPr>
        <w:t xml:space="preserve">     -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56204D" w:rsidRDefault="0056204D" w:rsidP="0056204D">
      <w:pPr>
        <w:pStyle w:val="a6"/>
        <w:ind w:left="284" w:right="454"/>
        <w:jc w:val="both"/>
        <w:rPr>
          <w:rFonts w:eastAsia="Times New Roman"/>
        </w:rPr>
      </w:pPr>
      <w:r>
        <w:rPr>
          <w:rFonts w:eastAsia="Times New Roman"/>
        </w:rPr>
        <w:t xml:space="preserve">     - локальных (объектных) котельных в чердачных (крышных) помещений зданий.</w:t>
      </w:r>
    </w:p>
    <w:p w:rsidR="0056204D" w:rsidRDefault="0056204D" w:rsidP="0056204D">
      <w:pPr>
        <w:pStyle w:val="a6"/>
        <w:ind w:left="284" w:right="454"/>
        <w:jc w:val="both"/>
        <w:rPr>
          <w:rFonts w:eastAsia="Times New Roman"/>
          <w:b/>
          <w:u w:val="single"/>
        </w:rPr>
      </w:pPr>
    </w:p>
    <w:p w:rsidR="0056204D" w:rsidRDefault="0056204D" w:rsidP="0056204D">
      <w:pPr>
        <w:pStyle w:val="a6"/>
        <w:ind w:left="284" w:right="454"/>
        <w:jc w:val="both"/>
        <w:rPr>
          <w:rFonts w:eastAsia="Times New Roman"/>
          <w:b/>
        </w:rPr>
      </w:pPr>
      <w:r>
        <w:rPr>
          <w:rFonts w:eastAsia="Times New Roman"/>
          <w:b/>
        </w:rPr>
        <w:t>20.2.4. Ограничения по границам земельных участков</w:t>
      </w:r>
    </w:p>
    <w:p w:rsidR="0056204D" w:rsidRDefault="0056204D" w:rsidP="0056204D">
      <w:pPr>
        <w:pStyle w:val="a6"/>
        <w:ind w:left="284" w:right="454"/>
        <w:jc w:val="both"/>
        <w:rPr>
          <w:rFonts w:eastAsia="Times New Roman"/>
          <w:b/>
        </w:rPr>
      </w:pPr>
    </w:p>
    <w:p w:rsidR="0056204D" w:rsidRDefault="0056204D" w:rsidP="0056204D">
      <w:pPr>
        <w:pStyle w:val="a6"/>
        <w:ind w:left="284" w:right="454"/>
        <w:jc w:val="both"/>
        <w:rPr>
          <w:rFonts w:eastAsia="Times New Roman"/>
        </w:rPr>
      </w:pPr>
      <w:r>
        <w:rPr>
          <w:rFonts w:eastAsia="Times New Roman"/>
        </w:rPr>
        <w:t xml:space="preserve">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6204D" w:rsidRDefault="0056204D" w:rsidP="0056204D">
      <w:pPr>
        <w:pStyle w:val="a6"/>
        <w:ind w:left="284" w:right="454"/>
        <w:jc w:val="both"/>
        <w:rPr>
          <w:rFonts w:eastAsia="Times New Roman"/>
        </w:rPr>
      </w:pPr>
      <w:r>
        <w:rPr>
          <w:rFonts w:eastAsia="Times New Roman"/>
        </w:rPr>
        <w:lastRenderedPageBreak/>
        <w:t xml:space="preserve">     Границы территории объекта археологического наследия определяются на основании археологических полевых работ.</w:t>
      </w:r>
    </w:p>
    <w:p w:rsidR="0056204D" w:rsidRDefault="0056204D" w:rsidP="0056204D">
      <w:pPr>
        <w:pStyle w:val="a6"/>
        <w:ind w:left="284" w:right="454"/>
        <w:jc w:val="both"/>
        <w:rPr>
          <w:rFonts w:eastAsia="Times New Roman"/>
        </w:rPr>
      </w:pPr>
      <w:r>
        <w:rPr>
          <w:rFonts w:eastAsia="Times New Roman"/>
        </w:rPr>
        <w:t xml:space="preserve">     Границы территории объекта культурного наследия могут не совпадать с границами существующих земельных участков.</w:t>
      </w:r>
    </w:p>
    <w:p w:rsidR="0056204D" w:rsidRDefault="0056204D" w:rsidP="0056204D">
      <w:pPr>
        <w:pStyle w:val="a6"/>
        <w:ind w:left="284" w:right="454"/>
        <w:jc w:val="both"/>
        <w:rPr>
          <w:rFonts w:eastAsia="Times New Roman"/>
        </w:rPr>
      </w:pPr>
      <w:r>
        <w:rPr>
          <w:rFonts w:eastAsia="Times New Roman"/>
        </w:rPr>
        <w:t xml:space="preserve">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56204D" w:rsidRDefault="0056204D" w:rsidP="0056204D">
      <w:pPr>
        <w:pStyle w:val="a6"/>
        <w:ind w:left="284" w:right="454"/>
        <w:jc w:val="both"/>
        <w:rPr>
          <w:rFonts w:eastAsia="Times New Roman"/>
        </w:rPr>
      </w:pPr>
      <w:r>
        <w:rPr>
          <w:rFonts w:eastAsia="Times New Roman"/>
        </w:rPr>
        <w:t xml:space="preserve">     Территории улиц, площадей, входящих в охранную зону, не подлежат застройке, а также изъятию из состава сельских территорий (территориальных зон общего пользования с закрытием прохода, проезда.</w:t>
      </w:r>
    </w:p>
    <w:p w:rsidR="0056204D" w:rsidRDefault="0056204D" w:rsidP="0056204D">
      <w:pPr>
        <w:pStyle w:val="a6"/>
        <w:ind w:left="284" w:right="454"/>
        <w:jc w:val="both"/>
        <w:rPr>
          <w:rFonts w:eastAsia="Times New Roman"/>
          <w:b/>
          <w:u w:val="single"/>
        </w:rPr>
      </w:pPr>
    </w:p>
    <w:p w:rsidR="0056204D" w:rsidRDefault="0056204D" w:rsidP="0056204D">
      <w:pPr>
        <w:pStyle w:val="a6"/>
        <w:ind w:left="284" w:right="454"/>
        <w:jc w:val="both"/>
        <w:rPr>
          <w:rFonts w:eastAsia="Times New Roman"/>
        </w:rPr>
      </w:pPr>
      <w:r>
        <w:rPr>
          <w:rFonts w:eastAsia="Times New Roman"/>
          <w:b/>
        </w:rPr>
        <w:t>20.2.5. В границах территории объекта культурного наследия</w:t>
      </w:r>
      <w:r>
        <w:rPr>
          <w:rFonts w:eastAsia="Times New Roman"/>
        </w:rPr>
        <w:t>:</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     1) на </w:t>
      </w:r>
      <w:r>
        <w:rPr>
          <w:rFonts w:eastAsia="Times New Roman"/>
          <w:u w:val="single"/>
        </w:rPr>
        <w:t>территории памятника или ансамбля</w:t>
      </w:r>
      <w:r>
        <w:rPr>
          <w:rFonts w:eastAsia="Times New Roman"/>
        </w:rPr>
        <w:t xml:space="preserve">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56204D" w:rsidRDefault="0056204D" w:rsidP="0056204D">
      <w:pPr>
        <w:pStyle w:val="a6"/>
        <w:ind w:left="284" w:right="454"/>
        <w:jc w:val="both"/>
        <w:rPr>
          <w:rFonts w:eastAsia="Times New Roman"/>
        </w:rPr>
      </w:pPr>
      <w:r>
        <w:rPr>
          <w:rFonts w:eastAsia="Times New Roman"/>
        </w:rPr>
        <w:t xml:space="preserve">     2) на </w:t>
      </w:r>
      <w:r>
        <w:rPr>
          <w:rFonts w:eastAsia="Times New Roman"/>
          <w:u w:val="single"/>
        </w:rPr>
        <w:t>территории достопримечательного места</w:t>
      </w:r>
      <w:r>
        <w:rPr>
          <w:rFonts w:eastAsia="Times New Roman"/>
        </w:rPr>
        <w:t xml:space="preserve">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w:t>
      </w:r>
      <w:r>
        <w:rPr>
          <w:rFonts w:eastAsia="Times New Roman"/>
        </w:rPr>
        <w:lastRenderedPageBreak/>
        <w:t>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56204D" w:rsidRDefault="0056204D" w:rsidP="0056204D">
      <w:pPr>
        <w:pStyle w:val="a6"/>
        <w:ind w:left="284" w:right="454"/>
        <w:jc w:val="both"/>
        <w:rPr>
          <w:rFonts w:eastAsia="Times New Roman"/>
        </w:rPr>
      </w:pPr>
      <w:r>
        <w:rPr>
          <w:rFonts w:eastAsia="Times New Roman"/>
        </w:rPr>
        <w:t xml:space="preserve">     3) на </w:t>
      </w:r>
      <w:r>
        <w:rPr>
          <w:rFonts w:eastAsia="Times New Roman"/>
          <w:u w:val="single"/>
        </w:rPr>
        <w:t>территории памятника, ансамбля или достопримечательного мест</w:t>
      </w:r>
      <w:r>
        <w:rPr>
          <w:rFonts w:eastAsia="Times New Roman"/>
        </w:rPr>
        <w:t>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56204D" w:rsidRDefault="0056204D" w:rsidP="0056204D">
      <w:pPr>
        <w:pStyle w:val="a6"/>
        <w:ind w:left="284" w:right="454"/>
        <w:jc w:val="both"/>
        <w:rPr>
          <w:rFonts w:eastAsia="Calibri"/>
          <w:lang w:eastAsia="ru-RU"/>
        </w:rPr>
      </w:pPr>
      <w:r>
        <w:rPr>
          <w:rFonts w:eastAsia="Times New Roman"/>
        </w:rPr>
        <w:t xml:space="preserve">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r:id="rId135" w:anchor="Par2#Par2" w:history="1">
        <w:r>
          <w:rPr>
            <w:rStyle w:val="a3"/>
            <w:color w:val="auto"/>
          </w:rPr>
          <w:t>подпункта 2.</w:t>
        </w:r>
      </w:hyperlink>
    </w:p>
    <w:p w:rsidR="0056204D" w:rsidRDefault="0056204D" w:rsidP="0056204D">
      <w:pPr>
        <w:pStyle w:val="formattexttopleveltext"/>
        <w:shd w:val="clear" w:color="auto" w:fill="FFFFFF"/>
        <w:spacing w:before="0" w:beforeAutospacing="0" w:after="0" w:afterAutospacing="0"/>
        <w:ind w:left="284" w:right="510"/>
        <w:jc w:val="both"/>
      </w:pPr>
      <w:r>
        <w:t xml:space="preserve">   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w:t>
      </w:r>
      <w:r>
        <w:rPr>
          <w:bCs/>
        </w:rPr>
        <w:t>«Об объектах культурного наследия (памятниках истории и культуры) народов Российской Федерации»</w:t>
      </w:r>
      <w:r>
        <w:t>, земельным законодательством Российской Федерации и законом соответствующего субъекта Российской Федерации.</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rPr>
      </w:pPr>
      <w:r>
        <w:rPr>
          <w:rFonts w:eastAsia="Times New Roman"/>
        </w:rPr>
        <w:t xml:space="preserve">     Особый режим использования земельного участка, в границах которого располагается </w:t>
      </w:r>
      <w:r>
        <w:rPr>
          <w:rFonts w:eastAsia="Times New Roman"/>
          <w:u w:val="single"/>
        </w:rPr>
        <w:t>объект археологического наследия</w:t>
      </w:r>
      <w:r>
        <w:rPr>
          <w:rFonts w:eastAsia="Times New Roman"/>
        </w:rPr>
        <w:t xml:space="preserve">,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136" w:history="1">
        <w:r>
          <w:rPr>
            <w:rStyle w:val="a3"/>
            <w:color w:val="auto"/>
          </w:rPr>
          <w:t>статье 30</w:t>
        </w:r>
      </w:hyperlink>
      <w:r>
        <w:rPr>
          <w:rFonts w:eastAsia="Times New Roman"/>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56204D" w:rsidRDefault="0056204D" w:rsidP="0056204D">
      <w:pPr>
        <w:pStyle w:val="a6"/>
        <w:ind w:left="284" w:right="454"/>
        <w:jc w:val="both"/>
        <w:rPr>
          <w:rFonts w:eastAsia="Times New Roman"/>
        </w:rPr>
      </w:pPr>
      <w:r>
        <w:rPr>
          <w:rFonts w:eastAsia="Times New Roman"/>
        </w:rPr>
        <w:t xml:space="preserve">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37" w:history="1">
        <w:r>
          <w:rPr>
            <w:rStyle w:val="a3"/>
            <w:color w:val="auto"/>
          </w:rPr>
          <w:t>кодексом</w:t>
        </w:r>
      </w:hyperlink>
      <w:r>
        <w:rPr>
          <w:lang w:eastAsia="ru-RU"/>
        </w:rPr>
        <w:t xml:space="preserve"> </w:t>
      </w:r>
      <w:r>
        <w:rPr>
          <w:rFonts w:eastAsia="Times New Roman"/>
        </w:rPr>
        <w:t xml:space="preserve">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w:t>
      </w:r>
      <w:r>
        <w:rPr>
          <w:rFonts w:eastAsia="Times New Roman"/>
        </w:rPr>
        <w:lastRenderedPageBreak/>
        <w:t>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color w:val="000000"/>
        </w:rPr>
      </w:pPr>
      <w:r>
        <w:rPr>
          <w:rFonts w:eastAsia="Times New Roman"/>
          <w:color w:val="000000"/>
        </w:rPr>
        <w:t>3. Ограничения по предельным параметрам разрешенного строительства, реконструкции объектов капитального строительства</w:t>
      </w:r>
    </w:p>
    <w:p w:rsidR="0056204D" w:rsidRDefault="0056204D" w:rsidP="0056204D">
      <w:pPr>
        <w:pStyle w:val="a6"/>
        <w:ind w:left="284" w:right="454"/>
        <w:jc w:val="both"/>
        <w:rPr>
          <w:rFonts w:eastAsia="Times New Roman"/>
          <w:color w:val="000000"/>
        </w:rPr>
      </w:pPr>
      <w:r>
        <w:rPr>
          <w:rFonts w:eastAsia="Times New Roman"/>
          <w:color w:val="000000"/>
        </w:rPr>
        <w:t xml:space="preserve">     По архитектурным решениям зданий:</w:t>
      </w:r>
    </w:p>
    <w:p w:rsidR="0056204D" w:rsidRDefault="0056204D" w:rsidP="0056204D">
      <w:pPr>
        <w:pStyle w:val="a6"/>
        <w:ind w:left="284" w:right="454"/>
        <w:jc w:val="both"/>
        <w:rPr>
          <w:rFonts w:eastAsia="Times New Roman"/>
          <w:color w:val="000000"/>
        </w:rPr>
      </w:pPr>
      <w:r>
        <w:rPr>
          <w:rFonts w:eastAsia="Times New Roman"/>
          <w:color w:val="000000"/>
        </w:rPr>
        <w:t xml:space="preserve">     - разрешены архитектурные решения зданий стилизованные под историческую застройку;</w:t>
      </w:r>
    </w:p>
    <w:p w:rsidR="0056204D" w:rsidRDefault="0056204D" w:rsidP="0056204D">
      <w:pPr>
        <w:pStyle w:val="a6"/>
        <w:ind w:left="284" w:right="454"/>
        <w:jc w:val="both"/>
        <w:rPr>
          <w:rFonts w:eastAsia="Times New Roman"/>
          <w:color w:val="000000"/>
        </w:rPr>
      </w:pPr>
      <w:r>
        <w:rPr>
          <w:rFonts w:eastAsia="Times New Roman"/>
          <w:color w:val="000000"/>
        </w:rPr>
        <w:t xml:space="preserve">     - возможны архитектурные решения зданий “контекстуальные” к окружающей застройке и “контрастные” к окружающей застройке. </w:t>
      </w:r>
    </w:p>
    <w:p w:rsidR="0056204D" w:rsidRDefault="0056204D" w:rsidP="0056204D">
      <w:pPr>
        <w:pStyle w:val="a6"/>
        <w:ind w:left="284" w:right="454"/>
        <w:jc w:val="both"/>
        <w:rPr>
          <w:rFonts w:eastAsia="Times New Roman"/>
          <w:color w:val="000000"/>
        </w:rPr>
      </w:pPr>
      <w:r>
        <w:rPr>
          <w:rFonts w:eastAsia="Times New Roman"/>
          <w:color w:val="000000"/>
        </w:rPr>
        <w:t xml:space="preserve">    </w:t>
      </w:r>
      <w:r>
        <w:rPr>
          <w:rFonts w:eastAsia="Times New Roman"/>
          <w:color w:val="000000"/>
          <w:u w:val="single"/>
        </w:rPr>
        <w:t>По подземным конструкциям зданий (нижняя часть здания до верхнего обреза цоколя)</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 должен устраиваться  верхний обрез цоколя (2- </w:t>
      </w:r>
      <w:smartTag w:uri="urn:schemas-microsoft-com:office:smarttags" w:element="metricconverter">
        <w:smartTagPr>
          <w:attr w:name="ProductID" w:val="4 см"/>
        </w:smartTagPr>
        <w:r>
          <w:rPr>
            <w:rFonts w:eastAsia="Times New Roman"/>
            <w:color w:val="000000"/>
          </w:rPr>
          <w:t>4 см</w:t>
        </w:r>
      </w:smartTag>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 рекомендуется устройство фундаментных рвов  с подпором стен  наклонными подкосами.</w:t>
      </w:r>
    </w:p>
    <w:p w:rsidR="0056204D" w:rsidRDefault="0056204D" w:rsidP="0056204D">
      <w:pPr>
        <w:pStyle w:val="a6"/>
        <w:ind w:left="284" w:right="454"/>
        <w:jc w:val="both"/>
        <w:rPr>
          <w:rFonts w:eastAsia="Times New Roman"/>
          <w:color w:val="000000"/>
        </w:rPr>
      </w:pPr>
      <w:r>
        <w:rPr>
          <w:rFonts w:eastAsia="Times New Roman"/>
          <w:color w:val="000000"/>
        </w:rPr>
        <w:t xml:space="preserve">     </w:t>
      </w:r>
      <w:r>
        <w:rPr>
          <w:rFonts w:eastAsia="Times New Roman"/>
          <w:color w:val="000000"/>
          <w:u w:val="single"/>
        </w:rPr>
        <w:t>По стенам зданий</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 минимальная ширина простенков – не менее ширины проёмов;</w:t>
      </w:r>
    </w:p>
    <w:p w:rsidR="0056204D" w:rsidRDefault="0056204D" w:rsidP="0056204D">
      <w:pPr>
        <w:pStyle w:val="a6"/>
        <w:ind w:left="284" w:right="454"/>
        <w:jc w:val="both"/>
        <w:rPr>
          <w:rFonts w:eastAsia="Times New Roman"/>
          <w:color w:val="000000"/>
        </w:rPr>
      </w:pPr>
      <w:r>
        <w:rPr>
          <w:rFonts w:eastAsia="Times New Roman"/>
          <w:color w:val="000000"/>
        </w:rPr>
        <w:t xml:space="preserve">     - минимальная высота стен от окон до кровли (включая карниз) не менее </w:t>
      </w:r>
      <w:smartTag w:uri="urn:schemas-microsoft-com:office:smarttags" w:element="metricconverter">
        <w:smartTagPr>
          <w:attr w:name="ProductID" w:val="0.9 м"/>
        </w:smartTagPr>
        <w:r>
          <w:rPr>
            <w:rFonts w:eastAsia="Times New Roman"/>
            <w:color w:val="000000"/>
          </w:rPr>
          <w:t>0.9 м</w:t>
        </w:r>
      </w:smartTag>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 минимальные габариты окон: высота - не менее </w:t>
      </w:r>
      <w:smartTag w:uri="urn:schemas-microsoft-com:office:smarttags" w:element="metricconverter">
        <w:smartTagPr>
          <w:attr w:name="ProductID" w:val="1.6 м"/>
        </w:smartTagPr>
        <w:r>
          <w:rPr>
            <w:rFonts w:eastAsia="Times New Roman"/>
            <w:color w:val="000000"/>
          </w:rPr>
          <w:t>1.6 м</w:t>
        </w:r>
      </w:smartTag>
      <w:r>
        <w:rPr>
          <w:rFonts w:eastAsia="Times New Roman"/>
          <w:color w:val="000000"/>
        </w:rPr>
        <w:t xml:space="preserve">., ширина - не менее </w:t>
      </w:r>
      <w:smartTag w:uri="urn:schemas-microsoft-com:office:smarttags" w:element="metricconverter">
        <w:smartTagPr>
          <w:attr w:name="ProductID" w:val="0,9 м"/>
        </w:smartTagPr>
        <w:r>
          <w:rPr>
            <w:rFonts w:eastAsia="Times New Roman"/>
            <w:color w:val="000000"/>
          </w:rPr>
          <w:t>0,9 м</w:t>
        </w:r>
      </w:smartTag>
      <w:r>
        <w:rPr>
          <w:rFonts w:eastAsia="Times New Roman"/>
          <w:color w:val="000000"/>
        </w:rPr>
        <w:t xml:space="preserve">; </w:t>
      </w:r>
    </w:p>
    <w:p w:rsidR="0056204D" w:rsidRDefault="0056204D" w:rsidP="0056204D">
      <w:pPr>
        <w:pStyle w:val="a6"/>
        <w:ind w:left="284" w:right="454"/>
        <w:jc w:val="both"/>
        <w:rPr>
          <w:rFonts w:eastAsia="Times New Roman"/>
          <w:color w:val="000000"/>
        </w:rPr>
      </w:pPr>
      <w:r>
        <w:rPr>
          <w:rFonts w:eastAsia="Times New Roman"/>
          <w:color w:val="000000"/>
        </w:rPr>
        <w:t xml:space="preserve">     -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56204D" w:rsidRDefault="0056204D" w:rsidP="0056204D">
      <w:pPr>
        <w:pStyle w:val="a6"/>
        <w:ind w:left="284" w:right="454"/>
        <w:jc w:val="both"/>
        <w:rPr>
          <w:rFonts w:eastAsia="Times New Roman"/>
          <w:color w:val="000000"/>
        </w:rPr>
      </w:pPr>
      <w:r>
        <w:rPr>
          <w:rFonts w:eastAsia="Times New Roman"/>
          <w:color w:val="000000"/>
        </w:rPr>
        <w:t xml:space="preserve">     - при  окраске фасадов  необходимо  соблюдать  правильность окраски элементов ордерной системы - в случае её применения;</w:t>
      </w:r>
    </w:p>
    <w:p w:rsidR="0056204D" w:rsidRDefault="0056204D" w:rsidP="0056204D">
      <w:pPr>
        <w:pStyle w:val="a6"/>
        <w:ind w:left="284" w:right="454"/>
        <w:jc w:val="both"/>
        <w:rPr>
          <w:rFonts w:eastAsia="Times New Roman"/>
          <w:color w:val="000000"/>
        </w:rPr>
      </w:pPr>
      <w:r>
        <w:rPr>
          <w:rFonts w:eastAsia="Times New Roman"/>
          <w:color w:val="000000"/>
        </w:rPr>
        <w:t xml:space="preserve">     - лепные тяги и карнизы должны вытягиваться по шаблонам, сделанным в соответствии с  классическими архитектурными обломами;</w:t>
      </w:r>
    </w:p>
    <w:p w:rsidR="0056204D" w:rsidRDefault="0056204D" w:rsidP="0056204D">
      <w:pPr>
        <w:pStyle w:val="a6"/>
        <w:ind w:left="284" w:right="454"/>
        <w:jc w:val="both"/>
        <w:rPr>
          <w:rFonts w:eastAsia="Times New Roman"/>
          <w:color w:val="000000"/>
        </w:rPr>
      </w:pPr>
      <w:r>
        <w:rPr>
          <w:rFonts w:eastAsia="Times New Roman"/>
          <w:color w:val="000000"/>
        </w:rPr>
        <w:t xml:space="preserve">     - лицевые  фасадные  стены должны завершаться карнизом или выносом (выпуском) кровли (на кронштейнах, кобылках, продолжениях наклонных стропил); </w:t>
      </w:r>
    </w:p>
    <w:p w:rsidR="0056204D" w:rsidRDefault="0056204D" w:rsidP="0056204D">
      <w:pPr>
        <w:pStyle w:val="a6"/>
        <w:ind w:left="284" w:right="454"/>
        <w:jc w:val="both"/>
        <w:rPr>
          <w:rFonts w:eastAsia="Times New Roman"/>
          <w:color w:val="000000"/>
        </w:rPr>
      </w:pPr>
      <w:r>
        <w:rPr>
          <w:rFonts w:eastAsia="Times New Roman"/>
          <w:color w:val="000000"/>
        </w:rPr>
        <w:lastRenderedPageBreak/>
        <w:t xml:space="preserve">     - максимальная верхняя высотная отметка воротного проёма -  не выше верхней отметки оконных проёмов 1-го этажа (или бельэтажа);</w:t>
      </w:r>
    </w:p>
    <w:p w:rsidR="0056204D" w:rsidRDefault="0056204D" w:rsidP="0056204D">
      <w:pPr>
        <w:pStyle w:val="a6"/>
        <w:ind w:left="284" w:right="454"/>
        <w:jc w:val="both"/>
        <w:rPr>
          <w:rFonts w:eastAsia="Times New Roman"/>
          <w:color w:val="000000"/>
        </w:rPr>
      </w:pPr>
      <w:r>
        <w:rPr>
          <w:rFonts w:eastAsia="Times New Roman"/>
          <w:color w:val="000000"/>
        </w:rPr>
        <w:t xml:space="preserve">     -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56204D" w:rsidRDefault="0056204D" w:rsidP="0056204D">
      <w:pPr>
        <w:pStyle w:val="a6"/>
        <w:ind w:left="284" w:right="454"/>
        <w:jc w:val="both"/>
        <w:rPr>
          <w:rFonts w:eastAsia="Times New Roman"/>
          <w:color w:val="000000"/>
        </w:rPr>
      </w:pPr>
      <w:r>
        <w:rPr>
          <w:rFonts w:eastAsia="Times New Roman"/>
          <w:color w:val="000000"/>
        </w:rPr>
        <w:t xml:space="preserve">     </w:t>
      </w:r>
      <w:r>
        <w:rPr>
          <w:rFonts w:eastAsia="Times New Roman"/>
          <w:color w:val="000000"/>
          <w:u w:val="single"/>
        </w:rPr>
        <w:t>По верхней части зданий (выше карниза)</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t xml:space="preserve">     - запрещается применение плоских кровель,</w:t>
      </w:r>
    </w:p>
    <w:p w:rsidR="0056204D" w:rsidRDefault="0056204D" w:rsidP="0056204D">
      <w:pPr>
        <w:pStyle w:val="a6"/>
        <w:ind w:left="284" w:right="454"/>
        <w:jc w:val="both"/>
        <w:rPr>
          <w:rFonts w:eastAsia="Times New Roman"/>
          <w:color w:val="000000"/>
        </w:rPr>
      </w:pPr>
      <w:r>
        <w:rPr>
          <w:rFonts w:eastAsia="Times New Roman"/>
          <w:color w:val="000000"/>
        </w:rPr>
        <w:t>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56204D" w:rsidRDefault="0056204D" w:rsidP="0056204D">
      <w:pPr>
        <w:pStyle w:val="a6"/>
        <w:ind w:left="284" w:right="454"/>
        <w:jc w:val="both"/>
        <w:rPr>
          <w:rFonts w:eastAsia="Times New Roman"/>
          <w:color w:val="000000"/>
        </w:rPr>
      </w:pPr>
      <w:r>
        <w:rPr>
          <w:rFonts w:eastAsia="Times New Roman"/>
          <w:color w:val="000000"/>
        </w:rPr>
        <w:t xml:space="preserve">     - разрешены для применения следующие типы кровли:  рядовое покрытие кровельным железом (сталью) или покрытие в шашку, металлочерепица;</w:t>
      </w:r>
    </w:p>
    <w:p w:rsidR="0056204D" w:rsidRDefault="0056204D" w:rsidP="0056204D">
      <w:pPr>
        <w:pStyle w:val="a6"/>
        <w:ind w:left="284" w:right="454"/>
        <w:jc w:val="both"/>
        <w:rPr>
          <w:rFonts w:eastAsia="Times New Roman"/>
          <w:color w:val="000000"/>
        </w:rPr>
      </w:pPr>
      <w:r>
        <w:rPr>
          <w:rFonts w:eastAsia="Times New Roman"/>
          <w:color w:val="000000"/>
        </w:rPr>
        <w:t xml:space="preserve">     - окраска кровель должна производиться в соответствии с колерным бланком; </w:t>
      </w:r>
    </w:p>
    <w:p w:rsidR="0056204D" w:rsidRDefault="0056204D" w:rsidP="0056204D">
      <w:pPr>
        <w:pStyle w:val="a6"/>
        <w:ind w:left="284" w:right="454"/>
        <w:jc w:val="both"/>
        <w:rPr>
          <w:rFonts w:eastAsia="Times New Roman"/>
          <w:color w:val="000000"/>
        </w:rPr>
      </w:pPr>
      <w:r>
        <w:rPr>
          <w:rFonts w:eastAsia="Times New Roman"/>
          <w:color w:val="000000"/>
        </w:rPr>
        <w:t xml:space="preserve">     - окраска кровли  медянкой может производиться без колерного бланка. Кровля из оцинкованной стали может не окрашиваться;</w:t>
      </w:r>
    </w:p>
    <w:p w:rsidR="0056204D" w:rsidRDefault="0056204D" w:rsidP="0056204D">
      <w:pPr>
        <w:pStyle w:val="a6"/>
        <w:ind w:left="284" w:right="454"/>
        <w:jc w:val="both"/>
        <w:rPr>
          <w:rFonts w:eastAsia="Times New Roman"/>
          <w:color w:val="000000"/>
        </w:rPr>
      </w:pPr>
      <w:r>
        <w:rPr>
          <w:rFonts w:eastAsia="Times New Roman"/>
          <w:color w:val="000000"/>
        </w:rPr>
        <w:t xml:space="preserve">     -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56204D" w:rsidRDefault="0056204D" w:rsidP="0056204D">
      <w:pPr>
        <w:pStyle w:val="a6"/>
        <w:ind w:left="284" w:right="454"/>
        <w:jc w:val="both"/>
        <w:rPr>
          <w:rFonts w:eastAsia="Times New Roman"/>
          <w:color w:val="000000"/>
        </w:rPr>
      </w:pPr>
      <w:r>
        <w:rPr>
          <w:rFonts w:eastAsia="Times New Roman"/>
          <w:color w:val="000000"/>
        </w:rPr>
        <w:t xml:space="preserve">     -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56204D" w:rsidRDefault="0056204D" w:rsidP="0056204D">
      <w:pPr>
        <w:pStyle w:val="a6"/>
        <w:ind w:left="284" w:right="454"/>
        <w:jc w:val="both"/>
        <w:rPr>
          <w:rFonts w:eastAsia="Times New Roman"/>
          <w:color w:val="000000"/>
        </w:rPr>
      </w:pPr>
      <w:r>
        <w:rPr>
          <w:rFonts w:eastAsia="Times New Roman"/>
          <w:color w:val="000000"/>
        </w:rPr>
        <w:t xml:space="preserve">     - оголовки лифтовых шахт должны выводиться на скаты кровли, обращенные внутрь квартала.</w:t>
      </w:r>
    </w:p>
    <w:p w:rsidR="0056204D" w:rsidRDefault="0056204D" w:rsidP="0056204D">
      <w:pPr>
        <w:pStyle w:val="a6"/>
        <w:ind w:left="284" w:right="454"/>
        <w:jc w:val="both"/>
        <w:rPr>
          <w:rFonts w:eastAsia="Times New Roman"/>
          <w:color w:val="000000"/>
          <w:u w:val="single"/>
        </w:rPr>
      </w:pPr>
      <w:r>
        <w:rPr>
          <w:rFonts w:eastAsia="Times New Roman"/>
          <w:color w:val="000000"/>
        </w:rPr>
        <w:t xml:space="preserve">     </w:t>
      </w:r>
      <w:r>
        <w:rPr>
          <w:rFonts w:eastAsia="Times New Roman"/>
          <w:color w:val="000000"/>
          <w:u w:val="single"/>
        </w:rPr>
        <w:t>По решению дворов:</w:t>
      </w:r>
    </w:p>
    <w:p w:rsidR="0056204D" w:rsidRDefault="0056204D" w:rsidP="0056204D">
      <w:pPr>
        <w:pStyle w:val="a6"/>
        <w:ind w:left="284" w:right="454"/>
        <w:jc w:val="both"/>
        <w:rPr>
          <w:rFonts w:eastAsia="Times New Roman"/>
          <w:color w:val="000000"/>
        </w:rPr>
      </w:pPr>
      <w:r>
        <w:rPr>
          <w:rFonts w:eastAsia="Times New Roman"/>
          <w:color w:val="000000"/>
        </w:rPr>
        <w:t xml:space="preserve">     -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56204D" w:rsidRDefault="0056204D" w:rsidP="0056204D">
      <w:pPr>
        <w:pStyle w:val="a6"/>
        <w:ind w:left="284" w:right="454"/>
        <w:jc w:val="both"/>
        <w:rPr>
          <w:rFonts w:eastAsia="Times New Roman"/>
          <w:color w:val="000000"/>
        </w:rPr>
      </w:pPr>
      <w:r>
        <w:rPr>
          <w:rFonts w:eastAsia="Times New Roman"/>
          <w:color w:val="000000"/>
        </w:rPr>
        <w:t xml:space="preserve">     - допускается устройство атриумов,  перекрытых дворов, висячих садов;</w:t>
      </w:r>
    </w:p>
    <w:p w:rsidR="0056204D" w:rsidRDefault="0056204D" w:rsidP="0056204D">
      <w:pPr>
        <w:pStyle w:val="a6"/>
        <w:ind w:left="284" w:right="454"/>
        <w:jc w:val="both"/>
        <w:rPr>
          <w:rFonts w:eastAsia="Times New Roman"/>
          <w:color w:val="000000"/>
        </w:rPr>
      </w:pPr>
      <w:r>
        <w:rPr>
          <w:rFonts w:eastAsia="Times New Roman"/>
          <w:color w:val="000000"/>
        </w:rPr>
        <w:t xml:space="preserve">     - мощение  мостовой и тротуаров воротного проезда  должно быть идентично мощению тротуара и проезжей части, примыкающей к дому.</w:t>
      </w:r>
    </w:p>
    <w:p w:rsidR="0056204D" w:rsidRDefault="0056204D" w:rsidP="0056204D">
      <w:pPr>
        <w:pStyle w:val="a6"/>
        <w:ind w:left="284" w:right="454"/>
        <w:jc w:val="both"/>
        <w:rPr>
          <w:rFonts w:eastAsia="Times New Roman"/>
          <w:color w:val="000000"/>
        </w:rPr>
      </w:pPr>
      <w:r>
        <w:rPr>
          <w:rFonts w:eastAsia="Times New Roman"/>
          <w:color w:val="000000"/>
        </w:rPr>
        <w:t xml:space="preserve">     </w:t>
      </w:r>
      <w:r>
        <w:rPr>
          <w:rFonts w:eastAsia="Times New Roman"/>
          <w:color w:val="000000"/>
          <w:u w:val="single"/>
        </w:rPr>
        <w:t>По зеленым насаждениям</w:t>
      </w:r>
      <w:r>
        <w:rPr>
          <w:rFonts w:eastAsia="Times New Roman"/>
          <w:color w:val="000000"/>
        </w:rPr>
        <w:t>:</w:t>
      </w:r>
    </w:p>
    <w:p w:rsidR="0056204D" w:rsidRDefault="0056204D" w:rsidP="0056204D">
      <w:pPr>
        <w:pStyle w:val="a6"/>
        <w:ind w:left="284" w:right="454"/>
        <w:jc w:val="both"/>
        <w:rPr>
          <w:rFonts w:eastAsia="Times New Roman"/>
          <w:color w:val="000000"/>
        </w:rPr>
      </w:pPr>
      <w:r>
        <w:rPr>
          <w:rFonts w:eastAsia="Times New Roman"/>
          <w:color w:val="000000"/>
        </w:rPr>
        <w:lastRenderedPageBreak/>
        <w:t xml:space="preserve">     - На территории охранной зоны улично-дорожной сети, планировки, как правило, должно сохраняться существующее процентное соотношение площади зеленых насаждений (включая газоны) и твердых покрытий. При этом увеличение площадей зеленых насаждений не ограничивается.</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Times New Roman"/>
          <w:b/>
          <w:color w:val="000000"/>
        </w:rPr>
      </w:pPr>
      <w:r>
        <w:rPr>
          <w:rFonts w:eastAsia="Times New Roman"/>
          <w:color w:val="000000"/>
        </w:rPr>
        <w:t> </w:t>
      </w:r>
      <w:r>
        <w:rPr>
          <w:rFonts w:eastAsia="Times New Roman"/>
          <w:b/>
          <w:color w:val="000000"/>
        </w:rPr>
        <w:t>20.2</w:t>
      </w:r>
      <w:r>
        <w:rPr>
          <w:rFonts w:eastAsia="Times New Roman"/>
          <w:color w:val="000000"/>
        </w:rPr>
        <w:t>.</w:t>
      </w:r>
      <w:r>
        <w:rPr>
          <w:rFonts w:eastAsia="Times New Roman"/>
          <w:b/>
          <w:color w:val="000000"/>
        </w:rPr>
        <w:t>6. Ограничения по видам градостроительных изменений</w:t>
      </w:r>
    </w:p>
    <w:p w:rsidR="0056204D" w:rsidRDefault="0056204D" w:rsidP="0056204D">
      <w:pPr>
        <w:pStyle w:val="a6"/>
        <w:ind w:left="284" w:right="454"/>
        <w:jc w:val="both"/>
        <w:rPr>
          <w:rFonts w:eastAsia="Times New Roman"/>
          <w:b/>
          <w:color w:val="000000"/>
        </w:rPr>
      </w:pPr>
    </w:p>
    <w:p w:rsidR="0056204D" w:rsidRDefault="0056204D" w:rsidP="0056204D">
      <w:pPr>
        <w:pStyle w:val="a6"/>
        <w:ind w:left="284" w:right="454"/>
        <w:jc w:val="both"/>
        <w:rPr>
          <w:rFonts w:eastAsia="Times New Roman"/>
          <w:color w:val="000000"/>
        </w:rPr>
      </w:pPr>
      <w:r>
        <w:rPr>
          <w:rFonts w:eastAsia="Times New Roman"/>
          <w:color w:val="000000"/>
        </w:rPr>
        <w:t xml:space="preserve">     Надстройка и обстройка исторически ценных зданий, а также возведение над ними  мансард (мансардных этажей) запрещены. </w:t>
      </w:r>
    </w:p>
    <w:p w:rsidR="0056204D" w:rsidRDefault="0056204D" w:rsidP="0056204D">
      <w:pPr>
        <w:pStyle w:val="a6"/>
        <w:ind w:left="284" w:right="454"/>
        <w:jc w:val="both"/>
        <w:rPr>
          <w:rFonts w:eastAsia="Times New Roman"/>
          <w:color w:val="000000"/>
        </w:rPr>
      </w:pPr>
      <w:r>
        <w:rPr>
          <w:rFonts w:eastAsia="Times New Roman"/>
          <w:color w:val="000000"/>
        </w:rPr>
        <w:t xml:space="preserve">     Пристройки к исторически ценным зданиям запрещены, за исключением особых случаев обоснованной функциональной необходимости.</w:t>
      </w:r>
    </w:p>
    <w:p w:rsidR="0056204D" w:rsidRDefault="0056204D" w:rsidP="0056204D">
      <w:pPr>
        <w:pStyle w:val="a6"/>
        <w:ind w:left="284" w:right="454"/>
        <w:jc w:val="both"/>
        <w:rPr>
          <w:rFonts w:eastAsia="Times New Roman"/>
          <w:color w:val="000000"/>
        </w:rPr>
      </w:pPr>
      <w:r>
        <w:rPr>
          <w:rFonts w:eastAsia="Times New Roman"/>
          <w:color w:val="000000"/>
        </w:rPr>
        <w:t xml:space="preserve">     Встройка между зданиями возможна при условии, что оба соседних по отношению к предполагаемой встройке здания обращены к ней брандмауэрами. </w:t>
      </w:r>
    </w:p>
    <w:p w:rsidR="0056204D" w:rsidRDefault="0056204D" w:rsidP="0056204D">
      <w:pPr>
        <w:pStyle w:val="a6"/>
        <w:ind w:left="284" w:right="454"/>
        <w:jc w:val="both"/>
        <w:rPr>
          <w:rFonts w:eastAsia="Times New Roman"/>
          <w:color w:val="000000"/>
        </w:rPr>
      </w:pPr>
      <w:r>
        <w:rPr>
          <w:rFonts w:eastAsia="Times New Roman"/>
          <w:color w:val="000000"/>
        </w:rPr>
        <w:t xml:space="preserve">     Запрещена встройка под один карниз с соседним домом.</w:t>
      </w:r>
    </w:p>
    <w:p w:rsidR="0056204D" w:rsidRDefault="0056204D" w:rsidP="0056204D">
      <w:pPr>
        <w:pStyle w:val="a6"/>
        <w:ind w:left="284" w:right="454"/>
        <w:jc w:val="both"/>
        <w:rPr>
          <w:rFonts w:eastAsia="Times New Roman"/>
          <w:color w:val="000000"/>
        </w:rPr>
      </w:pPr>
      <w:r>
        <w:rPr>
          <w:rFonts w:eastAsia="Times New Roman"/>
          <w:color w:val="000000"/>
        </w:rPr>
        <w:t xml:space="preserve">     Земляные работы: </w:t>
      </w:r>
    </w:p>
    <w:p w:rsidR="0056204D" w:rsidRDefault="0056204D" w:rsidP="0056204D">
      <w:pPr>
        <w:pStyle w:val="a6"/>
        <w:ind w:left="284" w:right="454"/>
        <w:jc w:val="both"/>
        <w:rPr>
          <w:rFonts w:eastAsia="Times New Roman"/>
        </w:rPr>
      </w:pPr>
      <w:r>
        <w:rPr>
          <w:rFonts w:eastAsia="Times New Roman"/>
          <w:color w:val="000000"/>
        </w:rPr>
        <w:t xml:space="preserve">     -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w:t>
      </w:r>
      <w:r>
        <w:rPr>
          <w:rFonts w:eastAsia="Times New Roman"/>
        </w:rPr>
        <w:t>применение миниэкскаваторов.</w:t>
      </w:r>
    </w:p>
    <w:p w:rsidR="0056204D" w:rsidRDefault="0056204D" w:rsidP="0056204D">
      <w:pPr>
        <w:pStyle w:val="a6"/>
        <w:ind w:left="284" w:right="454"/>
        <w:jc w:val="both"/>
        <w:rPr>
          <w:rFonts w:eastAsia="Times New Roman"/>
        </w:rPr>
      </w:pPr>
      <w:r>
        <w:rPr>
          <w:rFonts w:eastAsia="Times New Roman"/>
        </w:rPr>
        <w:t xml:space="preserve">     - запрещается забивка свай, шпунта и вибропогружение свай, шпунта возле существующих  каменных стен исторически ценных зданий.</w:t>
      </w:r>
    </w:p>
    <w:p w:rsidR="0056204D" w:rsidRDefault="0056204D" w:rsidP="0056204D">
      <w:pPr>
        <w:pStyle w:val="a6"/>
        <w:ind w:left="284" w:right="454"/>
        <w:jc w:val="both"/>
        <w:rPr>
          <w:rFonts w:eastAsia="Times New Roman"/>
          <w:u w:val="single"/>
        </w:rPr>
      </w:pPr>
      <w:r>
        <w:rPr>
          <w:rFonts w:eastAsia="Times New Roman"/>
        </w:rPr>
        <w:t xml:space="preserve">     </w:t>
      </w:r>
      <w:r>
        <w:rPr>
          <w:rFonts w:eastAsia="Times New Roman"/>
          <w:u w:val="single"/>
        </w:rPr>
        <w:t>Распространение наружной рекламы на объектах культурного наследия, их территориях.</w:t>
      </w:r>
    </w:p>
    <w:p w:rsidR="0056204D" w:rsidRDefault="0056204D" w:rsidP="0056204D">
      <w:pPr>
        <w:pStyle w:val="a6"/>
        <w:ind w:left="284" w:right="454"/>
        <w:jc w:val="both"/>
        <w:rPr>
          <w:rFonts w:eastAsia="Times New Roman"/>
        </w:rPr>
      </w:pPr>
      <w:r>
        <w:rPr>
          <w:rFonts w:eastAsia="Times New Roman"/>
        </w:rP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6204D" w:rsidRDefault="0056204D" w:rsidP="0056204D">
      <w:pPr>
        <w:pStyle w:val="a6"/>
        <w:ind w:left="284" w:right="454"/>
        <w:jc w:val="both"/>
        <w:rPr>
          <w:rFonts w:eastAsia="Times New Roman"/>
        </w:rPr>
      </w:pPr>
      <w:r>
        <w:rPr>
          <w:rFonts w:eastAsia="Times New Roman"/>
        </w:rP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38" w:history="1">
        <w:r>
          <w:rPr>
            <w:rStyle w:val="a3"/>
            <w:color w:val="auto"/>
          </w:rPr>
          <w:t>пунктом 7 статьи 47.6</w:t>
        </w:r>
      </w:hyperlink>
      <w:r>
        <w:rPr>
          <w:rFonts w:eastAsia="Times New Roman"/>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и вносятся в правила </w:t>
      </w:r>
      <w:r>
        <w:rPr>
          <w:rFonts w:eastAsia="Times New Roman"/>
        </w:rPr>
        <w:lastRenderedPageBreak/>
        <w:t xml:space="preserve">землепользования и застройки, разработанные в соответствии с Градостроительным </w:t>
      </w:r>
      <w:hyperlink r:id="rId139" w:history="1">
        <w:r>
          <w:rPr>
            <w:rStyle w:val="a3"/>
            <w:color w:val="auto"/>
          </w:rPr>
          <w:t>кодексом</w:t>
        </w:r>
      </w:hyperlink>
      <w:r>
        <w:rPr>
          <w:rFonts w:eastAsia="Times New Roman"/>
        </w:rPr>
        <w:t xml:space="preserve"> Российской Федерации.</w:t>
      </w:r>
    </w:p>
    <w:p w:rsidR="0056204D" w:rsidRDefault="0056204D" w:rsidP="0056204D">
      <w:pPr>
        <w:pStyle w:val="a6"/>
        <w:ind w:left="284" w:right="454"/>
        <w:jc w:val="both"/>
        <w:rPr>
          <w:rFonts w:eastAsia="Times New Roman"/>
        </w:rPr>
      </w:pPr>
      <w:r>
        <w:rPr>
          <w:rFonts w:eastAsia="Times New Roman"/>
        </w:rPr>
        <w:t xml:space="preserve">3. Требования </w:t>
      </w:r>
      <w:hyperlink r:id="rId140" w:anchor="Par0#Par0" w:history="1">
        <w:r>
          <w:rPr>
            <w:rStyle w:val="a3"/>
            <w:color w:val="auto"/>
          </w:rPr>
          <w:t>пункта 1</w:t>
        </w:r>
      </w:hyperlink>
      <w:r>
        <w:rPr>
          <w:lang w:eastAsia="ru-RU"/>
        </w:rPr>
        <w:t xml:space="preserve"> </w:t>
      </w:r>
      <w:r>
        <w:rPr>
          <w:rFonts w:eastAsia="Times New Roman"/>
        </w:rPr>
        <w:t>статьи 35.1 Федерального закона от 25.06.2002 N 73-ФЗ (ред. от 08.03.2015) "Об объектах культурного наследия (памятниках истории и культуры) народов Российской Федерации"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w:t>
      </w:r>
    </w:p>
    <w:p w:rsidR="0056204D" w:rsidRDefault="0056204D" w:rsidP="0056204D">
      <w:pPr>
        <w:pStyle w:val="a6"/>
        <w:ind w:left="284" w:right="454"/>
        <w:jc w:val="both"/>
        <w:rPr>
          <w:rFonts w:eastAsia="Times New Roman"/>
        </w:rPr>
      </w:pPr>
      <w:r>
        <w:rPr>
          <w:rFonts w:eastAsia="Times New Roman"/>
        </w:rPr>
        <w:t xml:space="preserve">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6204D" w:rsidRDefault="0056204D" w:rsidP="0056204D">
      <w:pPr>
        <w:pStyle w:val="a6"/>
        <w:ind w:left="284" w:right="454"/>
        <w:jc w:val="both"/>
        <w:rPr>
          <w:rFonts w:eastAsia="Times New Roman"/>
          <w:color w:val="000000"/>
          <w:u w:val="single"/>
        </w:rPr>
      </w:pPr>
      <w:r>
        <w:rPr>
          <w:rFonts w:eastAsia="Times New Roman"/>
          <w:color w:val="000000"/>
        </w:rPr>
        <w:t xml:space="preserve">     </w:t>
      </w:r>
      <w:r>
        <w:rPr>
          <w:rFonts w:eastAsia="Times New Roman"/>
          <w:color w:val="000000"/>
          <w:u w:val="single"/>
        </w:rPr>
        <w:t xml:space="preserve">Воссоздание ранее утраченных исторически ценных зданий  и сооружений (их  внешних визуальных характеристик). </w:t>
      </w:r>
    </w:p>
    <w:p w:rsidR="0056204D" w:rsidRDefault="0056204D" w:rsidP="0056204D">
      <w:pPr>
        <w:pStyle w:val="a6"/>
        <w:ind w:left="284" w:right="454"/>
        <w:jc w:val="both"/>
        <w:rPr>
          <w:rFonts w:eastAsia="Times New Roman"/>
          <w:color w:val="000000"/>
        </w:rPr>
      </w:pPr>
      <w:r>
        <w:rPr>
          <w:rFonts w:eastAsia="Times New Roman"/>
          <w:color w:val="000000"/>
        </w:rPr>
        <w:t xml:space="preserve">     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56204D" w:rsidRDefault="0056204D" w:rsidP="0056204D">
      <w:pPr>
        <w:pStyle w:val="a6"/>
        <w:ind w:left="284" w:right="454"/>
        <w:jc w:val="both"/>
        <w:rPr>
          <w:rFonts w:eastAsia="Times New Roman"/>
          <w:color w:val="000000"/>
          <w:u w:val="single"/>
        </w:rPr>
      </w:pPr>
      <w:r>
        <w:rPr>
          <w:rFonts w:eastAsia="Times New Roman"/>
          <w:color w:val="000000"/>
        </w:rPr>
        <w:t xml:space="preserve">     </w:t>
      </w:r>
      <w:r>
        <w:rPr>
          <w:rFonts w:eastAsia="Times New Roman"/>
          <w:color w:val="000000"/>
          <w:u w:val="single"/>
        </w:rPr>
        <w:t xml:space="preserve">Снос зданий и сооружений. </w:t>
      </w:r>
    </w:p>
    <w:p w:rsidR="0056204D" w:rsidRDefault="0056204D" w:rsidP="0056204D">
      <w:pPr>
        <w:pStyle w:val="a6"/>
        <w:ind w:left="284" w:right="454"/>
        <w:jc w:val="both"/>
        <w:rPr>
          <w:rFonts w:eastAsia="Times New Roman"/>
        </w:rPr>
      </w:pPr>
      <w:r>
        <w:rPr>
          <w:rFonts w:eastAsia="Times New Roman"/>
          <w:color w:val="000000"/>
        </w:rPr>
        <w:t xml:space="preserve">     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каменных зданий и сооружений может осуществляться  только при  невозможности дальнейшей  работы  их  оснований, фундаментов и капитальных стен</w:t>
      </w:r>
      <w:r>
        <w:rPr>
          <w:rFonts w:eastAsia="Times New Roman"/>
        </w:rPr>
        <w:t>. Снос выявленного объекта культурного наследия запрещен. Снос объекта культурного наследия, включенного в реестр, запрещен.</w:t>
      </w:r>
    </w:p>
    <w:p w:rsidR="0056204D" w:rsidRDefault="0056204D" w:rsidP="0056204D">
      <w:pPr>
        <w:pStyle w:val="a6"/>
        <w:ind w:left="284" w:right="454"/>
        <w:jc w:val="both"/>
        <w:rPr>
          <w:rFonts w:eastAsia="Times New Roman"/>
        </w:rPr>
      </w:pPr>
      <w:r>
        <w:rPr>
          <w:rFonts w:eastAsia="Times New Roman"/>
          <w:color w:val="000000"/>
        </w:rPr>
        <w:lastRenderedPageBreak/>
        <w:t xml:space="preserve">     Госорган по охране памятников вправе требовать для таких случаев воссоздания внешних визуальных характеристик  разбираемых зданий. Для ценной деревянной застройки Госорган по охране памятников также вправе требовать её передвижки  </w:t>
      </w:r>
      <w:r>
        <w:rPr>
          <w:rFonts w:eastAsia="Times New Roman"/>
        </w:rPr>
        <w:t xml:space="preserve">или воссоздания внешних визуальных характеристик в  несгораемых материалах. </w:t>
      </w:r>
    </w:p>
    <w:p w:rsidR="0056204D" w:rsidRDefault="0056204D" w:rsidP="0056204D">
      <w:pPr>
        <w:pStyle w:val="a6"/>
        <w:ind w:left="284" w:right="454"/>
        <w:jc w:val="both"/>
        <w:rPr>
          <w:rFonts w:eastAsia="Times New Roman"/>
        </w:rPr>
      </w:pPr>
      <w:r>
        <w:rPr>
          <w:rFonts w:eastAsia="Times New Roman"/>
        </w:rPr>
        <w:t xml:space="preserve">     </w:t>
      </w:r>
      <w:r>
        <w:rPr>
          <w:rFonts w:eastAsia="Times New Roman"/>
          <w:u w:val="single"/>
        </w:rPr>
        <w:t>Окраска фасадов зданий</w:t>
      </w:r>
      <w:r>
        <w:rPr>
          <w:rFonts w:eastAsia="Times New Roman"/>
        </w:rPr>
        <w:t xml:space="preserve">.  </w:t>
      </w:r>
    </w:p>
    <w:p w:rsidR="0056204D" w:rsidRDefault="0056204D" w:rsidP="0056204D">
      <w:pPr>
        <w:pStyle w:val="a6"/>
        <w:ind w:left="284" w:right="454"/>
        <w:jc w:val="both"/>
        <w:rPr>
          <w:rFonts w:eastAsia="Times New Roman"/>
        </w:rPr>
      </w:pPr>
      <w:r>
        <w:rPr>
          <w:rFonts w:eastAsia="Times New Roman"/>
        </w:rPr>
        <w:t xml:space="preserve">     Окраска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56204D" w:rsidRDefault="0056204D" w:rsidP="0056204D">
      <w:pPr>
        <w:pStyle w:val="a6"/>
        <w:ind w:left="284" w:right="454"/>
        <w:jc w:val="both"/>
        <w:rPr>
          <w:rFonts w:eastAsia="Times New Roman"/>
        </w:rPr>
      </w:pPr>
      <w:r>
        <w:rPr>
          <w:rFonts w:eastAsia="Times New Roman"/>
        </w:rPr>
        <w:t xml:space="preserve">     Проектирование и проведение земляных, строительных, мелиоративных, хозяйственных работ, указанных </w:t>
      </w:r>
      <w:r>
        <w:rPr>
          <w:lang w:eastAsia="ru-RU"/>
        </w:rPr>
        <w:t xml:space="preserve">в </w:t>
      </w:r>
      <w:hyperlink r:id="rId141" w:history="1">
        <w:r>
          <w:rPr>
            <w:rStyle w:val="a3"/>
            <w:color w:val="auto"/>
          </w:rPr>
          <w:t>статье 30</w:t>
        </w:r>
      </w:hyperlink>
      <w:r>
        <w:rPr>
          <w:rFonts w:eastAsia="Times New Roman"/>
        </w:rPr>
        <w:t xml:space="preserve"> Федерального закона от 25.06.2002 N 73-ФЗ (ред. от 08.03.2015)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статьи 36 Федерального закона "Об объектах культурного наследия (памятниках истории и культуры) народов Российской Федерации".</w:t>
      </w:r>
    </w:p>
    <w:p w:rsidR="0056204D" w:rsidRDefault="0056204D" w:rsidP="0056204D">
      <w:pPr>
        <w:pStyle w:val="text"/>
        <w:jc w:val="center"/>
        <w:rPr>
          <w:rFonts w:ascii="Times New Roman" w:hAnsi="Times New Roman"/>
          <w:b/>
        </w:rPr>
      </w:pPr>
    </w:p>
    <w:p w:rsidR="0056204D" w:rsidRDefault="0056204D" w:rsidP="0056204D">
      <w:pPr>
        <w:pStyle w:val="a6"/>
        <w:ind w:left="284" w:right="454"/>
        <w:jc w:val="both"/>
        <w:rPr>
          <w:rFonts w:eastAsia="Times New Roman"/>
          <w:b/>
          <w:szCs w:val="28"/>
        </w:rPr>
      </w:pPr>
      <w:r>
        <w:rPr>
          <w:rFonts w:eastAsia="Times New Roman"/>
          <w:b/>
          <w:szCs w:val="28"/>
        </w:rPr>
        <w:t>Глава 21. Перечень территорий сельского поселения Гончаровский сельсовет, на которые действие регламента не распространяется.</w:t>
      </w:r>
    </w:p>
    <w:p w:rsidR="0056204D" w:rsidRDefault="0056204D" w:rsidP="0056204D">
      <w:pPr>
        <w:pStyle w:val="a6"/>
        <w:ind w:left="284" w:right="454"/>
        <w:jc w:val="both"/>
        <w:rPr>
          <w:rFonts w:eastAsia="Calibri"/>
          <w:b/>
          <w:szCs w:val="28"/>
          <w:lang w:eastAsia="ru-RU"/>
        </w:rPr>
      </w:pPr>
      <w:r>
        <w:rPr>
          <w:b/>
          <w:szCs w:val="28"/>
          <w:lang w:eastAsia="ru-RU"/>
        </w:rPr>
        <w:t> </w:t>
      </w:r>
    </w:p>
    <w:p w:rsidR="0056204D" w:rsidRDefault="0056204D" w:rsidP="0056204D">
      <w:pPr>
        <w:pStyle w:val="a6"/>
        <w:ind w:left="284" w:right="454"/>
        <w:jc w:val="both"/>
        <w:rPr>
          <w:rFonts w:eastAsia="Times New Roman"/>
          <w:lang w:val="ru-RU"/>
        </w:rPr>
      </w:pPr>
      <w:r>
        <w:rPr>
          <w:rFonts w:eastAsia="Times New Roman"/>
        </w:rPr>
        <w:t xml:space="preserve">     Действие градостроительного регламента не распространяется на земельные участки:</w:t>
      </w:r>
    </w:p>
    <w:p w:rsidR="0056204D" w:rsidRDefault="0056204D" w:rsidP="0056204D">
      <w:pPr>
        <w:pStyle w:val="a6"/>
        <w:ind w:left="284" w:right="454"/>
        <w:jc w:val="both"/>
        <w:rPr>
          <w:rFonts w:eastAsia="Times New Roman"/>
        </w:rPr>
      </w:pPr>
      <w:r>
        <w:rPr>
          <w:rFonts w:eastAsia="Times New Roman"/>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Pr>
          <w:rFonts w:eastAsia="Times New Roman"/>
        </w:rPr>
        <w:lastRenderedPageBreak/>
        <w:t xml:space="preserve">порядке, установленном </w:t>
      </w:r>
      <w:hyperlink r:id="rId142" w:history="1">
        <w:r>
          <w:rPr>
            <w:rStyle w:val="a3"/>
            <w:color w:val="auto"/>
          </w:rPr>
          <w:t>законодательством</w:t>
        </w:r>
      </w:hyperlink>
      <w:r>
        <w:rPr>
          <w:rFonts w:eastAsia="Times New Roman"/>
        </w:rPr>
        <w:t xml:space="preserve"> Российской Федерации об охране объектов культурного наследия;</w:t>
      </w:r>
    </w:p>
    <w:p w:rsidR="0056204D" w:rsidRDefault="0056204D" w:rsidP="0056204D">
      <w:pPr>
        <w:pStyle w:val="a6"/>
        <w:ind w:left="284" w:right="454"/>
        <w:jc w:val="both"/>
        <w:rPr>
          <w:rFonts w:eastAsia="Times New Roman"/>
        </w:rPr>
      </w:pPr>
      <w:r>
        <w:rPr>
          <w:rFonts w:eastAsia="Times New Roman"/>
        </w:rPr>
        <w:t>2) в границах территорий общего пользования;</w:t>
      </w:r>
    </w:p>
    <w:p w:rsidR="0056204D" w:rsidRDefault="0056204D" w:rsidP="0056204D">
      <w:pPr>
        <w:pStyle w:val="a6"/>
        <w:ind w:left="284" w:right="454"/>
        <w:jc w:val="both"/>
        <w:rPr>
          <w:rFonts w:eastAsia="Times New Roman"/>
        </w:rPr>
      </w:pPr>
      <w:r>
        <w:rPr>
          <w:rFonts w:eastAsia="Times New Roman"/>
        </w:rPr>
        <w:t>3) предназначенные для размещения линейных объектов и (или) занятые линейными объектами;</w:t>
      </w:r>
    </w:p>
    <w:p w:rsidR="0056204D" w:rsidRDefault="0056204D" w:rsidP="0056204D">
      <w:pPr>
        <w:pStyle w:val="a6"/>
        <w:ind w:left="284" w:right="454"/>
        <w:jc w:val="both"/>
        <w:rPr>
          <w:rFonts w:eastAsia="Times New Roman"/>
        </w:rPr>
      </w:pPr>
      <w:r>
        <w:rPr>
          <w:rFonts w:eastAsia="Times New Roman"/>
        </w:rPr>
        <w:t>4) предоставленные для добычи полезных ископаемых.</w:t>
      </w:r>
    </w:p>
    <w:p w:rsidR="0056204D" w:rsidRDefault="0056204D" w:rsidP="0056204D">
      <w:pPr>
        <w:pStyle w:val="a6"/>
        <w:ind w:left="284" w:right="454"/>
        <w:jc w:val="both"/>
        <w:rPr>
          <w:rFonts w:eastAsia="Times New Roman"/>
        </w:rPr>
      </w:pPr>
      <w:r>
        <w:rPr>
          <w:rFonts w:eastAsia="Times New Roman"/>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56204D" w:rsidRDefault="0056204D" w:rsidP="0056204D">
      <w:pPr>
        <w:pStyle w:val="a6"/>
        <w:ind w:left="284" w:right="454"/>
        <w:jc w:val="both"/>
        <w:rPr>
          <w:rFonts w:eastAsia="Times New Roman"/>
        </w:rPr>
      </w:pPr>
    </w:p>
    <w:p w:rsidR="0056204D" w:rsidRDefault="0056204D" w:rsidP="0056204D">
      <w:pPr>
        <w:pStyle w:val="a6"/>
        <w:ind w:left="284" w:right="454"/>
        <w:jc w:val="both"/>
        <w:rPr>
          <w:rFonts w:eastAsia="Times New Roman"/>
          <w:b/>
          <w:sz w:val="28"/>
          <w:szCs w:val="28"/>
        </w:rPr>
      </w:pPr>
      <w:r>
        <w:rPr>
          <w:rFonts w:eastAsia="Times New Roman"/>
          <w:b/>
          <w:szCs w:val="28"/>
        </w:rPr>
        <w:t>Глава 22. Ограничения использования земельных участков и объектов капитального строительства на территории сельского поселения Гончаровский сельсовет, на которые действие регламента не распространяется.</w:t>
      </w:r>
    </w:p>
    <w:p w:rsidR="0056204D" w:rsidRDefault="0056204D" w:rsidP="0056204D">
      <w:pPr>
        <w:pStyle w:val="a6"/>
        <w:ind w:left="284" w:right="454"/>
        <w:jc w:val="both"/>
        <w:rPr>
          <w:rFonts w:eastAsia="Times New Roman"/>
          <w:b/>
          <w:szCs w:val="28"/>
        </w:rPr>
      </w:pPr>
    </w:p>
    <w:p w:rsidR="0056204D" w:rsidRDefault="0056204D" w:rsidP="0056204D">
      <w:pPr>
        <w:pStyle w:val="a6"/>
        <w:ind w:left="284" w:right="454"/>
        <w:jc w:val="both"/>
        <w:rPr>
          <w:rFonts w:eastAsia="Times New Roman"/>
        </w:rPr>
      </w:pPr>
      <w:r>
        <w:rPr>
          <w:rFonts w:eastAsia="Times New Roma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56204D" w:rsidRDefault="0056204D" w:rsidP="0056204D">
      <w:pPr>
        <w:pStyle w:val="a6"/>
        <w:ind w:left="284" w:right="454"/>
        <w:jc w:val="both"/>
        <w:rPr>
          <w:rFonts w:eastAsia="Times New Roman"/>
        </w:rPr>
      </w:pPr>
      <w:r>
        <w:rPr>
          <w:rFonts w:eastAsia="Times New Roman"/>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6204D" w:rsidRDefault="0056204D" w:rsidP="0056204D">
      <w:pPr>
        <w:pStyle w:val="a6"/>
        <w:ind w:left="284" w:right="454"/>
        <w:jc w:val="both"/>
        <w:rPr>
          <w:rFonts w:eastAsia="Times New Roman"/>
        </w:rPr>
      </w:pPr>
      <w:r>
        <w:rPr>
          <w:rFonts w:eastAsia="Times New Roman"/>
        </w:rPr>
        <w:lastRenderedPageBreak/>
        <w:t xml:space="preserve">     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6204D" w:rsidRDefault="0056204D" w:rsidP="0056204D">
      <w:pPr>
        <w:pStyle w:val="a6"/>
        <w:ind w:left="284" w:right="454"/>
        <w:jc w:val="both"/>
        <w:rPr>
          <w:rFonts w:eastAsia="Times New Roman"/>
        </w:rPr>
      </w:pPr>
      <w:r>
        <w:rPr>
          <w:rFonts w:eastAsia="Times New Roman"/>
        </w:rPr>
        <w:t xml:space="preserve">     В случае, если использование указанных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6204D" w:rsidRDefault="0056204D" w:rsidP="0056204D">
      <w:pPr>
        <w:pStyle w:val="a6"/>
        <w:ind w:left="284" w:right="454"/>
        <w:jc w:val="both"/>
        <w:rPr>
          <w:rFonts w:eastAsia="Times New Roman"/>
        </w:rPr>
      </w:pPr>
      <w:r>
        <w:rPr>
          <w:rFonts w:eastAsia="Times New Roman"/>
        </w:rPr>
        <w:t xml:space="preserve">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муниципального района Федоровский район Республики Башкортостан, издаваемых в соответствии с действующим федеральным законодательством.</w:t>
      </w:r>
    </w:p>
    <w:p w:rsidR="0056204D" w:rsidRDefault="0056204D" w:rsidP="0056204D">
      <w:pPr>
        <w:pStyle w:val="a6"/>
        <w:ind w:left="284" w:right="454"/>
        <w:jc w:val="both"/>
        <w:rPr>
          <w:rFonts w:eastAsia="Times New Roman"/>
        </w:rPr>
      </w:pPr>
      <w:r>
        <w:rPr>
          <w:rFonts w:eastAsia="Times New Roman"/>
        </w:rPr>
        <w:t xml:space="preserve">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56204D" w:rsidRDefault="0056204D" w:rsidP="0056204D">
      <w:pPr>
        <w:pStyle w:val="a6"/>
        <w:ind w:left="284" w:right="454"/>
        <w:jc w:val="both"/>
        <w:rPr>
          <w:rFonts w:eastAsia="Calibri"/>
          <w:lang w:eastAsia="ru-RU"/>
        </w:rPr>
      </w:pPr>
      <w:r>
        <w:rPr>
          <w:rFonts w:eastAsia="Times New Roman"/>
        </w:rPr>
        <w:t xml:space="preserve">     Использование земельных участков на территории сельского поселения Гончаровский сельсовет муниципального района Федоровский район Республики Башкортостан, на которые действие регламента не распространяется в части территорий, предоставленных для добычи полезных ископаемых, а также ограничение использования данных земельных участков устанавливаются в соответствии с Федеральным </w:t>
      </w:r>
      <w:hyperlink r:id="rId143" w:history="1">
        <w:r>
          <w:rPr>
            <w:rStyle w:val="a3"/>
          </w:rPr>
          <w:t>законом</w:t>
        </w:r>
      </w:hyperlink>
      <w:r>
        <w:rPr>
          <w:lang w:eastAsia="ru-RU"/>
        </w:rPr>
        <w:t xml:space="preserve"> N 27-ФЗ от 03.03.1995 "О недрах".</w:t>
      </w:r>
    </w:p>
    <w:p w:rsidR="0056204D" w:rsidRDefault="0056204D" w:rsidP="0056204D">
      <w:pPr>
        <w:pStyle w:val="a6"/>
        <w:ind w:left="284" w:right="454"/>
        <w:jc w:val="both"/>
        <w:rPr>
          <w:rFonts w:eastAsia="Times New Roman"/>
          <w:color w:val="002060"/>
          <w:lang w:val="ru-RU"/>
        </w:rPr>
      </w:pPr>
      <w:r>
        <w:rPr>
          <w:lang w:eastAsia="ru-RU"/>
        </w:rPr>
        <w:t xml:space="preserve">     Застройка земельных участков, предоставленных для добычи полезных ископаемых, запрещается, кроме случаев, установленных Федеральным </w:t>
      </w:r>
      <w:hyperlink r:id="rId144" w:history="1">
        <w:r>
          <w:rPr>
            <w:rStyle w:val="a3"/>
          </w:rPr>
          <w:t>законом</w:t>
        </w:r>
      </w:hyperlink>
      <w:r>
        <w:rPr>
          <w:lang w:eastAsia="ru-RU"/>
        </w:rPr>
        <w:t xml:space="preserve"> </w:t>
      </w:r>
      <w:r>
        <w:rPr>
          <w:rFonts w:eastAsia="Times New Roman"/>
        </w:rPr>
        <w:t>N 27-ФЗ от 03.03.1995 "О</w:t>
      </w:r>
      <w:r>
        <w:rPr>
          <w:rFonts w:eastAsia="Times New Roman"/>
          <w:color w:val="002060"/>
        </w:rPr>
        <w:t xml:space="preserve"> недрах".</w:t>
      </w:r>
    </w:p>
    <w:p w:rsidR="0056204D" w:rsidRDefault="0056204D" w:rsidP="0056204D">
      <w:pPr>
        <w:pStyle w:val="a6"/>
        <w:ind w:left="284" w:right="454"/>
        <w:jc w:val="both"/>
        <w:rPr>
          <w:rFonts w:eastAsia="Times New Roman"/>
          <w:color w:val="000000"/>
        </w:rPr>
      </w:pPr>
    </w:p>
    <w:p w:rsidR="0056204D" w:rsidRDefault="0056204D" w:rsidP="0056204D">
      <w:pPr>
        <w:pStyle w:val="a6"/>
        <w:ind w:left="284" w:right="454"/>
        <w:jc w:val="both"/>
        <w:rPr>
          <w:rFonts w:eastAsia="Calibri"/>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pStyle w:val="a6"/>
        <w:ind w:left="284" w:right="454"/>
        <w:jc w:val="both"/>
        <w:rPr>
          <w:color w:val="000000"/>
        </w:rPr>
      </w:pPr>
    </w:p>
    <w:p w:rsidR="0056204D" w:rsidRDefault="0056204D" w:rsidP="0056204D">
      <w:pPr>
        <w:jc w:val="center"/>
        <w:rPr>
          <w:b/>
          <w:sz w:val="24"/>
          <w:szCs w:val="24"/>
          <w:lang w:val="ru-RU"/>
        </w:rPr>
      </w:pPr>
      <w:r>
        <w:rPr>
          <w:b/>
          <w:sz w:val="24"/>
          <w:szCs w:val="24"/>
        </w:rPr>
        <w:t xml:space="preserve">Основные и условно разрешенные виды использования земельных участков и территориальных зон сельского поселения Гончаровский сельсовет </w:t>
      </w:r>
    </w:p>
    <w:p w:rsidR="0056204D" w:rsidRDefault="0056204D" w:rsidP="0056204D">
      <w:pPr>
        <w:jc w:val="center"/>
        <w:rPr>
          <w:b/>
          <w:sz w:val="24"/>
          <w:szCs w:val="24"/>
        </w:rPr>
      </w:pPr>
      <w:r>
        <w:rPr>
          <w:b/>
          <w:sz w:val="24"/>
          <w:szCs w:val="24"/>
        </w:rPr>
        <w:t>муниципального района Федоровский район Республики Башкортостан</w:t>
      </w:r>
    </w:p>
    <w:p w:rsidR="0056204D" w:rsidRDefault="0056204D" w:rsidP="0056204D">
      <w:pPr>
        <w:ind w:left="227"/>
        <w:rPr>
          <w:sz w:val="24"/>
        </w:rPr>
      </w:pPr>
    </w:p>
    <w:p w:rsidR="0056204D" w:rsidRDefault="0056204D" w:rsidP="0056204D">
      <w:pPr>
        <w:ind w:left="227"/>
        <w:rPr>
          <w:sz w:val="24"/>
        </w:rPr>
      </w:pPr>
      <w:r>
        <w:rPr>
          <w:sz w:val="24"/>
        </w:rPr>
        <w:t>Р – основные виды разрешенного использования земельных участков;</w:t>
      </w:r>
    </w:p>
    <w:p w:rsidR="0056204D" w:rsidRDefault="0056204D" w:rsidP="0056204D">
      <w:pPr>
        <w:ind w:left="227"/>
        <w:rPr>
          <w:sz w:val="24"/>
        </w:rPr>
      </w:pPr>
      <w:r>
        <w:rPr>
          <w:sz w:val="24"/>
        </w:rPr>
        <w:t>У – условно разрешенные виды  использования;</w:t>
      </w:r>
    </w:p>
    <w:p w:rsidR="0056204D" w:rsidRDefault="0056204D" w:rsidP="0056204D">
      <w:pPr>
        <w:ind w:left="227"/>
        <w:rPr>
          <w:sz w:val="24"/>
          <w:szCs w:val="24"/>
        </w:rPr>
      </w:pPr>
      <w:r>
        <w:rPr>
          <w:b/>
          <w:sz w:val="24"/>
          <w:szCs w:val="24"/>
          <w:shd w:val="clear" w:color="auto" w:fill="B3B3B3"/>
        </w:rPr>
        <w:t xml:space="preserve">     - </w:t>
      </w:r>
      <w:r>
        <w:rPr>
          <w:b/>
          <w:sz w:val="24"/>
          <w:szCs w:val="24"/>
        </w:rPr>
        <w:t xml:space="preserve"> - </w:t>
      </w:r>
      <w:r>
        <w:rPr>
          <w:sz w:val="24"/>
          <w:szCs w:val="24"/>
        </w:rPr>
        <w:t>запрещенный вид использования</w:t>
      </w:r>
    </w:p>
    <w:p w:rsidR="0056204D" w:rsidRDefault="0056204D" w:rsidP="0056204D">
      <w:pPr>
        <w:ind w:left="142"/>
        <w:rPr>
          <w:sz w:val="22"/>
          <w:szCs w:val="22"/>
          <w:lang w:val="ru-RU"/>
        </w:rPr>
      </w:pPr>
      <w:r>
        <w:rPr>
          <w:sz w:val="24"/>
        </w:rPr>
        <w:t xml:space="preserve">                                                                                                   </w:t>
      </w:r>
      <w:r>
        <w:rPr>
          <w:sz w:val="24"/>
          <w:lang w:val="ru-RU"/>
        </w:rPr>
        <w:t xml:space="preserve">                             т</w:t>
      </w:r>
      <w:r>
        <w:rPr>
          <w:sz w:val="22"/>
          <w:szCs w:val="22"/>
        </w:rPr>
        <w:t xml:space="preserve">аблица </w:t>
      </w:r>
      <w:r>
        <w:rPr>
          <w:sz w:val="22"/>
          <w:szCs w:val="22"/>
          <w:lang w:val="ru-RU"/>
        </w:rPr>
        <w:t>3 (приложение)</w:t>
      </w: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90"/>
        <w:gridCol w:w="1092"/>
        <w:gridCol w:w="3707"/>
        <w:gridCol w:w="441"/>
        <w:gridCol w:w="444"/>
        <w:gridCol w:w="442"/>
        <w:gridCol w:w="442"/>
        <w:gridCol w:w="442"/>
        <w:gridCol w:w="442"/>
        <w:gridCol w:w="442"/>
        <w:gridCol w:w="442"/>
        <w:gridCol w:w="442"/>
        <w:gridCol w:w="442"/>
      </w:tblGrid>
      <w:tr w:rsidR="0056204D" w:rsidTr="0056204D">
        <w:trPr>
          <w:cantSplit/>
          <w:trHeight w:hRule="exact" w:val="1021"/>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ind w:left="-57" w:right="-57"/>
              <w:jc w:val="center"/>
              <w:rPr>
                <w:b/>
                <w:sz w:val="22"/>
                <w:szCs w:val="22"/>
              </w:rPr>
            </w:pPr>
            <w:r>
              <w:rPr>
                <w:b/>
                <w:sz w:val="22"/>
                <w:szCs w:val="22"/>
              </w:rPr>
              <w:t>код вида по класси</w:t>
            </w:r>
          </w:p>
          <w:p w:rsidR="0056204D" w:rsidRDefault="0056204D">
            <w:pPr>
              <w:ind w:left="-57" w:right="-57"/>
              <w:jc w:val="center"/>
              <w:rPr>
                <w:sz w:val="22"/>
                <w:szCs w:val="22"/>
              </w:rPr>
            </w:pPr>
            <w:r>
              <w:rPr>
                <w:b/>
                <w:sz w:val="22"/>
                <w:szCs w:val="22"/>
              </w:rPr>
              <w:t>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b/>
                <w:sz w:val="24"/>
                <w:szCs w:val="24"/>
              </w:rPr>
            </w:pPr>
            <w:r>
              <w:rPr>
                <w:b/>
                <w:sz w:val="24"/>
                <w:szCs w:val="24"/>
              </w:rPr>
              <w:t>1</w:t>
            </w:r>
          </w:p>
        </w:tc>
        <w:tc>
          <w:tcPr>
            <w:tcW w:w="935" w:type="dxa"/>
            <w:tcBorders>
              <w:top w:val="single" w:sz="6" w:space="0" w:color="auto"/>
              <w:left w:val="single" w:sz="6" w:space="0" w:color="auto"/>
              <w:bottom w:val="single" w:sz="6" w:space="0" w:color="auto"/>
              <w:right w:val="single" w:sz="6" w:space="0" w:color="auto"/>
            </w:tcBorders>
          </w:tcPr>
          <w:p w:rsidR="0056204D" w:rsidRDefault="0056204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b/>
                <w:bCs/>
                <w:sz w:val="24"/>
                <w:szCs w:val="24"/>
              </w:rPr>
            </w:pPr>
            <w:r>
              <w:rPr>
                <w:b/>
                <w:bCs/>
                <w:sz w:val="24"/>
                <w:szCs w:val="24"/>
              </w:rPr>
              <w:t>Постоянное проживание</w:t>
            </w:r>
          </w:p>
          <w:p w:rsidR="0056204D" w:rsidRDefault="0056204D">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r>
      <w:tr w:rsidR="0056204D" w:rsidTr="0056204D">
        <w:trPr>
          <w:trHeight w:val="696"/>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2.1</w:t>
            </w:r>
          </w:p>
          <w:p w:rsidR="0056204D" w:rsidRDefault="0056204D">
            <w:pPr>
              <w:jc w:val="center"/>
              <w:rPr>
                <w:sz w:val="24"/>
                <w:szCs w:val="24"/>
              </w:rPr>
            </w:pPr>
            <w:r>
              <w:rPr>
                <w:sz w:val="24"/>
                <w:szCs w:val="24"/>
              </w:rPr>
              <w:t>2.2</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 xml:space="preserve">Отдельно стоящие индивидуаль ные жилые дома на одну семью, коттеджи </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hRule="exact" w:val="68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2.3</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sz w:val="24"/>
                <w:szCs w:val="24"/>
              </w:rPr>
            </w:pPr>
            <w:r>
              <w:rPr>
                <w:sz w:val="24"/>
                <w:szCs w:val="24"/>
              </w:rPr>
              <w:t>Блокированные жилые дома с блок-квартирами на одну семью</w:t>
            </w:r>
          </w:p>
          <w:p w:rsidR="0056204D" w:rsidRDefault="0056204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hRule="exact" w:val="624"/>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2.1.1</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sz w:val="24"/>
                <w:szCs w:val="24"/>
              </w:rPr>
            </w:pPr>
            <w:r>
              <w:rPr>
                <w:sz w:val="24"/>
                <w:szCs w:val="24"/>
              </w:rPr>
              <w:t>Многоквартирные малоэтажные жилые дома</w:t>
            </w:r>
          </w:p>
          <w:p w:rsidR="0056204D" w:rsidRDefault="0056204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b/>
                <w:sz w:val="24"/>
                <w:szCs w:val="24"/>
              </w:rPr>
            </w:pPr>
            <w:r>
              <w:rPr>
                <w:b/>
                <w:sz w:val="24"/>
                <w:szCs w:val="24"/>
              </w:rPr>
              <w:t>2</w:t>
            </w:r>
          </w:p>
        </w:tc>
        <w:tc>
          <w:tcPr>
            <w:tcW w:w="935" w:type="dxa"/>
            <w:tcBorders>
              <w:top w:val="single" w:sz="6" w:space="0" w:color="auto"/>
              <w:left w:val="single" w:sz="6" w:space="0" w:color="auto"/>
              <w:bottom w:val="single" w:sz="6" w:space="0" w:color="auto"/>
              <w:right w:val="single" w:sz="6" w:space="0" w:color="auto"/>
            </w:tcBorders>
          </w:tcPr>
          <w:p w:rsidR="0056204D" w:rsidRDefault="0056204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b/>
                <w:bCs/>
                <w:sz w:val="24"/>
                <w:szCs w:val="24"/>
              </w:rPr>
            </w:pPr>
            <w:r>
              <w:rPr>
                <w:b/>
                <w:bCs/>
                <w:sz w:val="24"/>
                <w:szCs w:val="24"/>
              </w:rPr>
              <w:t>Временное проживание</w:t>
            </w:r>
          </w:p>
          <w:p w:rsidR="0056204D" w:rsidRDefault="0056204D">
            <w:pPr>
              <w:jc w:val="center"/>
              <w:rPr>
                <w:b/>
                <w:bCs/>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Гостиницы</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4.9</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sz w:val="24"/>
                <w:szCs w:val="24"/>
              </w:rPr>
            </w:pPr>
            <w:r>
              <w:rPr>
                <w:sz w:val="24"/>
                <w:szCs w:val="24"/>
              </w:rPr>
              <w:t>Мотели, кемпинги</w:t>
            </w:r>
          </w:p>
          <w:p w:rsidR="0056204D" w:rsidRDefault="0056204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4.7</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Общежития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val="715"/>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b/>
                <w:sz w:val="24"/>
                <w:szCs w:val="24"/>
              </w:rPr>
            </w:pPr>
            <w:r>
              <w:rPr>
                <w:b/>
                <w:sz w:val="24"/>
                <w:szCs w:val="24"/>
              </w:rPr>
              <w:t>3</w:t>
            </w:r>
          </w:p>
        </w:tc>
        <w:tc>
          <w:tcPr>
            <w:tcW w:w="935" w:type="dxa"/>
            <w:tcBorders>
              <w:top w:val="single" w:sz="6" w:space="0" w:color="auto"/>
              <w:left w:val="single" w:sz="6" w:space="0" w:color="auto"/>
              <w:bottom w:val="single" w:sz="6" w:space="0" w:color="auto"/>
              <w:right w:val="single" w:sz="6" w:space="0" w:color="auto"/>
            </w:tcBorders>
          </w:tcPr>
          <w:p w:rsidR="0056204D" w:rsidRDefault="0056204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ind w:right="-57"/>
              <w:rPr>
                <w:b/>
                <w:bCs/>
                <w:sz w:val="24"/>
                <w:szCs w:val="24"/>
              </w:rPr>
            </w:pPr>
            <w:r>
              <w:rPr>
                <w:b/>
                <w:bCs/>
                <w:sz w:val="24"/>
                <w:szCs w:val="24"/>
              </w:rPr>
              <w:t>Специальные здания при</w:t>
            </w:r>
          </w:p>
          <w:p w:rsidR="0056204D" w:rsidRDefault="0056204D">
            <w:pPr>
              <w:ind w:right="-57"/>
              <w:rPr>
                <w:b/>
                <w:bCs/>
                <w:sz w:val="24"/>
                <w:szCs w:val="24"/>
              </w:rPr>
            </w:pPr>
            <w:r>
              <w:rPr>
                <w:b/>
                <w:bCs/>
                <w:sz w:val="24"/>
                <w:szCs w:val="24"/>
              </w:rPr>
              <w:t>учреждениях социальной защиты:</w:t>
            </w:r>
          </w:p>
        </w:tc>
        <w:tc>
          <w:tcPr>
            <w:tcW w:w="378"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Детские дома-интернаты, дома ребенка (малютки)</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Дома-интернаты для престаре лых и инвалидов, дома-интер наты для детей-инвалидов, дома-интернаты для взрослых с физическими нарушениями (с 18 лет)</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3.2</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Психоневрологические интернаты</w:t>
            </w:r>
          </w:p>
        </w:tc>
        <w:tc>
          <w:tcPr>
            <w:tcW w:w="378"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b/>
                <w:sz w:val="24"/>
                <w:szCs w:val="24"/>
              </w:rPr>
            </w:pPr>
            <w:r>
              <w:rPr>
                <w:b/>
                <w:sz w:val="24"/>
                <w:szCs w:val="24"/>
              </w:rPr>
              <w:t>4</w:t>
            </w:r>
          </w:p>
        </w:tc>
        <w:tc>
          <w:tcPr>
            <w:tcW w:w="935" w:type="dxa"/>
            <w:tcBorders>
              <w:top w:val="single" w:sz="6" w:space="0" w:color="auto"/>
              <w:left w:val="single" w:sz="6" w:space="0" w:color="auto"/>
              <w:bottom w:val="single" w:sz="6" w:space="0" w:color="auto"/>
              <w:right w:val="single" w:sz="6" w:space="0" w:color="auto"/>
            </w:tcBorders>
          </w:tcPr>
          <w:p w:rsidR="0056204D" w:rsidRDefault="0056204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b/>
                <w:bCs/>
                <w:sz w:val="24"/>
                <w:szCs w:val="24"/>
              </w:rPr>
            </w:pPr>
            <w:r>
              <w:rPr>
                <w:b/>
                <w:bCs/>
                <w:sz w:val="24"/>
                <w:szCs w:val="24"/>
              </w:rPr>
              <w:t>Жилая застройка иных видов</w:t>
            </w:r>
          </w:p>
        </w:tc>
        <w:tc>
          <w:tcPr>
            <w:tcW w:w="378"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2.7</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Жилые дома для обслуживающе го персонала</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В</w:t>
            </w:r>
          </w:p>
        </w:tc>
      </w:tr>
      <w:tr w:rsidR="0056204D" w:rsidTr="0056204D">
        <w:trPr>
          <w:trHeight w:hRule="exact" w:val="34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2.1</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Садовые и дачные товарищества</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Р</w:t>
            </w:r>
          </w:p>
        </w:tc>
      </w:tr>
      <w:tr w:rsidR="0056204D" w:rsidTr="0056204D">
        <w:trPr>
          <w:trHeight w:hRule="exact" w:val="1021"/>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 п/п</w:t>
            </w: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6" w:space="0" w:color="auto"/>
              <w:bottom w:val="single" w:sz="6" w:space="0" w:color="auto"/>
              <w:right w:val="single" w:sz="6"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6" w:space="0" w:color="auto"/>
              <w:bottom w:val="single" w:sz="6" w:space="0" w:color="auto"/>
              <w:right w:val="single" w:sz="6"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b/>
                <w:sz w:val="24"/>
                <w:szCs w:val="24"/>
              </w:rPr>
            </w:pPr>
            <w:r>
              <w:rPr>
                <w:b/>
                <w:sz w:val="24"/>
                <w:szCs w:val="24"/>
              </w:rPr>
              <w:t>5</w:t>
            </w:r>
          </w:p>
        </w:tc>
        <w:tc>
          <w:tcPr>
            <w:tcW w:w="935" w:type="dxa"/>
            <w:tcBorders>
              <w:top w:val="single" w:sz="6" w:space="0" w:color="auto"/>
              <w:left w:val="single" w:sz="6" w:space="0" w:color="auto"/>
              <w:bottom w:val="single" w:sz="6" w:space="0" w:color="auto"/>
              <w:right w:val="single" w:sz="6" w:space="0" w:color="auto"/>
            </w:tcBorders>
          </w:tcPr>
          <w:p w:rsidR="0056204D" w:rsidRDefault="0056204D">
            <w:pPr>
              <w:jc w:val="center"/>
              <w:rPr>
                <w:b/>
                <w:sz w:val="24"/>
                <w:szCs w:val="24"/>
              </w:rPr>
            </w:pP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b/>
                <w:bCs/>
                <w:sz w:val="24"/>
                <w:szCs w:val="24"/>
              </w:rPr>
            </w:pPr>
            <w:r>
              <w:rPr>
                <w:b/>
                <w:bCs/>
                <w:sz w:val="24"/>
                <w:szCs w:val="24"/>
              </w:rPr>
              <w:t>Учреждения образования</w:t>
            </w:r>
          </w:p>
        </w:tc>
        <w:tc>
          <w:tcPr>
            <w:tcW w:w="378"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80"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r>
      <w:tr w:rsidR="0056204D" w:rsidTr="0056204D">
        <w:trPr>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Детские дошкольные учреждения</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hRule="exact" w:val="510"/>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tcPr>
          <w:p w:rsidR="0056204D" w:rsidRDefault="0056204D">
            <w:pPr>
              <w:rPr>
                <w:sz w:val="24"/>
                <w:szCs w:val="24"/>
              </w:rPr>
            </w:pPr>
            <w:r>
              <w:rPr>
                <w:sz w:val="24"/>
                <w:szCs w:val="24"/>
              </w:rPr>
              <w:t>Школы общеобразовательные</w:t>
            </w:r>
          </w:p>
          <w:p w:rsidR="0056204D" w:rsidRDefault="0056204D">
            <w:pPr>
              <w:rPr>
                <w:sz w:val="24"/>
                <w:szCs w:val="24"/>
              </w:rPr>
            </w:pP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80"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trHeight w:val="1204"/>
          <w:jc w:val="center"/>
        </w:trPr>
        <w:tc>
          <w:tcPr>
            <w:tcW w:w="505" w:type="dxa"/>
            <w:tcBorders>
              <w:top w:val="single" w:sz="6" w:space="0" w:color="auto"/>
              <w:left w:val="single" w:sz="6" w:space="0" w:color="auto"/>
              <w:bottom w:val="single" w:sz="6" w:space="0" w:color="auto"/>
              <w:right w:val="single" w:sz="6" w:space="0" w:color="auto"/>
            </w:tcBorders>
          </w:tcPr>
          <w:p w:rsidR="0056204D" w:rsidRDefault="0056204D">
            <w:pPr>
              <w:jc w:val="center"/>
              <w:rPr>
                <w:sz w:val="24"/>
                <w:szCs w:val="24"/>
              </w:rPr>
            </w:pPr>
          </w:p>
        </w:tc>
        <w:tc>
          <w:tcPr>
            <w:tcW w:w="935" w:type="dxa"/>
            <w:tcBorders>
              <w:top w:val="single" w:sz="6" w:space="0" w:color="auto"/>
              <w:left w:val="single" w:sz="6" w:space="0" w:color="auto"/>
              <w:bottom w:val="single" w:sz="6" w:space="0" w:color="auto"/>
              <w:right w:val="single" w:sz="6" w:space="0" w:color="auto"/>
            </w:tcBorders>
            <w:hideMark/>
          </w:tcPr>
          <w:p w:rsidR="0056204D" w:rsidRDefault="0056204D">
            <w:pPr>
              <w:jc w:val="center"/>
              <w:rPr>
                <w:sz w:val="24"/>
                <w:szCs w:val="24"/>
              </w:rPr>
            </w:pPr>
            <w:r>
              <w:rPr>
                <w:sz w:val="24"/>
                <w:szCs w:val="24"/>
              </w:rPr>
              <w:t>3.5</w:t>
            </w:r>
          </w:p>
        </w:tc>
        <w:tc>
          <w:tcPr>
            <w:tcW w:w="3175" w:type="dxa"/>
            <w:tcBorders>
              <w:top w:val="single" w:sz="6" w:space="0" w:color="auto"/>
              <w:left w:val="single" w:sz="6" w:space="0" w:color="auto"/>
              <w:bottom w:val="single" w:sz="6" w:space="0" w:color="auto"/>
              <w:right w:val="single" w:sz="6" w:space="0" w:color="auto"/>
            </w:tcBorders>
            <w:vAlign w:val="center"/>
            <w:hideMark/>
          </w:tcPr>
          <w:p w:rsidR="0056204D" w:rsidRDefault="0056204D">
            <w:pPr>
              <w:rPr>
                <w:sz w:val="24"/>
                <w:szCs w:val="24"/>
              </w:rPr>
            </w:pPr>
            <w:r>
              <w:rPr>
                <w:sz w:val="24"/>
                <w:szCs w:val="24"/>
              </w:rPr>
              <w:t>Школы-интернаты: школы-интернаты, школы-интернаты для детей с ослабленным здоровьем (слабовидящих, слабослышащих,</w:t>
            </w:r>
          </w:p>
          <w:p w:rsidR="0056204D" w:rsidRDefault="0056204D">
            <w:pPr>
              <w:ind w:right="-164"/>
              <w:rPr>
                <w:sz w:val="24"/>
                <w:szCs w:val="24"/>
              </w:rPr>
            </w:pPr>
            <w:r>
              <w:rPr>
                <w:sz w:val="24"/>
                <w:szCs w:val="24"/>
              </w:rPr>
              <w:t xml:space="preserve"> с отставанием в развитии)</w:t>
            </w:r>
          </w:p>
        </w:tc>
        <w:tc>
          <w:tcPr>
            <w:tcW w:w="378"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У</w:t>
            </w:r>
          </w:p>
        </w:tc>
        <w:tc>
          <w:tcPr>
            <w:tcW w:w="380"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В</w:t>
            </w:r>
          </w:p>
        </w:tc>
        <w:tc>
          <w:tcPr>
            <w:tcW w:w="379" w:type="dxa"/>
            <w:tcBorders>
              <w:top w:val="single" w:sz="6" w:space="0" w:color="auto"/>
              <w:left w:val="single" w:sz="6" w:space="0" w:color="auto"/>
              <w:bottom w:val="single" w:sz="6" w:space="0" w:color="auto"/>
              <w:right w:val="single" w:sz="6"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6" w:space="0" w:color="auto"/>
              <w:bottom w:val="single" w:sz="6" w:space="0" w:color="auto"/>
              <w:right w:val="single" w:sz="6" w:space="0" w:color="auto"/>
            </w:tcBorders>
            <w:shd w:val="clear" w:color="auto" w:fill="C0C0C0"/>
          </w:tcPr>
          <w:p w:rsidR="0056204D" w:rsidRDefault="0056204D">
            <w:pPr>
              <w:jc w:val="center"/>
              <w:rPr>
                <w:sz w:val="24"/>
                <w:szCs w:val="24"/>
              </w:rPr>
            </w:pP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Многопрофильные учреждения дополнительного образования:</w:t>
            </w:r>
          </w:p>
          <w:p w:rsidR="0056204D" w:rsidRDefault="0056204D">
            <w:pPr>
              <w:rPr>
                <w:sz w:val="24"/>
                <w:szCs w:val="24"/>
              </w:rPr>
            </w:pPr>
            <w:r>
              <w:rPr>
                <w:sz w:val="24"/>
                <w:szCs w:val="24"/>
              </w:rPr>
              <w:t>детская школа искусств, музы- кальная школа, художественная школа, хореографическая школа, спортивная школа</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Станция юных техников (натуралистов, туристов)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Учреждения среднего, специаль ного и профессионального обра зования: учреждения среднего специального и профессиональ ного образования учебно-лабора торных и учебно-производствен ных корпусов и мастерских</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6</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Учреждения здравоохранения:</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3"/>
                <w:szCs w:val="23"/>
              </w:rPr>
            </w:pPr>
            <w:r>
              <w:rPr>
                <w:sz w:val="23"/>
                <w:szCs w:val="23"/>
              </w:rPr>
              <w:t xml:space="preserve">Стационары: круглосуточные стационары (кроме </w:t>
            </w:r>
            <w:r>
              <w:rPr>
                <w:sz w:val="23"/>
                <w:szCs w:val="23"/>
                <w:lang w:val="ru-RU"/>
              </w:rPr>
              <w:t>т</w:t>
            </w:r>
            <w:r>
              <w:rPr>
                <w:sz w:val="23"/>
                <w:szCs w:val="23"/>
              </w:rPr>
              <w:t>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532"/>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Стационары специального назначения (онкологические)</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shd w:val="clear" w:color="auto" w:fill="C0C0C0"/>
          </w:tcPr>
          <w:p w:rsidR="0056204D" w:rsidRDefault="0056204D">
            <w:pPr>
              <w:jc w:val="center"/>
              <w:rPr>
                <w:sz w:val="24"/>
                <w:szCs w:val="24"/>
              </w:rPr>
            </w:pP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hRule="exact" w:val="2268"/>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ind w:left="6" w:hanging="57"/>
              <w:rPr>
                <w:sz w:val="24"/>
                <w:szCs w:val="24"/>
              </w:rPr>
            </w:pPr>
            <w:r>
              <w:rPr>
                <w:sz w:val="24"/>
                <w:szCs w:val="24"/>
              </w:rPr>
              <w:t>Амбулаторно-поликлинические учреждения: поликлиники, спе циализированные поликлиники, диагностические центры без ста ционара, диспансеры, фельдшер ские или фельдшерско-акушер ские пункты, стоматологические кабинеты, травмпункты</w:t>
            </w:r>
          </w:p>
          <w:p w:rsidR="0056204D" w:rsidRDefault="0056204D">
            <w:pPr>
              <w:ind w:right="-164" w:hanging="53"/>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851"/>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Станции скорой помощи: станции и подстанции скорой мед. помощи</w:t>
            </w:r>
          </w:p>
          <w:p w:rsidR="0056204D" w:rsidRDefault="0056204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454"/>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Аптеки, аптечные пункты</w:t>
            </w:r>
          </w:p>
          <w:p w:rsidR="0056204D" w:rsidRDefault="0056204D">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7</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Учреждения социальной защи ты:</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Центры социального обслуживания населения, приюты для бездомных матерей с детьми и беременных женщин, приюты для детей и подростков, временно лишившихся попечения родителей, центры социальной помощи семье и детям,центры социально-трудо-вой реабилитации лиц без опре-деленного места жительства,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Социально-реабилитационный центр для подростков</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sz w:val="24"/>
                <w:szCs w:val="24"/>
              </w:rPr>
              <w:t>3.2</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Ночлежные дома для бездомных</w:t>
            </w:r>
          </w:p>
          <w:p w:rsidR="0056204D" w:rsidRDefault="0056204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val="89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rPr>
              <w:t>8</w:t>
            </w:r>
          </w:p>
        </w:tc>
        <w:tc>
          <w:tcPr>
            <w:tcW w:w="93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Спортивно-зрелищные  и физ культурно-оздоровительные сооружения:</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val="2072"/>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 xml:space="preserve">Спортивно-зрелищные и </w:t>
            </w:r>
          </w:p>
          <w:p w:rsidR="0056204D" w:rsidRDefault="0056204D">
            <w:pPr>
              <w:rPr>
                <w:sz w:val="24"/>
                <w:szCs w:val="24"/>
              </w:rPr>
            </w:pPr>
            <w:r>
              <w:rPr>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1473"/>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5.1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bCs/>
                <w:sz w:val="24"/>
                <w:szCs w:val="24"/>
              </w:rPr>
              <w:t>Спортивно-оздоровительные сооружения в природно-рекреа-ционных зонах: лодочные станции,  эллинги, лыжные спортивные базы,</w:t>
            </w:r>
            <w:r>
              <w:rPr>
                <w:sz w:val="24"/>
                <w:szCs w:val="24"/>
              </w:rPr>
              <w:t xml:space="preserve"> </w:t>
            </w:r>
            <w:r>
              <w:rPr>
                <w:bCs/>
                <w:sz w:val="24"/>
                <w:szCs w:val="24"/>
              </w:rPr>
              <w:t>водно-спортивные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548"/>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rPr>
              <w:t>9</w:t>
            </w:r>
          </w:p>
        </w:tc>
        <w:tc>
          <w:tcPr>
            <w:tcW w:w="93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b/>
                <w:bCs/>
                <w:sz w:val="24"/>
                <w:szCs w:val="24"/>
              </w:rPr>
              <w:t>Учреждения науки, культуры и искусства:</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hRule="exact" w:val="68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53"/>
              <w:rPr>
                <w:sz w:val="24"/>
                <w:szCs w:val="24"/>
              </w:rPr>
            </w:pPr>
            <w:r>
              <w:rPr>
                <w:sz w:val="24"/>
                <w:szCs w:val="24"/>
              </w:rPr>
              <w:t>Учреждения, офисы, бюро, информационные центры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1006"/>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hanging="53"/>
              <w:rPr>
                <w:sz w:val="24"/>
                <w:szCs w:val="24"/>
              </w:rPr>
            </w:pPr>
            <w:r>
              <w:rPr>
                <w:sz w:val="24"/>
                <w:szCs w:val="24"/>
              </w:rPr>
              <w:t>Учреждения культуры и искусства: дома творческих союзов, музеи, выставочные залы, галереи, архивы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861"/>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Кинотеатры, филармонии,  цирки, планетарий, дворцы бракосочетания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val="335"/>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10</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Конфессиональные объекты:</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3.7</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Культовые сооружения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trHeight w:val="345"/>
          <w:jc w:val="center"/>
        </w:trPr>
        <w:tc>
          <w:tcPr>
            <w:tcW w:w="50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rPr>
              <w:t>11</w:t>
            </w:r>
          </w:p>
        </w:tc>
        <w:tc>
          <w:tcPr>
            <w:tcW w:w="93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Предприятия торговли, общественного питания и бытового обслуживания</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bCs/>
                <w:sz w:val="24"/>
                <w:szCs w:val="24"/>
              </w:rPr>
              <w:t>Магазины: предприятия, магази ны оптовой и мелкооптовой тор говли (</w:t>
            </w:r>
            <w:r>
              <w:rPr>
                <w:sz w:val="24"/>
                <w:szCs w:val="24"/>
              </w:rPr>
              <w:t>продовольственные и</w:t>
            </w:r>
            <w:r>
              <w:rPr>
                <w:bCs/>
                <w:sz w:val="24"/>
                <w:szCs w:val="24"/>
              </w:rPr>
              <w:t xml:space="preserve"> непродовольственные)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b/>
                <w:sz w:val="24"/>
                <w:szCs w:val="24"/>
              </w:rPr>
            </w:pPr>
          </w:p>
          <w:p w:rsidR="0056204D" w:rsidRDefault="0056204D">
            <w:pPr>
              <w:rPr>
                <w:b/>
                <w:sz w:val="24"/>
                <w:szCs w:val="24"/>
              </w:rPr>
            </w:pPr>
            <w:r>
              <w:rPr>
                <w:b/>
                <w:sz w:val="24"/>
                <w:szCs w:val="24"/>
              </w:rPr>
              <w:t>Виды разрешенного использования</w:t>
            </w:r>
          </w:p>
          <w:p w:rsidR="0056204D" w:rsidRDefault="0056204D">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4.4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bCs/>
                <w:sz w:val="24"/>
                <w:szCs w:val="24"/>
              </w:rPr>
              <w:t>Магазины товаров первой необходимости, универсамы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trHeight w:val="345"/>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Рынки: рынки продовольствен ные крытые, рынки продоволь ственные открытые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Рынки промышленных товаров</w:t>
            </w:r>
          </w:p>
          <w:p w:rsidR="0056204D" w:rsidRDefault="0056204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val="895"/>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4.3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Рынки и торговые зоны продо вольственных, промтоварных, сельхозпродуктов</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Торгово-складские (продовольственные, овощные и т.д.) оптовые  базы  в капитальных зданиях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4.2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Cs/>
                <w:sz w:val="24"/>
                <w:szCs w:val="24"/>
              </w:rPr>
              <w:t>Торговые комплексы, универма ги, т</w:t>
            </w:r>
            <w:r>
              <w:rPr>
                <w:sz w:val="24"/>
                <w:szCs w:val="24"/>
              </w:rPr>
              <w:t>орговые объекты мелкороз ничной торговли:  торговые павильоны, торговые киоски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4.6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Предприятия общественного пи тания: рестораны, столовые, кафе, закусочные, бары и т. д., некапитальные строения предприятий общественного</w:t>
            </w:r>
          </w:p>
          <w:p w:rsidR="0056204D" w:rsidRDefault="0056204D">
            <w:pPr>
              <w:rPr>
                <w:sz w:val="24"/>
                <w:szCs w:val="24"/>
              </w:rPr>
            </w:pPr>
            <w:r>
              <w:rPr>
                <w:sz w:val="24"/>
                <w:szCs w:val="24"/>
              </w:rPr>
              <w:t>питания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bCs/>
                <w:sz w:val="24"/>
                <w:szCs w:val="24"/>
              </w:rPr>
              <w:t xml:space="preserve">Объекты бытового обслужива ния: </w:t>
            </w:r>
            <w:r>
              <w:rPr>
                <w:sz w:val="24"/>
                <w:szCs w:val="24"/>
              </w:rPr>
              <w:t xml:space="preserve">комбинаты бытового обслуживания, </w:t>
            </w:r>
            <w:r>
              <w:rPr>
                <w:bCs/>
                <w:sz w:val="24"/>
                <w:szCs w:val="24"/>
              </w:rPr>
              <w:t>бани, банно-оздоровительные комплексы, приемные пункты</w:t>
            </w:r>
            <w:r>
              <w:rPr>
                <w:sz w:val="24"/>
                <w:szCs w:val="24"/>
              </w:rPr>
              <w:t xml:space="preserve"> </w:t>
            </w:r>
            <w:r>
              <w:rPr>
                <w:bCs/>
                <w:sz w:val="24"/>
                <w:szCs w:val="24"/>
              </w:rPr>
              <w:t>прачечных и химчисток,ателье</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Мастерские и салоны бытовых услуг, косметические салоны, парикмахерские, массажный кабинет</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6"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6"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6"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lastRenderedPageBreak/>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r>
              <w:rPr>
                <w:b/>
                <w:sz w:val="24"/>
                <w:szCs w:val="24"/>
              </w:rPr>
              <w:t>12</w:t>
            </w:r>
          </w:p>
        </w:tc>
        <w:tc>
          <w:tcPr>
            <w:tcW w:w="93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b/>
                <w:sz w:val="24"/>
                <w:szCs w:val="24"/>
              </w:rPr>
              <w:t>Учреждения управления, кре дитно-финансовые учрежде ния, предприятия связи и проектные организации</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4.5</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bCs/>
                <w:sz w:val="24"/>
                <w:szCs w:val="24"/>
              </w:rPr>
            </w:pPr>
            <w:r>
              <w:rPr>
                <w:bCs/>
                <w:sz w:val="24"/>
                <w:szCs w:val="24"/>
              </w:rPr>
              <w:t>Отделения банков</w:t>
            </w:r>
          </w:p>
          <w:p w:rsidR="0056204D" w:rsidRDefault="0056204D">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Центральные предприятия связи: центральный телеграф, централь ный переговорный пункт</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Почтамт, отделения связи, переговорные пункты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bCs/>
                <w:sz w:val="24"/>
                <w:szCs w:val="24"/>
              </w:rPr>
              <w:t>Административные здания</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3.8</w:t>
            </w:r>
          </w:p>
        </w:tc>
        <w:tc>
          <w:tcPr>
            <w:tcW w:w="3175" w:type="dxa"/>
            <w:tcBorders>
              <w:top w:val="single" w:sz="4" w:space="0" w:color="auto"/>
              <w:left w:val="single" w:sz="4" w:space="0" w:color="auto"/>
              <w:bottom w:val="single" w:sz="4" w:space="0" w:color="auto"/>
              <w:right w:val="single" w:sz="4" w:space="0" w:color="auto"/>
            </w:tcBorders>
            <w:hideMark/>
          </w:tcPr>
          <w:p w:rsidR="0056204D" w:rsidRDefault="0056204D">
            <w:pPr>
              <w:rPr>
                <w:b/>
                <w:bCs/>
                <w:sz w:val="24"/>
                <w:szCs w:val="24"/>
              </w:rPr>
            </w:pPr>
            <w:r>
              <w:rPr>
                <w:sz w:val="24"/>
                <w:szCs w:val="24"/>
              </w:rPr>
              <w:t>Общественные организации, суды, юридические консульта ции, нотариальные конторы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13</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Учреждения обороны и безопасности</w:t>
            </w:r>
          </w:p>
        </w:tc>
        <w:tc>
          <w:tcPr>
            <w:tcW w:w="378"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8.0</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Военные комиссариаты районные</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Отдельно стоящие УВД, РОВД, отделы ГИБДД</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bCs/>
                <w:sz w:val="24"/>
                <w:szCs w:val="24"/>
              </w:rPr>
              <w:t>Отделения, участковые пункты милиции</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8.4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Режимные объекты: тюрьмы, военные объекты иные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Пожарные части, пожарные депо</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trHeight w:hRule="exact" w:val="851"/>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8.3</w:t>
            </w:r>
          </w:p>
        </w:tc>
        <w:tc>
          <w:tcPr>
            <w:tcW w:w="3175"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Отделения, участковые пункты пожарной охраны (гидранты, резервуары, пожарные водоемы)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r>
              <w:rPr>
                <w:b/>
                <w:sz w:val="24"/>
                <w:szCs w:val="24"/>
              </w:rPr>
              <w:t>14</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
                <w:bCs/>
                <w:sz w:val="24"/>
                <w:szCs w:val="24"/>
              </w:rPr>
              <w:t>Учреждения жилищно-комму нального хозяйства</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r>
      <w:tr w:rsidR="0056204D" w:rsidTr="0056204D">
        <w:trPr>
          <w:trHeight w:val="649"/>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Фабрики-прачечные, фабрики-химчистки</w:t>
            </w:r>
          </w:p>
        </w:tc>
        <w:tc>
          <w:tcPr>
            <w:tcW w:w="378"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Прачечные самообслуживания, химчистки самообслуживания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b/>
                <w:sz w:val="24"/>
                <w:szCs w:val="24"/>
              </w:rPr>
            </w:pPr>
          </w:p>
          <w:p w:rsidR="0056204D" w:rsidRDefault="0056204D">
            <w:pPr>
              <w:rPr>
                <w:b/>
                <w:sz w:val="24"/>
                <w:szCs w:val="24"/>
              </w:rPr>
            </w:pPr>
            <w:r>
              <w:rPr>
                <w:b/>
                <w:sz w:val="24"/>
                <w:szCs w:val="24"/>
              </w:rPr>
              <w:t>Виды разрешенного использования</w:t>
            </w:r>
          </w:p>
          <w:p w:rsidR="0056204D" w:rsidRDefault="0056204D">
            <w:pP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bCs/>
                <w:sz w:val="24"/>
                <w:szCs w:val="24"/>
              </w:rPr>
            </w:pPr>
            <w:r>
              <w:rPr>
                <w:bCs/>
                <w:sz w:val="24"/>
                <w:szCs w:val="24"/>
              </w:rPr>
              <w:t>ЖЭУ</w:t>
            </w:r>
          </w:p>
          <w:p w:rsidR="0056204D" w:rsidRDefault="0056204D">
            <w:pPr>
              <w:rPr>
                <w:bCs/>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r>
      <w:tr w:rsidR="0056204D" w:rsidTr="0056204D">
        <w:trPr>
          <w:trHeight w:val="296"/>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Обьекты коммунальной энергетики (РП. ТП)</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sz w:val="24"/>
                <w:szCs w:val="24"/>
              </w:rPr>
              <w:t>Дом траурных обрядов, бюро похоронного обслуживания</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Ветлечебницы с содержанием животных; гостиницы, приюты животных</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3.10</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Ветлечебницы без содержания животных</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 xml:space="preserve">Элементы благоустройства, </w:t>
            </w:r>
            <w:r>
              <w:rPr>
                <w:sz w:val="24"/>
                <w:szCs w:val="24"/>
              </w:rPr>
              <w:lastRenderedPageBreak/>
              <w:t>малые архитектурные формы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lastRenderedPageBreak/>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bCs/>
                <w:sz w:val="24"/>
                <w:szCs w:val="24"/>
              </w:rPr>
              <w:t>Общественные туалеты,  объекты санитарной очистки территории</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val="311"/>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3.3</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Предприятия по ремонту бытовой техники</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rPr>
                <w:sz w:val="24"/>
                <w:szCs w:val="24"/>
              </w:rPr>
            </w:pPr>
          </w:p>
        </w:tc>
        <w:tc>
          <w:tcPr>
            <w:tcW w:w="379" w:type="dxa"/>
            <w:tcBorders>
              <w:top w:val="single" w:sz="4" w:space="0" w:color="auto"/>
              <w:left w:val="single" w:sz="4" w:space="0" w:color="auto"/>
              <w:bottom w:val="single" w:sz="6"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6"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r>
              <w:rPr>
                <w:b/>
                <w:sz w:val="24"/>
                <w:szCs w:val="24"/>
              </w:rPr>
              <w:t>15</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b/>
                <w:sz w:val="24"/>
                <w:szCs w:val="24"/>
              </w:rPr>
              <w:t>Объекты производственной деятельности</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p>
          <w:p w:rsidR="0056204D" w:rsidRDefault="0056204D">
            <w:pPr>
              <w:jc w:val="center"/>
              <w:rPr>
                <w:sz w:val="24"/>
                <w:szCs w:val="24"/>
              </w:rPr>
            </w:pPr>
            <w:r>
              <w:rPr>
                <w:sz w:val="24"/>
                <w:szCs w:val="24"/>
              </w:rPr>
              <w:t>6.5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bCs/>
                <w:sz w:val="24"/>
                <w:szCs w:val="24"/>
              </w:rPr>
            </w:pPr>
            <w:r>
              <w:rPr>
                <w:bCs/>
                <w:sz w:val="24"/>
                <w:szCs w:val="24"/>
              </w:rPr>
              <w:t>Промышленные предприятия и коммунально-складские органи зации:</w:t>
            </w:r>
            <w:r>
              <w:rPr>
                <w:sz w:val="24"/>
                <w:szCs w:val="24"/>
              </w:rPr>
              <w:t xml:space="preserve"> </w:t>
            </w:r>
            <w:r>
              <w:rPr>
                <w:bCs/>
                <w:sz w:val="24"/>
                <w:szCs w:val="24"/>
              </w:rPr>
              <w:t>обработка животных продуктов, обработка пищевых продуктов и вкусовых веществ, микробиологическая промыш ленность</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6.2</w:t>
            </w:r>
          </w:p>
          <w:p w:rsidR="0056204D" w:rsidRDefault="0056204D">
            <w:pPr>
              <w:jc w:val="center"/>
              <w:rPr>
                <w:sz w:val="24"/>
                <w:szCs w:val="24"/>
              </w:rPr>
            </w:pPr>
            <w:r>
              <w:rPr>
                <w:sz w:val="24"/>
                <w:szCs w:val="24"/>
              </w:rPr>
              <w:t>6.3</w:t>
            </w:r>
          </w:p>
          <w:p w:rsidR="0056204D" w:rsidRDefault="0056204D">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Промышленные предприятия и предприятия животноводства коммунально-складские органи зации: машиностроительные и металлообрабатывающие предприятия и производства, строительная промышленность, обработка древесины, производ ства легкой промышленности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6.7</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Cs/>
                <w:sz w:val="24"/>
                <w:szCs w:val="24"/>
              </w:rPr>
            </w:pPr>
            <w:r>
              <w:rPr>
                <w:bCs/>
                <w:sz w:val="24"/>
                <w:szCs w:val="24"/>
              </w:rPr>
              <w:t>Объекты энергетики</w:t>
            </w:r>
          </w:p>
          <w:p w:rsidR="0056204D" w:rsidRDefault="0056204D">
            <w:pPr>
              <w:jc w:val="center"/>
              <w:rPr>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6.9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Объекты складского назначения: оптовые базы и склады, мелко- оптовые базы и склады, логисти- ческие центры, терминалы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trHeight w:val="78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6.6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Предприятия по изготовлению металло-деревянных изделий, мебели</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trHeight w:val="341"/>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16</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b/>
                <w:bCs/>
                <w:sz w:val="24"/>
                <w:szCs w:val="24"/>
              </w:rPr>
              <w:t>Объекты транспорта</w:t>
            </w:r>
          </w:p>
        </w:tc>
        <w:tc>
          <w:tcPr>
            <w:tcW w:w="378"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80"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c>
          <w:tcPr>
            <w:tcW w:w="379" w:type="dxa"/>
            <w:tcBorders>
              <w:top w:val="single" w:sz="4" w:space="0" w:color="auto"/>
              <w:left w:val="single" w:sz="4" w:space="0" w:color="auto"/>
              <w:bottom w:val="single" w:sz="4" w:space="0" w:color="auto"/>
              <w:right w:val="single" w:sz="4" w:space="0" w:color="auto"/>
            </w:tcBorders>
            <w:textDirection w:val="btLr"/>
          </w:tcPr>
          <w:p w:rsidR="0056204D" w:rsidRDefault="0056204D">
            <w:pPr>
              <w:ind w:left="113" w:right="113"/>
              <w:rPr>
                <w:b/>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7.3</w:t>
            </w:r>
          </w:p>
        </w:tc>
        <w:tc>
          <w:tcPr>
            <w:tcW w:w="317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bCs/>
                <w:sz w:val="24"/>
                <w:szCs w:val="24"/>
              </w:rPr>
            </w:pPr>
            <w:r>
              <w:rPr>
                <w:sz w:val="24"/>
                <w:szCs w:val="24"/>
              </w:rPr>
              <w:t>Причалы</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p w:rsidR="0056204D" w:rsidRDefault="0056204D">
            <w:pPr>
              <w:jc w:val="center"/>
              <w:rPr>
                <w:sz w:val="24"/>
                <w:szCs w:val="24"/>
              </w:rPr>
            </w:pPr>
          </w:p>
        </w:tc>
      </w:tr>
      <w:tr w:rsidR="0056204D" w:rsidTr="0056204D">
        <w:trPr>
          <w:trHeight w:val="333"/>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b/>
                <w:sz w:val="24"/>
                <w:szCs w:val="24"/>
              </w:rPr>
            </w:pPr>
          </w:p>
          <w:p w:rsidR="0056204D" w:rsidRDefault="0056204D">
            <w:pPr>
              <w:jc w:val="center"/>
              <w:rPr>
                <w:sz w:val="24"/>
                <w:szCs w:val="24"/>
              </w:rPr>
            </w:pPr>
            <w:r>
              <w:rPr>
                <w:sz w:val="24"/>
                <w:szCs w:val="24"/>
              </w:rPr>
              <w:t>7.2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Линейные объекты автомобиль ного транспорта и инженерной инфраструктуры: автодороги, улицы, площади, эстакады, мосты, путепроводы, транспорт ные развязки в разных уровнях, пешеходные переходы в разных уровнях</w:t>
            </w: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 xml:space="preserve">Автотранспортные предприятия: гаражи грузовых автомобилей, гаражи ведомственных легковых автомобилей специального назна чения, гаражи легковых автомо билей такси и проката, грузовых </w:t>
            </w:r>
            <w:r>
              <w:rPr>
                <w:sz w:val="24"/>
                <w:szCs w:val="24"/>
              </w:rPr>
              <w:lastRenderedPageBreak/>
              <w:t>автомобилей, автобусные парки, автостоянки для временного хранения грузовых автомобилей</w:t>
            </w: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Гаражи индивидуальных легко 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 биля, встроенные в жилой дом на 1-2 легковых автомобиля. Автостоянки для постоянного хранения индивидуальных легко вых автомобилей,</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7.2</w:t>
            </w:r>
          </w:p>
          <w:p w:rsidR="0056204D" w:rsidRDefault="0056204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bCs/>
                <w:sz w:val="24"/>
                <w:szCs w:val="24"/>
              </w:rPr>
              <w:t>Автостоянки для временного хра нения индивидуальных легковых автомобилей, открытые, подзем ные и полуподземные, много этажные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Предприятия автосервиса АЗС, автосервисные предприятия, мойки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4.9</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Авторемонтные предприятия</w:t>
            </w:r>
          </w:p>
          <w:p w:rsidR="0056204D" w:rsidRDefault="0056204D">
            <w:pPr>
              <w:rPr>
                <w:bCs/>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Сооружения и коммуникации трубопроводного транспорта</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D9D9D9"/>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trHeight w:val="802"/>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17</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b/>
                <w:sz w:val="24"/>
                <w:szCs w:val="24"/>
              </w:rPr>
              <w:t>Инженерно-технические</w:t>
            </w:r>
          </w:p>
          <w:p w:rsidR="0056204D" w:rsidRDefault="0056204D">
            <w:pPr>
              <w:rPr>
                <w:b/>
                <w:sz w:val="24"/>
                <w:szCs w:val="24"/>
              </w:rPr>
            </w:pPr>
            <w:r>
              <w:rPr>
                <w:b/>
                <w:sz w:val="24"/>
                <w:szCs w:val="24"/>
              </w:rPr>
              <w:t>объекты, сооружения и комму никации</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rPr>
            </w:pPr>
            <w:r>
              <w:rPr>
                <w:sz w:val="24"/>
                <w:szCs w:val="24"/>
              </w:rPr>
              <w:t>Объекты электро-теплоснабже ния: тепловые электроцентрали  (ПГУ-ТЭЦ,ТЭЦ), котельные, бойлерные, центральные распределительные подстанции (ЦРП), распределительные под станции (РП) трансформаторные подстанции  (ТП) линейные объекты (ЛЭП, кабели, теплотрассы, и т.д.)</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В</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val="1333"/>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3.1</w:t>
            </w:r>
          </w:p>
          <w:p w:rsidR="0056204D" w:rsidRDefault="0056204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Объекты водоснабжения, водо-</w:t>
            </w:r>
          </w:p>
          <w:p w:rsidR="0056204D" w:rsidRDefault="0056204D">
            <w:pPr>
              <w:rPr>
                <w:sz w:val="24"/>
                <w:szCs w:val="24"/>
              </w:rPr>
            </w:pPr>
            <w:r>
              <w:rPr>
                <w:sz w:val="24"/>
                <w:szCs w:val="24"/>
              </w:rPr>
              <w:t>отведения: водозаборы, резер</w:t>
            </w:r>
          </w:p>
          <w:p w:rsidR="0056204D" w:rsidRDefault="0056204D">
            <w:pPr>
              <w:rPr>
                <w:sz w:val="24"/>
                <w:szCs w:val="24"/>
              </w:rPr>
            </w:pPr>
            <w:r>
              <w:rPr>
                <w:sz w:val="24"/>
                <w:szCs w:val="24"/>
              </w:rPr>
              <w:t>вуары для хранения воды,</w:t>
            </w:r>
          </w:p>
          <w:p w:rsidR="0056204D" w:rsidRDefault="0056204D">
            <w:pPr>
              <w:rPr>
                <w:sz w:val="24"/>
                <w:szCs w:val="24"/>
              </w:rPr>
            </w:pPr>
            <w:r>
              <w:rPr>
                <w:sz w:val="24"/>
                <w:szCs w:val="24"/>
              </w:rPr>
              <w:t>насосные станции водоснабже ния, канализационные насосные</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3.1</w:t>
            </w:r>
          </w:p>
          <w:p w:rsidR="0056204D" w:rsidRDefault="0056204D">
            <w:pPr>
              <w:jc w:val="center"/>
              <w:rPr>
                <w:sz w:val="24"/>
                <w:szCs w:val="24"/>
              </w:rPr>
            </w:pPr>
            <w:r>
              <w:rPr>
                <w:sz w:val="24"/>
                <w:szCs w:val="24"/>
              </w:rPr>
              <w:t>7.5</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Объекты газообеспечения:</w:t>
            </w:r>
          </w:p>
          <w:p w:rsidR="0056204D" w:rsidRDefault="0056204D">
            <w:pPr>
              <w:rPr>
                <w:sz w:val="24"/>
                <w:szCs w:val="24"/>
              </w:rPr>
            </w:pPr>
            <w:r>
              <w:rPr>
                <w:sz w:val="24"/>
                <w:szCs w:val="24"/>
              </w:rPr>
              <w:t>газораспределительные станции  (ГРС) газораспределительные пункты  (ГРП), линейные объекты (инженерные коммуни кации газоснабжения)</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p w:rsidR="0056204D" w:rsidRDefault="0056204D">
            <w:pPr>
              <w:jc w:val="center"/>
              <w:rPr>
                <w:sz w:val="24"/>
                <w:szCs w:val="24"/>
              </w:rPr>
            </w:pPr>
            <w:r>
              <w:rPr>
                <w:sz w:val="24"/>
                <w:szCs w:val="24"/>
              </w:rPr>
              <w:t>В</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18</w:t>
            </w:r>
          </w:p>
        </w:tc>
        <w:tc>
          <w:tcPr>
            <w:tcW w:w="93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b/>
                <w:sz w:val="24"/>
                <w:szCs w:val="24"/>
              </w:rPr>
              <w:t>Сельскохозяйственная зона</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1.1</w:t>
            </w:r>
          </w:p>
          <w:p w:rsidR="0056204D" w:rsidRDefault="0056204D">
            <w:pPr>
              <w:jc w:val="center"/>
              <w:rPr>
                <w:sz w:val="24"/>
                <w:szCs w:val="24"/>
              </w:rPr>
            </w:pPr>
            <w:r>
              <w:rPr>
                <w:sz w:val="24"/>
                <w:szCs w:val="24"/>
              </w:rPr>
              <w:t>1.7</w:t>
            </w:r>
          </w:p>
          <w:p w:rsidR="0056204D" w:rsidRDefault="0056204D">
            <w:pPr>
              <w:jc w:val="center"/>
              <w:rPr>
                <w:sz w:val="24"/>
                <w:szCs w:val="24"/>
              </w:rPr>
            </w:pPr>
            <w:r>
              <w:rPr>
                <w:sz w:val="24"/>
                <w:szCs w:val="24"/>
              </w:rPr>
              <w:t>1.8</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bCs/>
                <w:sz w:val="24"/>
                <w:szCs w:val="24"/>
              </w:rPr>
              <w:t xml:space="preserve">Пашни, сенокосы, пастбища, </w:t>
            </w:r>
            <w:r>
              <w:rPr>
                <w:sz w:val="24"/>
                <w:szCs w:val="24"/>
              </w:rPr>
              <w:t>сельскохозяйственные здания и сооружения, сельскохозяйствен ные объекты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2.2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Дворовые постройки (мастерские, сараи, теплицы, бани и пр.), постройки для содержания мелких животных</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1.18</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r>
              <w:t>Размещение машинно-транспортных и ремонтных станций, ангаров и гаражей для сельскохозяйственной техники, амбаров, водонапорных башен, транс форматорных станций и иного техни ческого оборудования, используемого для ведения сельского хозяйства</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У</w:t>
            </w: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1.7</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r>
              <w:t>Осуществление хозяйственной дея тельности, связанной с производством продукции животноводства, в том числе сенокошение, выпас сельскохо зяйственных животных, разведение племенных животных, производство и использование племенной продукции (материала), размещение зданий, соору жений, используемых для содержания и разведения сельскохозяйственных животных, производства, хранения и первичной переработки сельскохо зяйственной продукции.</w:t>
            </w:r>
          </w:p>
        </w:tc>
        <w:tc>
          <w:tcPr>
            <w:tcW w:w="378"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1.17</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Питомники</w:t>
            </w:r>
          </w:p>
          <w:p w:rsidR="0056204D" w:rsidRDefault="0056204D">
            <w:pPr>
              <w:rPr>
                <w:b/>
                <w:sz w:val="24"/>
                <w:szCs w:val="24"/>
                <w:lang w:val="en-US"/>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3.1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Cs/>
                <w:sz w:val="24"/>
                <w:szCs w:val="24"/>
                <w:lang w:val="en-US"/>
              </w:rPr>
            </w:pPr>
            <w:r>
              <w:rPr>
                <w:sz w:val="24"/>
                <w:szCs w:val="24"/>
              </w:rPr>
              <w:t>Теплицы</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B3B3B3"/>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1.7</w:t>
            </w:r>
          </w:p>
          <w:p w:rsidR="0056204D" w:rsidRDefault="0056204D">
            <w:pPr>
              <w:jc w:val="center"/>
              <w:rPr>
                <w:sz w:val="24"/>
                <w:szCs w:val="24"/>
              </w:rPr>
            </w:pPr>
            <w:r>
              <w:rPr>
                <w:sz w:val="24"/>
                <w:szCs w:val="24"/>
              </w:rPr>
              <w:t>1.16</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Территории, предназначенные для ведения садоводства и дачного хозяйства, подсобные хозяйства</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lastRenderedPageBreak/>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19</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b/>
                <w:sz w:val="24"/>
                <w:szCs w:val="24"/>
              </w:rPr>
            </w:pPr>
            <w:r>
              <w:rPr>
                <w:b/>
                <w:sz w:val="24"/>
                <w:szCs w:val="24"/>
              </w:rPr>
              <w:t>Зоны  рекреационного назначе ния</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Зоны зеленых насаждений обще</w:t>
            </w:r>
          </w:p>
          <w:p w:rsidR="0056204D" w:rsidRDefault="0056204D">
            <w:pPr>
              <w:rPr>
                <w:sz w:val="24"/>
                <w:szCs w:val="24"/>
              </w:rPr>
            </w:pPr>
            <w:r>
              <w:rPr>
                <w:sz w:val="24"/>
                <w:szCs w:val="24"/>
              </w:rPr>
              <w:t>го пользования: парки, скверы, сады, бульвары, городские лесопарки, места для пикников, костров, некапитальные вспомо</w:t>
            </w:r>
          </w:p>
          <w:p w:rsidR="0056204D" w:rsidRDefault="0056204D">
            <w:pPr>
              <w:rPr>
                <w:sz w:val="24"/>
                <w:szCs w:val="24"/>
              </w:rPr>
            </w:pPr>
            <w:r>
              <w:rPr>
                <w:sz w:val="24"/>
                <w:szCs w:val="24"/>
              </w:rPr>
              <w:t>гательные строения и инфра</w:t>
            </w:r>
          </w:p>
          <w:p w:rsidR="0056204D" w:rsidRDefault="0056204D">
            <w:pPr>
              <w:rPr>
                <w:sz w:val="24"/>
                <w:szCs w:val="24"/>
              </w:rPr>
            </w:pPr>
            <w:r>
              <w:rPr>
                <w:sz w:val="24"/>
                <w:szCs w:val="24"/>
              </w:rPr>
              <w:t>структура для отдыха, базы проката спортивно-рекреацион</w:t>
            </w:r>
          </w:p>
          <w:p w:rsidR="0056204D" w:rsidRDefault="0056204D">
            <w:pPr>
              <w:rPr>
                <w:sz w:val="24"/>
                <w:szCs w:val="24"/>
              </w:rPr>
            </w:pPr>
            <w:r>
              <w:rPr>
                <w:sz w:val="24"/>
                <w:szCs w:val="24"/>
              </w:rPr>
              <w:t>ного инвентаря, водоемы пляжи</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5.0</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Зоны зеленых насаждений огра ниченного  пользования: оранже реи, ботанические сады, зоопар ки, садово-парковые комплексы, зимние сады, тематические парки</w:t>
            </w: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В</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r>
      <w:tr w:rsidR="0056204D" w:rsidTr="0056204D">
        <w:trPr>
          <w:trHeight w:hRule="exact" w:val="3119"/>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Зоны зеленых насаждений огра ниченного пользования: озеле нение специального назначения санитарно-защитные зоны, клад бища, колумбарии.</w:t>
            </w:r>
          </w:p>
          <w:p w:rsidR="0056204D" w:rsidRDefault="0056204D">
            <w:pPr>
              <w:rPr>
                <w:sz w:val="24"/>
                <w:szCs w:val="24"/>
              </w:rPr>
            </w:pPr>
            <w:r>
              <w:rPr>
                <w:sz w:val="24"/>
                <w:szCs w:val="24"/>
              </w:rPr>
              <w:t xml:space="preserve"> Зоны зеленых насаждений внутримикрорайоннного пользо вания: детские площадки, пло щадки для отдыха, некапиталь ные вспомогательные строения и инфраструктура для отдыха</w:t>
            </w:r>
          </w:p>
          <w:p w:rsidR="0056204D" w:rsidRDefault="0056204D">
            <w:pPr>
              <w:rPr>
                <w:sz w:val="24"/>
                <w:szCs w:val="24"/>
              </w:rPr>
            </w:pPr>
          </w:p>
        </w:tc>
        <w:tc>
          <w:tcPr>
            <w:tcW w:w="378"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12.0</w:t>
            </w:r>
          </w:p>
        </w:tc>
        <w:tc>
          <w:tcPr>
            <w:tcW w:w="3175" w:type="dxa"/>
            <w:tcBorders>
              <w:top w:val="single" w:sz="4" w:space="0" w:color="auto"/>
              <w:left w:val="single" w:sz="4" w:space="0" w:color="auto"/>
              <w:bottom w:val="single" w:sz="4" w:space="0" w:color="auto"/>
              <w:right w:val="single" w:sz="4" w:space="0" w:color="auto"/>
            </w:tcBorders>
          </w:tcPr>
          <w:p w:rsidR="0056204D" w:rsidRDefault="0056204D">
            <w:pPr>
              <w:rPr>
                <w:bCs/>
                <w:sz w:val="24"/>
                <w:szCs w:val="24"/>
              </w:rPr>
            </w:pPr>
            <w:r>
              <w:rPr>
                <w:bCs/>
                <w:sz w:val="24"/>
                <w:szCs w:val="24"/>
              </w:rPr>
              <w:t>Площадки для выгула собак</w:t>
            </w:r>
          </w:p>
          <w:p w:rsidR="0056204D" w:rsidRDefault="0056204D">
            <w:pPr>
              <w:rPr>
                <w:bCs/>
                <w:sz w:val="24"/>
                <w:szCs w:val="24"/>
              </w:rPr>
            </w:pPr>
          </w:p>
        </w:tc>
        <w:tc>
          <w:tcPr>
            <w:tcW w:w="378"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80"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В</w:t>
            </w: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r>
      <w:tr w:rsidR="0056204D" w:rsidTr="0056204D">
        <w:trPr>
          <w:cantSplit/>
          <w:trHeight w:val="1058"/>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 п/п</w:t>
            </w: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2"/>
                <w:szCs w:val="22"/>
              </w:rPr>
            </w:pPr>
            <w:r>
              <w:rPr>
                <w:b/>
                <w:sz w:val="22"/>
                <w:szCs w:val="22"/>
              </w:rPr>
              <w:t>Код вида по классификатору</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b/>
                <w:sz w:val="24"/>
                <w:szCs w:val="24"/>
              </w:rPr>
            </w:pPr>
          </w:p>
          <w:p w:rsidR="0056204D" w:rsidRDefault="0056204D">
            <w:pPr>
              <w:jc w:val="center"/>
              <w:rPr>
                <w:b/>
                <w:sz w:val="24"/>
                <w:szCs w:val="24"/>
              </w:rPr>
            </w:pPr>
            <w:r>
              <w:rPr>
                <w:b/>
                <w:sz w:val="24"/>
                <w:szCs w:val="24"/>
              </w:rPr>
              <w:t>Виды разрешенного использования</w:t>
            </w:r>
          </w:p>
          <w:p w:rsidR="0056204D" w:rsidRDefault="0056204D">
            <w:pPr>
              <w:jc w:val="center"/>
              <w:rPr>
                <w:b/>
                <w:sz w:val="24"/>
                <w:szCs w:val="24"/>
              </w:rPr>
            </w:pPr>
          </w:p>
        </w:tc>
        <w:tc>
          <w:tcPr>
            <w:tcW w:w="378"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Ж-1</w:t>
            </w:r>
          </w:p>
        </w:tc>
        <w:tc>
          <w:tcPr>
            <w:tcW w:w="380" w:type="dxa"/>
            <w:tcBorders>
              <w:top w:val="single" w:sz="4"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ОД-1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П-2</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Т-1</w:t>
            </w:r>
          </w:p>
        </w:tc>
        <w:tc>
          <w:tcPr>
            <w:tcW w:w="379" w:type="dxa"/>
            <w:tcBorders>
              <w:top w:val="single" w:sz="6" w:space="0" w:color="auto"/>
              <w:left w:val="single" w:sz="4" w:space="0" w:color="auto"/>
              <w:bottom w:val="single" w:sz="4" w:space="0" w:color="auto"/>
              <w:right w:val="single" w:sz="4" w:space="0" w:color="auto"/>
            </w:tcBorders>
            <w:textDirection w:val="btLr"/>
            <w:vAlign w:val="center"/>
            <w:hideMark/>
          </w:tcPr>
          <w:p w:rsidR="0056204D" w:rsidRDefault="0056204D">
            <w:pPr>
              <w:ind w:left="113" w:right="113"/>
              <w:jc w:val="center"/>
              <w:rPr>
                <w:b/>
                <w:sz w:val="24"/>
                <w:szCs w:val="24"/>
              </w:rPr>
            </w:pPr>
            <w:r>
              <w:rPr>
                <w:b/>
                <w:sz w:val="24"/>
                <w:szCs w:val="24"/>
              </w:rPr>
              <w:t>Р-1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Р-2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СП-1</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СП-2</w:t>
            </w:r>
          </w:p>
        </w:tc>
        <w:tc>
          <w:tcPr>
            <w:tcW w:w="379" w:type="dxa"/>
            <w:tcBorders>
              <w:top w:val="single" w:sz="6" w:space="0" w:color="auto"/>
              <w:left w:val="single" w:sz="4" w:space="0" w:color="auto"/>
              <w:bottom w:val="single" w:sz="4" w:space="0" w:color="auto"/>
              <w:right w:val="single" w:sz="4" w:space="0" w:color="auto"/>
            </w:tcBorders>
            <w:textDirection w:val="btLr"/>
            <w:hideMark/>
          </w:tcPr>
          <w:p w:rsidR="0056204D" w:rsidRDefault="0056204D">
            <w:pPr>
              <w:ind w:left="113" w:right="113"/>
              <w:jc w:val="center"/>
              <w:rPr>
                <w:b/>
                <w:sz w:val="24"/>
                <w:szCs w:val="24"/>
              </w:rPr>
            </w:pPr>
            <w:r>
              <w:rPr>
                <w:b/>
                <w:sz w:val="24"/>
                <w:szCs w:val="24"/>
              </w:rPr>
              <w:t>С-1</w:t>
            </w:r>
          </w:p>
        </w:tc>
      </w:tr>
      <w:tr w:rsidR="0056204D" w:rsidTr="0056204D">
        <w:trPr>
          <w:trHeight w:val="356"/>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p w:rsidR="0056204D" w:rsidRDefault="0056204D">
            <w:pPr>
              <w:jc w:val="center"/>
              <w:rPr>
                <w:sz w:val="24"/>
                <w:szCs w:val="24"/>
              </w:rPr>
            </w:pPr>
            <w:r>
              <w:rPr>
                <w:sz w:val="24"/>
                <w:szCs w:val="24"/>
              </w:rPr>
              <w:t>3.4</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Учреждения санаторно-курорт ные и оздоровительные, отдыха и туризма:санатории (без тубер кулезных), санатории-профилак тории, дома отдыха, пансионаты, базы отдыха предприятий, организаций, туристские базы</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vAlign w:val="center"/>
          </w:tcPr>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p w:rsidR="0056204D" w:rsidRDefault="0056204D">
            <w:pPr>
              <w:jc w:val="center"/>
              <w:rPr>
                <w:sz w:val="24"/>
                <w:szCs w:val="24"/>
              </w:rPr>
            </w:pPr>
          </w:p>
        </w:tc>
      </w:tr>
      <w:tr w:rsidR="0056204D" w:rsidTr="0056204D">
        <w:trPr>
          <w:jc w:val="center"/>
        </w:trPr>
        <w:tc>
          <w:tcPr>
            <w:tcW w:w="50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b/>
                <w:sz w:val="24"/>
                <w:szCs w:val="24"/>
              </w:rPr>
            </w:pPr>
            <w:r>
              <w:rPr>
                <w:b/>
                <w:sz w:val="24"/>
                <w:szCs w:val="24"/>
              </w:rPr>
              <w:t>20</w:t>
            </w:r>
          </w:p>
        </w:tc>
        <w:tc>
          <w:tcPr>
            <w:tcW w:w="93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ind w:left="-57" w:right="-57"/>
              <w:rPr>
                <w:b/>
                <w:bCs/>
                <w:sz w:val="24"/>
                <w:szCs w:val="24"/>
              </w:rPr>
            </w:pPr>
            <w:r>
              <w:rPr>
                <w:b/>
                <w:bCs/>
                <w:sz w:val="24"/>
                <w:szCs w:val="24"/>
              </w:rPr>
              <w:t>Общее пользование территории</w:t>
            </w:r>
          </w:p>
        </w:tc>
        <w:tc>
          <w:tcPr>
            <w:tcW w:w="378"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Кладбища</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12.1</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Колумбарии</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56204D" w:rsidRDefault="0056204D">
            <w:pPr>
              <w:ind w:left="113" w:right="113"/>
              <w:jc w:val="center"/>
              <w:rPr>
                <w:b/>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4"/>
                <w:szCs w:val="24"/>
              </w:rPr>
            </w:pPr>
            <w:r>
              <w:rPr>
                <w:sz w:val="24"/>
                <w:szCs w:val="24"/>
              </w:rPr>
              <w:t>Свалки ТКО</w:t>
            </w: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r w:rsidR="0056204D" w:rsidTr="0056204D">
        <w:trPr>
          <w:trHeight w:hRule="exact" w:val="340"/>
          <w:jc w:val="center"/>
        </w:trPr>
        <w:tc>
          <w:tcPr>
            <w:tcW w:w="505" w:type="dxa"/>
            <w:tcBorders>
              <w:top w:val="single" w:sz="4" w:space="0" w:color="auto"/>
              <w:left w:val="single" w:sz="4" w:space="0" w:color="auto"/>
              <w:bottom w:val="single" w:sz="4" w:space="0" w:color="auto"/>
              <w:right w:val="single" w:sz="4" w:space="0" w:color="auto"/>
            </w:tcBorders>
          </w:tcPr>
          <w:p w:rsidR="0056204D" w:rsidRDefault="0056204D">
            <w:pPr>
              <w:jc w:val="center"/>
              <w:rPr>
                <w:b/>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12.2</w:t>
            </w:r>
          </w:p>
        </w:tc>
        <w:tc>
          <w:tcPr>
            <w:tcW w:w="3175" w:type="dxa"/>
            <w:tcBorders>
              <w:top w:val="single" w:sz="4" w:space="0" w:color="auto"/>
              <w:left w:val="single" w:sz="4" w:space="0" w:color="auto"/>
              <w:bottom w:val="single" w:sz="4" w:space="0" w:color="auto"/>
              <w:right w:val="single" w:sz="4" w:space="0" w:color="auto"/>
            </w:tcBorders>
            <w:vAlign w:val="center"/>
          </w:tcPr>
          <w:p w:rsidR="0056204D" w:rsidRDefault="0056204D">
            <w:pPr>
              <w:rPr>
                <w:sz w:val="24"/>
                <w:szCs w:val="24"/>
              </w:rPr>
            </w:pPr>
            <w:r>
              <w:rPr>
                <w:sz w:val="24"/>
                <w:szCs w:val="24"/>
              </w:rPr>
              <w:t>Скотомогильники</w:t>
            </w:r>
          </w:p>
          <w:p w:rsidR="0056204D" w:rsidRDefault="0056204D">
            <w:pPr>
              <w:rPr>
                <w:sz w:val="24"/>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80"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vAlign w:val="center"/>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CCCCC"/>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hideMark/>
          </w:tcPr>
          <w:p w:rsidR="0056204D" w:rsidRDefault="0056204D">
            <w:pPr>
              <w:jc w:val="center"/>
              <w:rPr>
                <w:sz w:val="24"/>
                <w:szCs w:val="24"/>
              </w:rPr>
            </w:pPr>
            <w:r>
              <w:rPr>
                <w:sz w:val="24"/>
                <w:szCs w:val="24"/>
              </w:rPr>
              <w:t>Р</w:t>
            </w: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c>
          <w:tcPr>
            <w:tcW w:w="379" w:type="dxa"/>
            <w:tcBorders>
              <w:top w:val="single" w:sz="4" w:space="0" w:color="auto"/>
              <w:left w:val="single" w:sz="4" w:space="0" w:color="auto"/>
              <w:bottom w:val="single" w:sz="4" w:space="0" w:color="auto"/>
              <w:right w:val="single" w:sz="4" w:space="0" w:color="auto"/>
            </w:tcBorders>
            <w:shd w:val="clear" w:color="auto" w:fill="C0C0C0"/>
          </w:tcPr>
          <w:p w:rsidR="0056204D" w:rsidRDefault="0056204D">
            <w:pPr>
              <w:jc w:val="center"/>
              <w:rPr>
                <w:sz w:val="24"/>
                <w:szCs w:val="24"/>
              </w:rPr>
            </w:pPr>
          </w:p>
        </w:tc>
      </w:tr>
    </w:tbl>
    <w:p w:rsidR="0056204D" w:rsidRDefault="0056204D" w:rsidP="0056204D">
      <w:pPr>
        <w:ind w:left="142"/>
        <w:rPr>
          <w:sz w:val="22"/>
          <w:szCs w:val="22"/>
        </w:rPr>
      </w:pPr>
    </w:p>
    <w:p w:rsidR="0056204D" w:rsidRDefault="0056204D" w:rsidP="0056204D">
      <w:pPr>
        <w:spacing w:before="120"/>
        <w:ind w:left="510" w:right="510" w:firstLine="159"/>
        <w:jc w:val="both"/>
        <w:rPr>
          <w:sz w:val="22"/>
          <w:szCs w:val="22"/>
        </w:rPr>
      </w:pPr>
      <w:r>
        <w:rPr>
          <w:sz w:val="22"/>
          <w:szCs w:val="22"/>
        </w:rPr>
        <w:t xml:space="preserve">Примечания к таблице: </w:t>
      </w:r>
    </w:p>
    <w:p w:rsidR="0056204D" w:rsidRDefault="0056204D" w:rsidP="0056204D">
      <w:pPr>
        <w:numPr>
          <w:ilvl w:val="0"/>
          <w:numId w:val="2"/>
        </w:numPr>
        <w:ind w:left="510" w:right="510"/>
        <w:jc w:val="both"/>
        <w:rPr>
          <w:sz w:val="22"/>
          <w:szCs w:val="22"/>
        </w:rPr>
      </w:pPr>
      <w:r>
        <w:rPr>
          <w:sz w:val="22"/>
          <w:szCs w:val="22"/>
        </w:rPr>
        <w:lastRenderedPageBreak/>
        <w:t xml:space="preserve">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2"/>
            <w:szCs w:val="22"/>
          </w:rPr>
          <w:t>10 м</w:t>
        </w:r>
      </w:smartTag>
      <w:r>
        <w:rPr>
          <w:sz w:val="22"/>
          <w:szCs w:val="22"/>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56204D" w:rsidRDefault="0056204D" w:rsidP="0056204D">
      <w:pPr>
        <w:numPr>
          <w:ilvl w:val="0"/>
          <w:numId w:val="2"/>
        </w:numPr>
        <w:ind w:left="510" w:right="510"/>
        <w:jc w:val="both"/>
        <w:rPr>
          <w:sz w:val="22"/>
          <w:szCs w:val="22"/>
        </w:rPr>
      </w:pPr>
      <w:r>
        <w:rPr>
          <w:sz w:val="22"/>
          <w:szCs w:val="22"/>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56204D" w:rsidRDefault="0056204D" w:rsidP="0056204D">
      <w:pPr>
        <w:ind w:left="510" w:right="510"/>
        <w:jc w:val="both"/>
      </w:pPr>
    </w:p>
    <w:p w:rsidR="0056204D" w:rsidRDefault="0056204D" w:rsidP="0056204D">
      <w:pPr>
        <w:pStyle w:val="4"/>
        <w:tabs>
          <w:tab w:val="clear" w:pos="144"/>
          <w:tab w:val="left" w:pos="708"/>
        </w:tabs>
        <w:spacing w:before="120" w:after="120" w:line="240" w:lineRule="auto"/>
        <w:ind w:left="510" w:right="510" w:firstLine="170"/>
        <w:rPr>
          <w:rFonts w:ascii="Times New Roman" w:hAnsi="Times New Roman"/>
          <w:szCs w:val="24"/>
        </w:rPr>
      </w:pPr>
      <w:r>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56204D" w:rsidRDefault="0056204D" w:rsidP="0056204D">
      <w:pPr>
        <w:ind w:left="510" w:right="510" w:firstLine="170"/>
        <w:jc w:val="both"/>
        <w:rPr>
          <w:sz w:val="24"/>
          <w:szCs w:val="24"/>
        </w:rPr>
      </w:pPr>
      <w:r>
        <w:rPr>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56204D" w:rsidRDefault="0056204D" w:rsidP="0056204D">
      <w:pPr>
        <w:ind w:left="510" w:right="510" w:firstLine="170"/>
        <w:jc w:val="both"/>
        <w:rPr>
          <w:sz w:val="24"/>
          <w:szCs w:val="24"/>
        </w:rPr>
      </w:pPr>
      <w:r>
        <w:rPr>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56204D" w:rsidRDefault="0056204D" w:rsidP="0056204D">
      <w:pPr>
        <w:numPr>
          <w:ilvl w:val="0"/>
          <w:numId w:val="4"/>
        </w:numPr>
        <w:ind w:left="510" w:right="510" w:firstLine="170"/>
        <w:jc w:val="both"/>
        <w:rPr>
          <w:sz w:val="24"/>
          <w:szCs w:val="24"/>
        </w:rPr>
      </w:pPr>
      <w:r>
        <w:rPr>
          <w:sz w:val="24"/>
          <w:szCs w:val="24"/>
        </w:rPr>
        <w:t>благоустроенные озелененные территории;</w:t>
      </w:r>
    </w:p>
    <w:p w:rsidR="0056204D" w:rsidRDefault="0056204D" w:rsidP="0056204D">
      <w:pPr>
        <w:numPr>
          <w:ilvl w:val="0"/>
          <w:numId w:val="4"/>
        </w:numPr>
        <w:ind w:left="510" w:right="510" w:firstLine="17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56204D" w:rsidRDefault="0056204D" w:rsidP="0056204D">
      <w:pPr>
        <w:numPr>
          <w:ilvl w:val="0"/>
          <w:numId w:val="4"/>
        </w:numPr>
        <w:ind w:left="510" w:right="510" w:firstLine="170"/>
        <w:jc w:val="both"/>
        <w:rPr>
          <w:sz w:val="24"/>
          <w:szCs w:val="24"/>
        </w:rPr>
      </w:pPr>
      <w:r>
        <w:rPr>
          <w:sz w:val="24"/>
          <w:szCs w:val="24"/>
        </w:rPr>
        <w:t xml:space="preserve">автомобильные проезды, подъезды, обслуживающие соответствующий участок; </w:t>
      </w:r>
    </w:p>
    <w:p w:rsidR="0056204D" w:rsidRDefault="0056204D" w:rsidP="0056204D">
      <w:pPr>
        <w:numPr>
          <w:ilvl w:val="0"/>
          <w:numId w:val="4"/>
        </w:numPr>
        <w:ind w:left="510" w:right="510" w:firstLine="170"/>
        <w:jc w:val="both"/>
        <w:rPr>
          <w:sz w:val="24"/>
          <w:szCs w:val="24"/>
        </w:rPr>
      </w:pPr>
      <w:r>
        <w:rPr>
          <w:sz w:val="24"/>
          <w:szCs w:val="24"/>
        </w:rPr>
        <w:t>автостоянки и гаражи;</w:t>
      </w:r>
    </w:p>
    <w:p w:rsidR="0056204D" w:rsidRDefault="0056204D" w:rsidP="0056204D">
      <w:pPr>
        <w:numPr>
          <w:ilvl w:val="0"/>
          <w:numId w:val="4"/>
        </w:numPr>
        <w:ind w:left="510" w:right="510" w:firstLine="170"/>
        <w:jc w:val="both"/>
        <w:rPr>
          <w:sz w:val="24"/>
          <w:szCs w:val="24"/>
        </w:rPr>
      </w:pPr>
      <w:r>
        <w:rPr>
          <w:sz w:val="24"/>
          <w:szCs w:val="24"/>
        </w:rPr>
        <w:t>общественные туалеты;</w:t>
      </w:r>
    </w:p>
    <w:p w:rsidR="0056204D" w:rsidRDefault="0056204D" w:rsidP="0056204D">
      <w:pPr>
        <w:numPr>
          <w:ilvl w:val="0"/>
          <w:numId w:val="4"/>
        </w:numPr>
        <w:ind w:left="510" w:right="510" w:firstLine="170"/>
        <w:jc w:val="both"/>
        <w:rPr>
          <w:sz w:val="24"/>
          <w:szCs w:val="24"/>
        </w:rPr>
      </w:pPr>
      <w:r>
        <w:rPr>
          <w:sz w:val="24"/>
          <w:szCs w:val="24"/>
        </w:rPr>
        <w:t>хозяйственные площадки для мусоросборников;</w:t>
      </w:r>
    </w:p>
    <w:p w:rsidR="0056204D" w:rsidRDefault="0056204D" w:rsidP="0056204D">
      <w:pPr>
        <w:numPr>
          <w:ilvl w:val="0"/>
          <w:numId w:val="4"/>
        </w:numPr>
        <w:ind w:left="510" w:right="510" w:firstLine="17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56204D" w:rsidRDefault="0056204D" w:rsidP="0056204D">
      <w:pPr>
        <w:ind w:left="510" w:right="510" w:firstLine="170"/>
        <w:jc w:val="both"/>
        <w:rPr>
          <w:sz w:val="24"/>
          <w:szCs w:val="24"/>
        </w:rPr>
      </w:pPr>
      <w:r>
        <w:rPr>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56204D" w:rsidRDefault="0056204D" w:rsidP="0056204D">
      <w:pPr>
        <w:ind w:left="510" w:right="510" w:firstLine="170"/>
        <w:jc w:val="both"/>
        <w:rPr>
          <w:sz w:val="24"/>
          <w:szCs w:val="24"/>
        </w:rPr>
      </w:pPr>
      <w:r>
        <w:rPr>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56204D" w:rsidRDefault="0056204D" w:rsidP="0056204D">
      <w:pPr>
        <w:ind w:left="510" w:right="510" w:firstLine="170"/>
        <w:jc w:val="both"/>
        <w:rPr>
          <w:sz w:val="24"/>
          <w:szCs w:val="24"/>
        </w:rPr>
      </w:pPr>
      <w:r>
        <w:rPr>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56204D" w:rsidRDefault="0056204D" w:rsidP="0056204D">
      <w:pPr>
        <w:numPr>
          <w:ilvl w:val="0"/>
          <w:numId w:val="4"/>
        </w:numPr>
        <w:ind w:left="510" w:right="510" w:firstLine="170"/>
        <w:jc w:val="both"/>
        <w:rPr>
          <w:sz w:val="24"/>
          <w:szCs w:val="24"/>
        </w:rPr>
      </w:pPr>
      <w:r>
        <w:rPr>
          <w:sz w:val="24"/>
          <w:szCs w:val="24"/>
        </w:rPr>
        <w:t>жилищно-эксплуатационных служб с ремонтными мастерскими и гаражами;</w:t>
      </w:r>
    </w:p>
    <w:p w:rsidR="0056204D" w:rsidRDefault="0056204D" w:rsidP="0056204D">
      <w:pPr>
        <w:numPr>
          <w:ilvl w:val="0"/>
          <w:numId w:val="4"/>
        </w:numPr>
        <w:ind w:left="510" w:right="510" w:firstLine="170"/>
        <w:jc w:val="both"/>
        <w:rPr>
          <w:sz w:val="24"/>
          <w:szCs w:val="24"/>
        </w:rPr>
      </w:pPr>
      <w:r>
        <w:rPr>
          <w:sz w:val="24"/>
          <w:szCs w:val="24"/>
        </w:rPr>
        <w:t>объектов ритуального назначения;</w:t>
      </w:r>
    </w:p>
    <w:p w:rsidR="0056204D" w:rsidRDefault="0056204D" w:rsidP="0056204D">
      <w:pPr>
        <w:numPr>
          <w:ilvl w:val="0"/>
          <w:numId w:val="4"/>
        </w:numPr>
        <w:ind w:left="510" w:right="510" w:firstLine="170"/>
        <w:jc w:val="both"/>
        <w:rPr>
          <w:sz w:val="24"/>
          <w:szCs w:val="24"/>
        </w:rPr>
      </w:pPr>
      <w:r>
        <w:rPr>
          <w:sz w:val="24"/>
          <w:szCs w:val="24"/>
        </w:rPr>
        <w:t>автовокзалов.</w:t>
      </w:r>
    </w:p>
    <w:p w:rsidR="0056204D" w:rsidRDefault="0056204D" w:rsidP="0056204D">
      <w:pPr>
        <w:ind w:left="510" w:right="510" w:firstLine="170"/>
        <w:jc w:val="both"/>
        <w:rPr>
          <w:sz w:val="24"/>
          <w:szCs w:val="24"/>
        </w:rPr>
      </w:pPr>
      <w:r>
        <w:rPr>
          <w:sz w:val="24"/>
          <w:szCs w:val="24"/>
        </w:rPr>
        <w:t xml:space="preserve">        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 </w:t>
      </w:r>
      <w:r>
        <w:rPr>
          <w:sz w:val="24"/>
          <w:szCs w:val="24"/>
          <w:lang w:val="ru-RU"/>
        </w:rPr>
        <w:t>4 (приложение)</w:t>
      </w:r>
      <w:r>
        <w:rPr>
          <w:sz w:val="24"/>
          <w:szCs w:val="24"/>
        </w:rPr>
        <w:t xml:space="preserve">. </w:t>
      </w:r>
    </w:p>
    <w:p w:rsidR="0056204D" w:rsidRDefault="0056204D" w:rsidP="0056204D">
      <w:pPr>
        <w:ind w:left="227" w:right="510"/>
        <w:rPr>
          <w:b/>
          <w:sz w:val="24"/>
          <w:szCs w:val="24"/>
          <w:lang w:val="ru-RU"/>
        </w:rPr>
      </w:pPr>
      <w:r>
        <w:rPr>
          <w:sz w:val="24"/>
          <w:szCs w:val="24"/>
        </w:rPr>
        <w:t xml:space="preserve">    </w:t>
      </w:r>
    </w:p>
    <w:p w:rsidR="0056204D" w:rsidRDefault="0056204D" w:rsidP="0056204D">
      <w:pPr>
        <w:ind w:left="227" w:right="510"/>
        <w:rPr>
          <w:b/>
          <w:snapToGrid w:val="0"/>
          <w:sz w:val="24"/>
          <w:szCs w:val="24"/>
        </w:rPr>
      </w:pPr>
      <w:r>
        <w:rPr>
          <w:b/>
          <w:sz w:val="24"/>
          <w:szCs w:val="24"/>
        </w:rPr>
        <w:t xml:space="preserve">Таблица </w:t>
      </w:r>
      <w:r>
        <w:rPr>
          <w:b/>
          <w:sz w:val="24"/>
          <w:szCs w:val="24"/>
          <w:lang w:val="ru-RU"/>
        </w:rPr>
        <w:t>4</w:t>
      </w:r>
      <w:r>
        <w:rPr>
          <w:b/>
          <w:sz w:val="24"/>
          <w:szCs w:val="24"/>
        </w:rPr>
        <w:t xml:space="preserve">. Вспомогательные виды разрешенного использования </w:t>
      </w:r>
      <w:r>
        <w:rPr>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56204D" w:rsidRDefault="0056204D" w:rsidP="0056204D">
      <w:pPr>
        <w:rPr>
          <w:b/>
          <w:sz w:val="24"/>
          <w:szCs w:val="24"/>
        </w:rPr>
      </w:pPr>
    </w:p>
    <w:tbl>
      <w:tblPr>
        <w:tblW w:w="97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4232"/>
        <w:gridCol w:w="4212"/>
      </w:tblGrid>
      <w:tr w:rsidR="0056204D" w:rsidTr="0056204D">
        <w:trPr>
          <w:cantSplit/>
          <w:trHeight w:val="888"/>
        </w:trPr>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1.000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aff0"/>
            </w:pPr>
            <w:r>
              <w:rPr>
                <w:b/>
              </w:rPr>
              <w:t>Сельскохозяйственное использование</w:t>
            </w:r>
            <w: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Heading"/>
              <w:rPr>
                <w:rFonts w:ascii="Times New Roman" w:hAnsi="Times New Roman"/>
                <w:sz w:val="24"/>
                <w:szCs w:val="24"/>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Растениеводство</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здания для персонала;</w:t>
            </w:r>
          </w:p>
          <w:p w:rsidR="0056204D" w:rsidRDefault="0056204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Выращивание зерновых и иных сельскохозяйственных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Овощеводство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Выращивание тонизирующих, лекарственных, цветочных культур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Садоводство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Осуществление хозяйственной деятель ности, в том числе на сельскохозяйствен ных угодьях, связанной с выращиванием многолетних плодовых и ягодных куль тур, винограда, и иных многолетних культур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1.600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Выращивание льна и конопли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1.700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Животноводство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здания для персонала;</w:t>
            </w:r>
          </w:p>
          <w:p w:rsidR="0056204D" w:rsidRDefault="0056204D">
            <w:pPr>
              <w:pStyle w:val="Heading"/>
              <w:rPr>
                <w:rFonts w:ascii="Times New Roman" w:hAnsi="Times New Roman"/>
                <w:b w:val="0"/>
                <w:szCs w:val="22"/>
              </w:rPr>
            </w:pPr>
            <w:r>
              <w:rPr>
                <w:rFonts w:ascii="Times New Roman" w:hAnsi="Times New Roman"/>
                <w:b w:val="0"/>
                <w:szCs w:val="22"/>
              </w:rPr>
              <w:t>- складские здания и площадки;</w:t>
            </w:r>
          </w:p>
          <w:p w:rsidR="0056204D" w:rsidRDefault="0056204D">
            <w:pPr>
              <w:pStyle w:val="Iauiue"/>
              <w:rPr>
                <w:sz w:val="22"/>
              </w:rPr>
            </w:pPr>
            <w:r>
              <w:rPr>
                <w:sz w:val="22"/>
              </w:rPr>
              <w:t>- объекты, технологически связанные с назначением основного вида;</w:t>
            </w:r>
          </w:p>
          <w:p w:rsidR="0056204D" w:rsidRDefault="0056204D">
            <w:pPr>
              <w:pStyle w:val="Heading"/>
              <w:rPr>
                <w:rFonts w:ascii="Times New Roman" w:hAnsi="Times New Roman"/>
                <w:sz w:val="24"/>
                <w:szCs w:val="24"/>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1.800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Скотоводство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1.810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1.820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1.830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1.900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Звероводство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1.910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Осуществление хозяйственной деятельности, связанной с разведением в неволе ценных пушных зверей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1.920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1.930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 xml:space="preserve">Разведение племенных животных, производство и использование племенной продукции (материала)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Птицеводство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rPr>
            </w:pPr>
            <w:r>
              <w:rPr>
                <w:sz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здания для персонала;</w:t>
            </w:r>
          </w:p>
          <w:p w:rsidR="0056204D" w:rsidRDefault="0056204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Свиноводство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Пчеловодство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1.130</w:t>
            </w:r>
          </w:p>
        </w:tc>
        <w:tc>
          <w:tcPr>
            <w:tcW w:w="2166" w:type="pct"/>
            <w:tcBorders>
              <w:top w:val="single" w:sz="4" w:space="0" w:color="auto"/>
              <w:left w:val="single" w:sz="4" w:space="0" w:color="auto"/>
              <w:bottom w:val="single" w:sz="4" w:space="0" w:color="auto"/>
              <w:right w:val="single" w:sz="4" w:space="0" w:color="auto"/>
            </w:tcBorders>
          </w:tcPr>
          <w:p w:rsidR="0056204D" w:rsidRDefault="0056204D">
            <w:pPr>
              <w:pStyle w:val="aff0"/>
              <w:rPr>
                <w:b/>
              </w:rPr>
            </w:pPr>
            <w:r>
              <w:rPr>
                <w:b/>
              </w:rPr>
              <w:t xml:space="preserve">Рыбоводство </w:t>
            </w:r>
          </w:p>
          <w:p w:rsidR="0056204D" w:rsidRDefault="0056204D">
            <w:pPr>
              <w:pStyle w:val="aff0"/>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lastRenderedPageBreak/>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1.140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Научное обеспечение сельского хозяйства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rPr>
            </w:pPr>
            <w:r>
              <w:rPr>
                <w:sz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здания для персонала;</w:t>
            </w:r>
          </w:p>
          <w:p w:rsidR="0056204D" w:rsidRDefault="0056204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1.141</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Размещение коллекций генетических ресурсов растений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1.150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b/>
              </w:rPr>
            </w:pPr>
            <w:r>
              <w:rPr>
                <w:b/>
              </w:rPr>
              <w:t>Хранение и переработка сельско-</w:t>
            </w:r>
          </w:p>
          <w:p w:rsidR="0056204D" w:rsidRDefault="0056204D">
            <w:pPr>
              <w:pStyle w:val="aff0"/>
              <w:rPr>
                <w:b/>
              </w:rPr>
            </w:pPr>
            <w:r>
              <w:rPr>
                <w:b/>
              </w:rPr>
              <w:t xml:space="preserve"> хозяйственной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1.160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Ведение личного подсобного хозяйства на полевых участках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1.170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Питомники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rPr>
            </w:pPr>
            <w:r>
              <w:rPr>
                <w:sz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здания для персонала;</w:t>
            </w:r>
          </w:p>
          <w:p w:rsidR="0056204D" w:rsidRDefault="0056204D">
            <w:pPr>
              <w:pStyle w:val="Heading"/>
              <w:rPr>
                <w:rFonts w:ascii="Times New Roman" w:hAnsi="Times New Roman"/>
                <w:sz w:val="24"/>
                <w:szCs w:val="24"/>
              </w:rPr>
            </w:pPr>
            <w:r>
              <w:rPr>
                <w:rFonts w:ascii="Times New Roman" w:hAnsi="Times New Roman"/>
                <w:b w:val="0"/>
                <w:szCs w:val="22"/>
              </w:rPr>
              <w:t>- складские здания и площадки.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1.171</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sz w:val="22"/>
              </w:rPr>
            </w:pPr>
            <w:r>
              <w:rPr>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1.172</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sz w:val="22"/>
              </w:rPr>
            </w:pPr>
            <w:r>
              <w:rPr>
                <w:sz w:val="22"/>
              </w:rPr>
              <w:t xml:space="preserve">Размещение сооружений, необходимых для указанных видов сельскохозяйственного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1.180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b/>
              </w:rPr>
            </w:pPr>
            <w:r>
              <w:rPr>
                <w:b/>
              </w:rPr>
              <w:t>Обеспечение сельско-</w:t>
            </w:r>
          </w:p>
          <w:p w:rsidR="0056204D" w:rsidRDefault="0056204D">
            <w:pPr>
              <w:pStyle w:val="aff0"/>
              <w:rPr>
                <w:b/>
              </w:rPr>
            </w:pPr>
            <w:r>
              <w:rPr>
                <w:b/>
              </w:rPr>
              <w:t xml:space="preserve"> хозяйственного производства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C0C0C0"/>
            <w:hideMark/>
          </w:tcPr>
          <w:p w:rsidR="0056204D" w:rsidRDefault="0056204D">
            <w:pPr>
              <w:pStyle w:val="Iauiue"/>
              <w:rPr>
                <w:b/>
                <w:sz w:val="24"/>
                <w:szCs w:val="24"/>
              </w:rPr>
            </w:pPr>
            <w:r>
              <w:rPr>
                <w:b/>
                <w:sz w:val="24"/>
                <w:szCs w:val="24"/>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hideMark/>
          </w:tcPr>
          <w:p w:rsidR="0056204D" w:rsidRDefault="0056204D">
            <w:pPr>
              <w:pStyle w:val="Iauiue"/>
              <w:rPr>
                <w:b/>
                <w:sz w:val="24"/>
                <w:szCs w:val="24"/>
              </w:rPr>
            </w:pPr>
            <w:r>
              <w:rPr>
                <w:b/>
                <w:sz w:val="24"/>
                <w:szCs w:val="24"/>
              </w:rPr>
              <w:t>Жилая застройка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56204D" w:rsidRDefault="0056204D">
            <w:pPr>
              <w:pStyle w:val="Heading"/>
              <w:rPr>
                <w:rFonts w:ascii="Times New Roman" w:hAnsi="Times New Roman"/>
                <w:sz w:val="24"/>
                <w:szCs w:val="24"/>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Малоэтажная</w:t>
            </w:r>
            <w:r>
              <w:rPr>
                <w:b/>
                <w:color w:val="FF6600"/>
                <w:sz w:val="24"/>
                <w:szCs w:val="24"/>
              </w:rPr>
              <w:t xml:space="preserve"> </w:t>
            </w:r>
            <w:r>
              <w:rPr>
                <w:b/>
                <w:sz w:val="24"/>
                <w:szCs w:val="24"/>
              </w:rPr>
              <w:t>жилая застройка (индивидуальное жилищное строительство)</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56204D" w:rsidRDefault="0056204D">
            <w:pPr>
              <w:pStyle w:val="Iauiue"/>
              <w:rPr>
                <w:sz w:val="22"/>
                <w:szCs w:val="22"/>
              </w:rPr>
            </w:pPr>
            <w:r>
              <w:rPr>
                <w:sz w:val="22"/>
                <w:szCs w:val="22"/>
              </w:rPr>
              <w:t>- гаражи или стоянки 1-3 места;</w:t>
            </w:r>
          </w:p>
          <w:p w:rsidR="0056204D" w:rsidRDefault="0056204D">
            <w:pPr>
              <w:pStyle w:val="Iauiue"/>
              <w:rPr>
                <w:sz w:val="22"/>
                <w:szCs w:val="22"/>
              </w:rPr>
            </w:pPr>
            <w:r>
              <w:rPr>
                <w:sz w:val="22"/>
                <w:szCs w:val="22"/>
              </w:rPr>
              <w:t>- хозяйственные постройки (хранение дров, инструмента);</w:t>
            </w:r>
          </w:p>
          <w:p w:rsidR="0056204D" w:rsidRDefault="0056204D">
            <w:pPr>
              <w:pStyle w:val="Iauiue"/>
              <w:rPr>
                <w:sz w:val="22"/>
                <w:szCs w:val="22"/>
              </w:rPr>
            </w:pPr>
            <w:r>
              <w:rPr>
                <w:sz w:val="22"/>
                <w:szCs w:val="22"/>
              </w:rPr>
              <w:t>- площадки: детские, хозяйственные, отдыха;</w:t>
            </w:r>
          </w:p>
          <w:p w:rsidR="0056204D" w:rsidRDefault="0056204D">
            <w:pPr>
              <w:pStyle w:val="Iauiue"/>
              <w:rPr>
                <w:sz w:val="22"/>
                <w:szCs w:val="22"/>
              </w:rPr>
            </w:pPr>
            <w:r>
              <w:rPr>
                <w:sz w:val="22"/>
                <w:szCs w:val="22"/>
              </w:rPr>
              <w:t>- сады, огороды;</w:t>
            </w:r>
          </w:p>
          <w:p w:rsidR="0056204D" w:rsidRDefault="0056204D">
            <w:pPr>
              <w:pStyle w:val="Iauiue"/>
              <w:rPr>
                <w:sz w:val="22"/>
                <w:szCs w:val="22"/>
              </w:rPr>
            </w:pPr>
            <w:r>
              <w:rPr>
                <w:sz w:val="22"/>
                <w:szCs w:val="22"/>
              </w:rPr>
              <w:t>- водоемы, водозаборы;</w:t>
            </w:r>
          </w:p>
          <w:p w:rsidR="0056204D" w:rsidRDefault="0056204D">
            <w:pPr>
              <w:pStyle w:val="Heading"/>
              <w:rPr>
                <w:rFonts w:ascii="Times New Roman" w:hAnsi="Times New Roman"/>
                <w:b w:val="0"/>
                <w:sz w:val="24"/>
                <w:szCs w:val="24"/>
              </w:rPr>
            </w:pPr>
            <w:r>
              <w:rPr>
                <w:rFonts w:ascii="Times New Roman" w:hAnsi="Times New Roman"/>
                <w:b w:val="0"/>
                <w:bCs/>
                <w:szCs w:val="22"/>
              </w:rPr>
              <w:t>- теплицы, оранжереи.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2.120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4"/>
              </w:rPr>
            </w:pPr>
            <w:r>
              <w:rPr>
                <w:sz w:val="22"/>
                <w:szCs w:val="24"/>
              </w:rPr>
              <w:t>Дачные дома и садовые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rPr>
          <w:trHeight w:val="556"/>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Приусадебный участок личного подсобного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rPr>
          <w:trHeight w:val="389"/>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2"/>
                <w:szCs w:val="24"/>
              </w:rPr>
              <w:t>Дом пригородный не выше 3-х этажей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rPr>
          <w:trHeight w:val="388"/>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Блокированная жилая застройка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rPr>
          <w:trHeight w:val="388"/>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Жилой дом пригородный не более 3 этажей, имеющий общую стену с соседним домом, при общем количестве совмещенных домов не более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4"/>
                <w:szCs w:val="24"/>
                <w:lang w:val="ru-RU"/>
              </w:rPr>
            </w:pPr>
          </w:p>
        </w:tc>
      </w:tr>
      <w:tr w:rsidR="0056204D" w:rsidTr="0056204D">
        <w:trPr>
          <w:trHeight w:val="163"/>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Передвижное жилье</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площадки: спортивные, для отдыха, хозяйственные;</w:t>
            </w:r>
          </w:p>
          <w:p w:rsidR="0056204D" w:rsidRDefault="0056204D">
            <w:pPr>
              <w:pStyle w:val="Iauiue"/>
              <w:rPr>
                <w:sz w:val="22"/>
                <w:szCs w:val="22"/>
              </w:rPr>
            </w:pPr>
            <w:r>
              <w:rPr>
                <w:bCs/>
                <w:sz w:val="22"/>
                <w:szCs w:val="22"/>
              </w:rPr>
              <w:t>- оборудованные площадки для временных сооружений.</w:t>
            </w:r>
          </w:p>
        </w:tc>
      </w:tr>
      <w:tr w:rsidR="0056204D" w:rsidTr="0056204D">
        <w:trPr>
          <w:trHeight w:val="163"/>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Палаточные городки, кемпинги, жилые вагончики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2"/>
                <w:szCs w:val="22"/>
                <w:lang w:val="ru-RU"/>
              </w:rPr>
            </w:pPr>
          </w:p>
        </w:tc>
      </w:tr>
      <w:tr w:rsidR="0056204D" w:rsidTr="0056204D">
        <w:trPr>
          <w:trHeight w:val="623"/>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Среднеэтажная жилая застройка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Встроенные в нижние этажи лицевых корпусов:</w:t>
            </w:r>
          </w:p>
          <w:p w:rsidR="0056204D" w:rsidRDefault="0056204D">
            <w:pPr>
              <w:pStyle w:val="Iauiue"/>
              <w:rPr>
                <w:sz w:val="22"/>
                <w:szCs w:val="22"/>
              </w:rPr>
            </w:pPr>
            <w:r>
              <w:rPr>
                <w:sz w:val="22"/>
                <w:szCs w:val="22"/>
              </w:rPr>
              <w:t xml:space="preserve">- учреждения торговли, кроме рыбных магазинов; </w:t>
            </w:r>
          </w:p>
          <w:p w:rsidR="0056204D" w:rsidRDefault="0056204D">
            <w:pPr>
              <w:pStyle w:val="Iauiue"/>
              <w:rPr>
                <w:sz w:val="22"/>
                <w:szCs w:val="22"/>
              </w:rPr>
            </w:pPr>
            <w:r>
              <w:rPr>
                <w:sz w:val="22"/>
                <w:szCs w:val="22"/>
              </w:rPr>
              <w:t>- учреждения общественного питания;</w:t>
            </w:r>
          </w:p>
          <w:p w:rsidR="0056204D" w:rsidRDefault="0056204D">
            <w:pPr>
              <w:pStyle w:val="Iauiue"/>
              <w:rPr>
                <w:sz w:val="22"/>
                <w:szCs w:val="22"/>
              </w:rPr>
            </w:pPr>
            <w:r>
              <w:rPr>
                <w:sz w:val="22"/>
                <w:szCs w:val="22"/>
              </w:rPr>
              <w:t xml:space="preserve">- парикмахерские, салоны красоты, приемные пункты химчистки; </w:t>
            </w:r>
          </w:p>
          <w:p w:rsidR="0056204D" w:rsidRDefault="0056204D">
            <w:pPr>
              <w:pStyle w:val="Iauiue"/>
              <w:rPr>
                <w:sz w:val="22"/>
                <w:szCs w:val="22"/>
              </w:rPr>
            </w:pPr>
            <w:r>
              <w:rPr>
                <w:sz w:val="22"/>
                <w:szCs w:val="22"/>
              </w:rPr>
              <w:lastRenderedPageBreak/>
              <w:t>- библиотеки;</w:t>
            </w:r>
          </w:p>
          <w:p w:rsidR="0056204D" w:rsidRDefault="0056204D">
            <w:pPr>
              <w:pStyle w:val="Iauiue"/>
              <w:rPr>
                <w:sz w:val="22"/>
                <w:szCs w:val="22"/>
              </w:rPr>
            </w:pPr>
            <w:r>
              <w:rPr>
                <w:sz w:val="22"/>
                <w:szCs w:val="22"/>
              </w:rPr>
              <w:t>- отделения связи;</w:t>
            </w:r>
          </w:p>
          <w:p w:rsidR="0056204D" w:rsidRDefault="0056204D">
            <w:pPr>
              <w:pStyle w:val="Iauiue"/>
              <w:rPr>
                <w:sz w:val="22"/>
                <w:szCs w:val="22"/>
              </w:rPr>
            </w:pPr>
            <w:r>
              <w:rPr>
                <w:sz w:val="22"/>
                <w:szCs w:val="22"/>
              </w:rPr>
              <w:t>- офисы фирм;</w:t>
            </w:r>
          </w:p>
          <w:p w:rsidR="0056204D" w:rsidRDefault="0056204D">
            <w:pPr>
              <w:pStyle w:val="Iauiue"/>
              <w:rPr>
                <w:sz w:val="22"/>
                <w:szCs w:val="22"/>
              </w:rPr>
            </w:pPr>
            <w:r>
              <w:rPr>
                <w:sz w:val="22"/>
                <w:szCs w:val="22"/>
              </w:rPr>
              <w:t>- врачебные кабинеты; - детские</w:t>
            </w:r>
          </w:p>
          <w:p w:rsidR="0056204D" w:rsidRDefault="0056204D">
            <w:pPr>
              <w:pStyle w:val="Iauiue"/>
              <w:rPr>
                <w:sz w:val="22"/>
                <w:szCs w:val="22"/>
              </w:rPr>
            </w:pPr>
            <w:r>
              <w:rPr>
                <w:sz w:val="22"/>
                <w:szCs w:val="22"/>
              </w:rPr>
              <w:t>- дошкольные группы и учреждения с количеством детей до 30.</w:t>
            </w:r>
          </w:p>
        </w:tc>
      </w:tr>
      <w:tr w:rsidR="0056204D" w:rsidTr="0056204D">
        <w:trPr>
          <w:trHeight w:val="623"/>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2.510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Жилые дома высотой не боле 3 этажа, разделенных на 2 и более квартиры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2"/>
                <w:szCs w:val="22"/>
                <w:lang w:val="ru-RU"/>
              </w:rPr>
            </w:pPr>
          </w:p>
        </w:tc>
      </w:tr>
      <w:tr w:rsidR="0056204D" w:rsidTr="0056204D">
        <w:trPr>
          <w:trHeight w:val="623"/>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2.600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Многоэтажная жилая застройка (высотная застройка)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2"/>
                <w:szCs w:val="22"/>
                <w:lang w:val="ru-RU"/>
              </w:rPr>
            </w:pPr>
          </w:p>
        </w:tc>
      </w:tr>
      <w:tr w:rsidR="0056204D" w:rsidTr="0056204D">
        <w:trPr>
          <w:trHeight w:val="1781"/>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lastRenderedPageBreak/>
              <w:t>2.610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4"/>
                <w:szCs w:val="24"/>
              </w:rPr>
            </w:pPr>
            <w:r>
              <w:rPr>
                <w:sz w:val="22"/>
                <w:szCs w:val="24"/>
              </w:rPr>
              <w:t>Жилые дома высотой девять и выше этажей, включая подземные, разделенных на двадцать и более квартир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lastRenderedPageBreak/>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C0C0C0"/>
            <w:hideMark/>
          </w:tcPr>
          <w:p w:rsidR="0056204D" w:rsidRDefault="0056204D">
            <w:pPr>
              <w:pStyle w:val="Iauiue"/>
              <w:rPr>
                <w:b/>
                <w:sz w:val="24"/>
                <w:szCs w:val="24"/>
              </w:rPr>
            </w:pPr>
            <w:r>
              <w:rPr>
                <w:b/>
                <w:sz w:val="24"/>
                <w:szCs w:val="24"/>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hideMark/>
          </w:tcPr>
          <w:p w:rsidR="0056204D" w:rsidRDefault="0056204D">
            <w:pPr>
              <w:pStyle w:val="aff0"/>
              <w:rPr>
                <w:b/>
              </w:rPr>
            </w:pPr>
            <w:r>
              <w:rPr>
                <w:b/>
              </w:rPr>
              <w:t>Общественное использование объектов капитального строительства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56204D" w:rsidRDefault="0056204D">
            <w:pPr>
              <w:pStyle w:val="Heading"/>
              <w:rPr>
                <w:rFonts w:ascii="Times New Roman" w:hAnsi="Times New Roman"/>
                <w:b w:val="0"/>
                <w:sz w:val="20"/>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Социальное обслуживание </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rPr>
                <w:sz w:val="22"/>
                <w:szCs w:val="22"/>
              </w:rPr>
            </w:pPr>
            <w:r>
              <w:rPr>
                <w:sz w:val="22"/>
                <w:szCs w:val="22"/>
              </w:rPr>
              <w:t>- объекты, технологически связанные с назначением основного вида;</w:t>
            </w:r>
          </w:p>
          <w:p w:rsidR="0056204D" w:rsidRDefault="0056204D">
            <w:pPr>
              <w:rPr>
                <w:b/>
                <w:sz w:val="22"/>
                <w:szCs w:val="22"/>
              </w:rPr>
            </w:pPr>
            <w:r>
              <w:rPr>
                <w:sz w:val="22"/>
                <w:szCs w:val="22"/>
              </w:rPr>
              <w:t>- встроенные или пристроенные объекты торговли, обслуживания, общественного питания.</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4"/>
              </w:rPr>
            </w:pPr>
            <w:r>
              <w:rPr>
                <w:sz w:val="22"/>
                <w:szCs w:val="24"/>
              </w:rPr>
              <w:t>Объекты предназначенные для оказания гражданам социальной помощи</w:t>
            </w:r>
          </w:p>
        </w:tc>
        <w:tc>
          <w:tcPr>
            <w:tcW w:w="0" w:type="auto"/>
            <w:vAlign w:val="center"/>
            <w:hideMark/>
          </w:tcPr>
          <w:p w:rsidR="0056204D" w:rsidRDefault="0056204D">
            <w:pPr>
              <w:rPr>
                <w:rFonts w:ascii="Calibri" w:hAnsi="Calibri" w:cs="Calibri"/>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3.220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4"/>
              </w:rPr>
            </w:pPr>
            <w:r>
              <w:rPr>
                <w:sz w:val="22"/>
                <w:szCs w:val="24"/>
              </w:rPr>
              <w:t>Отделение почты и телеграфа</w:t>
            </w:r>
          </w:p>
        </w:tc>
        <w:tc>
          <w:tcPr>
            <w:tcW w:w="0" w:type="auto"/>
            <w:vAlign w:val="center"/>
            <w:hideMark/>
          </w:tcPr>
          <w:p w:rsidR="0056204D" w:rsidRDefault="0056204D">
            <w:pPr>
              <w:rPr>
                <w:rFonts w:ascii="Calibri" w:hAnsi="Calibri" w:cs="Calibri"/>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3.230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Объекты для размещения общественных некоммерческих организаций: благотворительных организаций, клубов по интересам </w:t>
            </w:r>
          </w:p>
        </w:tc>
        <w:tc>
          <w:tcPr>
            <w:tcW w:w="0" w:type="auto"/>
            <w:vAlign w:val="center"/>
            <w:hideMark/>
          </w:tcPr>
          <w:p w:rsidR="0056204D" w:rsidRDefault="0056204D">
            <w:pPr>
              <w:rPr>
                <w:rFonts w:ascii="Calibri" w:hAnsi="Calibri" w:cs="Calibri"/>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Бытовое обслуживание</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rPr>
                <w:sz w:val="22"/>
                <w:szCs w:val="22"/>
              </w:rPr>
            </w:pPr>
            <w:r>
              <w:rPr>
                <w:sz w:val="22"/>
                <w:szCs w:val="22"/>
              </w:rPr>
              <w:t>- объекты, технологически связанные с назначением основного вида;</w:t>
            </w:r>
          </w:p>
          <w:p w:rsidR="0056204D" w:rsidRDefault="0056204D">
            <w:pPr>
              <w:pStyle w:val="Heading"/>
              <w:rPr>
                <w:rFonts w:ascii="Times New Roman" w:hAnsi="Times New Roman"/>
                <w:b w:val="0"/>
                <w:sz w:val="20"/>
              </w:rPr>
            </w:pPr>
            <w:r>
              <w:rPr>
                <w:rFonts w:ascii="Times New Roman" w:hAnsi="Times New Roman"/>
                <w:b w:val="0"/>
                <w:szCs w:val="22"/>
              </w:rPr>
              <w:t>- встроенные или пристроенные объекты торговли, обслуживания, общественного питания.</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2"/>
                <w:szCs w:val="24"/>
              </w:rPr>
              <w:t>Мастерские мелкого ремонта, ателье, бани, парикмахерские, прачечные,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Здравоохранение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жилые дома для персонала;</w:t>
            </w:r>
          </w:p>
          <w:p w:rsidR="0056204D" w:rsidRDefault="0056204D">
            <w:pPr>
              <w:pStyle w:val="Iauiue"/>
              <w:rPr>
                <w:sz w:val="22"/>
                <w:szCs w:val="22"/>
              </w:rPr>
            </w:pPr>
            <w:r>
              <w:rPr>
                <w:sz w:val="22"/>
                <w:szCs w:val="22"/>
              </w:rPr>
              <w:t>- объекты, технологически связанные с назначением основного вида использования;</w:t>
            </w:r>
          </w:p>
          <w:p w:rsidR="0056204D" w:rsidRDefault="0056204D">
            <w:pPr>
              <w:pStyle w:val="Iauiue"/>
              <w:rPr>
                <w:sz w:val="22"/>
                <w:szCs w:val="22"/>
              </w:rPr>
            </w:pPr>
            <w:r>
              <w:rPr>
                <w:sz w:val="22"/>
                <w:szCs w:val="22"/>
              </w:rPr>
              <w:t>- часовни;</w:t>
            </w:r>
          </w:p>
          <w:p w:rsidR="0056204D" w:rsidRDefault="0056204D">
            <w:r>
              <w:rPr>
                <w:sz w:val="22"/>
                <w:szCs w:val="22"/>
              </w:rPr>
              <w:t>- площадки для отдыха.</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rPr>
            </w:pPr>
            <w:r>
              <w:rPr>
                <w:sz w:val="22"/>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sz w:val="22"/>
                <w:szCs w:val="22"/>
              </w:rPr>
            </w:pPr>
            <w:r>
              <w:rPr>
                <w:b/>
                <w:szCs w:val="22"/>
              </w:rPr>
              <w:t xml:space="preserve">Образование и просвещение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rPr>
                <w:sz w:val="22"/>
                <w:szCs w:val="22"/>
              </w:rPr>
            </w:pPr>
            <w:r>
              <w:rPr>
                <w:sz w:val="22"/>
                <w:szCs w:val="22"/>
              </w:rPr>
              <w:t>- площадки: спортивные, для отдыха;</w:t>
            </w:r>
          </w:p>
          <w:p w:rsidR="0056204D" w:rsidRDefault="0056204D">
            <w:r>
              <w:rPr>
                <w:sz w:val="22"/>
                <w:szCs w:val="22"/>
              </w:rPr>
              <w:t>- теплицы и оранжереи</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sz w:val="22"/>
                <w:szCs w:val="22"/>
              </w:rPr>
            </w:pPr>
            <w:r>
              <w:rPr>
                <w:sz w:val="22"/>
                <w:szCs w:val="22"/>
              </w:rPr>
              <w:t>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3.600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sz w:val="22"/>
                <w:szCs w:val="22"/>
              </w:rPr>
            </w:pPr>
            <w:r>
              <w:rPr>
                <w:b/>
                <w:sz w:val="22"/>
                <w:szCs w:val="22"/>
              </w:rPr>
              <w:t xml:space="preserve">Культурное развитие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3.610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sz w:val="22"/>
                <w:szCs w:val="22"/>
              </w:rPr>
            </w:pPr>
            <w:r>
              <w:rPr>
                <w:sz w:val="22"/>
                <w:szCs w:val="22"/>
              </w:rPr>
              <w:t>Музеи, выставочные залы, художественные галереи, дома культуры, библиотеки, кинотеатры и кинозалы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lastRenderedPageBreak/>
              <w:t>3.620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sz w:val="22"/>
                <w:szCs w:val="22"/>
              </w:rPr>
            </w:pPr>
            <w:r>
              <w:rPr>
                <w:sz w:val="22"/>
                <w:szCs w:val="22"/>
              </w:rPr>
              <w:t xml:space="preserve">Здания и сооружений для размещения цир ков, зверинцев, зоопарков, океанариумов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Height w:hRule="exact" w:val="454"/>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3.630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t>Площадки для празднеств и гуляний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3.700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Религиозное использование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площадки для отдыха, хозяйственные;</w:t>
            </w:r>
          </w:p>
          <w:p w:rsidR="0056204D" w:rsidRDefault="0056204D">
            <w:pPr>
              <w:pStyle w:val="Iauiue"/>
              <w:rPr>
                <w:sz w:val="22"/>
                <w:szCs w:val="22"/>
              </w:rPr>
            </w:pPr>
            <w:r>
              <w:rPr>
                <w:sz w:val="22"/>
                <w:szCs w:val="22"/>
              </w:rPr>
              <w:t xml:space="preserve">- автостоянки или гаражи. </w:t>
            </w:r>
          </w:p>
          <w:p w:rsidR="0056204D" w:rsidRDefault="0056204D">
            <w:pPr>
              <w:pStyle w:val="Iauiue"/>
              <w:rPr>
                <w:color w:val="000000"/>
                <w:sz w:val="22"/>
                <w:szCs w:val="22"/>
              </w:rPr>
            </w:pPr>
            <w:r>
              <w:rPr>
                <w:color w:val="000000"/>
                <w:sz w:val="22"/>
                <w:szCs w:val="22"/>
              </w:rPr>
              <w:t>- объекты, связанные с отправлением культа;</w:t>
            </w:r>
            <w:r>
              <w:rPr>
                <w:color w:val="000000"/>
                <w:sz w:val="22"/>
                <w:szCs w:val="22"/>
              </w:rPr>
              <w:br/>
              <w:t>- объекты, сопутствующие отправлению культа;</w:t>
            </w:r>
            <w:r>
              <w:rPr>
                <w:color w:val="000000"/>
                <w:sz w:val="22"/>
                <w:szCs w:val="22"/>
              </w:rPr>
              <w:br/>
              <w:t>- гостиницы, дома приезжих;</w:t>
            </w:r>
            <w:r>
              <w:rPr>
                <w:color w:val="000000"/>
                <w:sz w:val="22"/>
                <w:szCs w:val="22"/>
              </w:rPr>
              <w:br/>
              <w:t xml:space="preserve">- жилые дома священнослужителей и </w:t>
            </w:r>
            <w:r>
              <w:rPr>
                <w:sz w:val="22"/>
                <w:szCs w:val="22"/>
              </w:rPr>
              <w:t>обслуживающего</w:t>
            </w:r>
            <w:r>
              <w:rPr>
                <w:rStyle w:val="apple-converted-space"/>
                <w:sz w:val="22"/>
                <w:szCs w:val="22"/>
              </w:rPr>
              <w:t> </w:t>
            </w:r>
            <w:hyperlink r:id="rId145" w:tgtFrame="_blank" w:history="1">
              <w:r>
                <w:rPr>
                  <w:rStyle w:val="a3"/>
                  <w:sz w:val="22"/>
                  <w:szCs w:val="22"/>
                </w:rPr>
                <w:t>персонала</w:t>
              </w:r>
            </w:hyperlink>
            <w:r>
              <w:rPr>
                <w:sz w:val="22"/>
                <w:szCs w:val="22"/>
              </w:rPr>
              <w:t>;</w:t>
            </w:r>
            <w:r>
              <w:rPr>
                <w:color w:val="000000"/>
                <w:sz w:val="22"/>
                <w:szCs w:val="22"/>
              </w:rPr>
              <w:br/>
              <w:t>- киоски, временные павильоны розничной торговли;</w:t>
            </w:r>
          </w:p>
          <w:p w:rsidR="0056204D" w:rsidRDefault="0056204D">
            <w:r>
              <w:rPr>
                <w:color w:val="000000"/>
                <w:sz w:val="22"/>
                <w:szCs w:val="22"/>
              </w:rPr>
              <w:t>- административные корпуса;</w:t>
            </w:r>
            <w:r>
              <w:rPr>
                <w:color w:val="000000"/>
                <w:sz w:val="22"/>
                <w:szCs w:val="22"/>
              </w:rPr>
              <w:br/>
              <w:t>- хозяйственные корпуса;</w:t>
            </w:r>
            <w:r>
              <w:rPr>
                <w:color w:val="000000"/>
                <w:sz w:val="22"/>
                <w:szCs w:val="22"/>
              </w:rPr>
              <w:br/>
              <w:t>- общественные туалеты;</w:t>
            </w:r>
            <w:r>
              <w:rPr>
                <w:color w:val="000000"/>
                <w:sz w:val="22"/>
                <w:szCs w:val="22"/>
              </w:rPr>
              <w:br/>
              <w:t>- зеленые насаждения;</w:t>
            </w:r>
            <w:r>
              <w:rPr>
                <w:color w:val="000000"/>
                <w:sz w:val="22"/>
                <w:szCs w:val="22"/>
              </w:rPr>
              <w:br/>
              <w:t>- скульптура и скульптурные композиции, фонтаны и другие объекты ландшафтного дизайна.</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3.710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sz w:val="22"/>
              </w:rPr>
            </w:pPr>
            <w:r>
              <w:rPr>
                <w:sz w:val="22"/>
              </w:rPr>
              <w:t>Церкви, соборы, храмы, часовни, монастыри, мечети, молельные дома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3.720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sz w:val="22"/>
              </w:rPr>
            </w:pPr>
            <w:r>
              <w:rPr>
                <w:sz w:val="22"/>
              </w:rPr>
              <w:t>Монастыри, скиты, воскресные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3.800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Общественное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встроенные или пристроенные объекты торговли, обслуживания, общественного питания.</w:t>
            </w:r>
          </w:p>
          <w:p w:rsidR="0056204D" w:rsidRDefault="0056204D">
            <w:pPr>
              <w:pStyle w:val="Heading"/>
              <w:rPr>
                <w:rFonts w:ascii="Times New Roman" w:hAnsi="Times New Roman"/>
                <w:b w:val="0"/>
                <w:sz w:val="20"/>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3.810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4"/>
              </w:rPr>
            </w:pPr>
            <w:r>
              <w:rPr>
                <w:sz w:val="22"/>
                <w:szCs w:val="24"/>
              </w:rPr>
              <w:t>Объекты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3.820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4"/>
              </w:rPr>
            </w:pPr>
            <w:r>
              <w:rPr>
                <w:sz w:val="22"/>
                <w:szCs w:val="24"/>
              </w:rPr>
              <w:t xml:space="preserve">Объекты,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3.900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Обеспечение научной деятельности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встроенные или пристроенные объекты торговли, обслуживания, общественного питания.</w:t>
            </w:r>
          </w:p>
          <w:p w:rsidR="0056204D" w:rsidRDefault="0056204D">
            <w:pPr>
              <w:pStyle w:val="Heading"/>
              <w:rPr>
                <w:rFonts w:ascii="Times New Roman" w:hAnsi="Times New Roman"/>
                <w:b w:val="0"/>
                <w:sz w:val="20"/>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3.910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4"/>
              </w:rPr>
            </w:pPr>
            <w:r>
              <w:rPr>
                <w:sz w:val="22"/>
                <w:szCs w:val="24"/>
              </w:rPr>
              <w:t xml:space="preserve">Объекты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3.920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 xml:space="preserve">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trHeight w:hRule="exact" w:val="340"/>
        </w:trPr>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FORMATTEXT"/>
              <w:rPr>
                <w:b/>
              </w:rPr>
            </w:pPr>
            <w:r>
              <w:rPr>
                <w:b/>
              </w:rPr>
              <w:t>Предпринимательство</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Heading"/>
              <w:rPr>
                <w:rFonts w:ascii="Times New Roman" w:hAnsi="Times New Roman"/>
                <w:b w:val="0"/>
                <w:sz w:val="20"/>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lastRenderedPageBreak/>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rPr>
          <w:cantSplit/>
          <w:trHeight w:val="907"/>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Деловое управление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автостоянки ведомственных легковых автомобилей специального назначения;</w:t>
            </w:r>
          </w:p>
          <w:p w:rsidR="0056204D" w:rsidRDefault="0056204D">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56204D" w:rsidRDefault="0056204D">
            <w:pPr>
              <w:pStyle w:val="Iauiue"/>
            </w:pPr>
          </w:p>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rPr>
                <w:sz w:val="22"/>
              </w:rPr>
              <w:t xml:space="preserve">Объекты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b/>
              </w:rPr>
            </w:pPr>
            <w:r>
              <w:rPr>
                <w:b/>
              </w:rPr>
              <w:t>Торговые центры (Торгово-развлекательные центры)</w:t>
            </w:r>
            <w:r>
              <w:rPr>
                <w:b/>
                <w:sz w:val="18"/>
                <w:szCs w:val="18"/>
              </w:rPr>
              <w:t xml:space="preserve">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склады для временного хранения товаров;</w:t>
            </w:r>
          </w:p>
          <w:p w:rsidR="0056204D" w:rsidRDefault="0056204D">
            <w:pPr>
              <w:pStyle w:val="Iauiue"/>
            </w:pPr>
            <w:r>
              <w:rPr>
                <w:sz w:val="22"/>
                <w:szCs w:val="22"/>
              </w:rPr>
              <w:t>- оборудованные площадки (для летних кафе, проката спортивного инвентаря, хозяйственные)</w:t>
            </w: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Рынки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Pr>
                  <w:sz w:val="22"/>
                  <w:szCs w:val="24"/>
                </w:rPr>
                <w:t>200 кв. м</w:t>
              </w:r>
            </w:smartTag>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Магазины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sz w:val="22"/>
              </w:rPr>
            </w:pPr>
            <w:r>
              <w:rPr>
                <w:sz w:val="22"/>
              </w:rPr>
              <w:t xml:space="preserve">Объекты предназначенные для продажи товаров, торговая площадь которых составляет до 5000 кв.м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Банковская и страховая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автостоянки ведомственных легковых автомобилей специального назначения;</w:t>
            </w:r>
          </w:p>
          <w:p w:rsidR="0056204D" w:rsidRDefault="0056204D">
            <w:pPr>
              <w:pStyle w:val="Iauiue"/>
              <w:rPr>
                <w:sz w:val="22"/>
                <w:szCs w:val="22"/>
              </w:rPr>
            </w:pPr>
            <w:r>
              <w:rPr>
                <w:sz w:val="22"/>
                <w:szCs w:val="22"/>
              </w:rPr>
              <w:t>- объекты, обеспечивающие безопасность объектов основных и условно разрешенных видов использования, включая противопожарную.</w:t>
            </w:r>
          </w:p>
          <w:p w:rsidR="0056204D" w:rsidRDefault="0056204D">
            <w:pPr>
              <w:pStyle w:val="Iauiue"/>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cantSplit/>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4.600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Общественное питание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склады для временного хранения товаров;</w:t>
            </w:r>
          </w:p>
          <w:p w:rsidR="0056204D" w:rsidRDefault="0056204D">
            <w:r>
              <w:rPr>
                <w:sz w:val="22"/>
                <w:szCs w:val="22"/>
              </w:rPr>
              <w:t>- оборудованные площадки (для летних кафе).</w:t>
            </w:r>
          </w:p>
        </w:tc>
      </w:tr>
      <w:tr w:rsidR="0056204D" w:rsidTr="0056204D">
        <w:trPr>
          <w:cantSplit/>
          <w:trHeight w:val="552"/>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4.610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tc>
      </w:tr>
      <w:tr w:rsidR="0056204D" w:rsidTr="0056204D">
        <w:trPr>
          <w:trHeight w:val="1077"/>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4.700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Гостиничное обслуживание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rPr>
            </w:pPr>
            <w:r>
              <w:rPr>
                <w:sz w:val="22"/>
              </w:rPr>
              <w:t>- оборудованные площадки для временных сооружений обслуживания, торговли;</w:t>
            </w:r>
          </w:p>
          <w:p w:rsidR="0056204D" w:rsidRDefault="0056204D">
            <w:pPr>
              <w:pStyle w:val="Iauiue"/>
              <w:jc w:val="both"/>
              <w:rPr>
                <w:sz w:val="22"/>
              </w:rPr>
            </w:pPr>
            <w:r>
              <w:rPr>
                <w:sz w:val="22"/>
              </w:rPr>
              <w:t>- площадки для отдыха, спорта.</w:t>
            </w: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sz w:val="22"/>
              </w:rPr>
            </w:pPr>
          </w:p>
          <w:p w:rsidR="0056204D" w:rsidRDefault="0056204D">
            <w:pPr>
              <w:pStyle w:val="Iauiue"/>
              <w:jc w:val="both"/>
              <w:rPr>
                <w:b/>
                <w:sz w:val="22"/>
              </w:rPr>
            </w:pPr>
          </w:p>
        </w:tc>
      </w:tr>
      <w:tr w:rsidR="0056204D" w:rsidTr="0056204D">
        <w:trPr>
          <w:trHeight w:hRule="exact" w:val="1021"/>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4.710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Гостиницы, пансионаты, дома отдыха, не оказывающие услуги по лечению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lang w:val="ru-RU"/>
              </w:rPr>
            </w:pPr>
          </w:p>
        </w:tc>
      </w:tr>
      <w:tr w:rsidR="0056204D" w:rsidTr="0056204D">
        <w:trPr>
          <w:trHeight w:val="660"/>
        </w:trPr>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4.800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Развлечения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rPr>
            </w:pPr>
            <w:r>
              <w:rPr>
                <w:sz w:val="22"/>
              </w:rPr>
              <w:t>- летние павильоны;</w:t>
            </w:r>
          </w:p>
          <w:p w:rsidR="0056204D" w:rsidRDefault="0056204D">
            <w:pPr>
              <w:pStyle w:val="Iauiue"/>
              <w:jc w:val="both"/>
              <w:rPr>
                <w:sz w:val="22"/>
              </w:rPr>
            </w:pPr>
            <w:r>
              <w:rPr>
                <w:sz w:val="22"/>
              </w:rPr>
              <w:lastRenderedPageBreak/>
              <w:t>- площадки для</w:t>
            </w:r>
            <w:r>
              <w:rPr>
                <w:color w:val="FF6600"/>
                <w:sz w:val="22"/>
              </w:rPr>
              <w:t xml:space="preserve"> </w:t>
            </w:r>
            <w:r>
              <w:rPr>
                <w:sz w:val="22"/>
              </w:rPr>
              <w:t>спорта;</w:t>
            </w:r>
          </w:p>
          <w:p w:rsidR="0056204D" w:rsidRDefault="0056204D">
            <w:pPr>
              <w:pStyle w:val="Iauiue"/>
              <w:rPr>
                <w:sz w:val="22"/>
                <w:szCs w:val="22"/>
              </w:rPr>
            </w:pPr>
            <w:r>
              <w:rPr>
                <w:sz w:val="22"/>
                <w:szCs w:val="22"/>
              </w:rPr>
              <w:t>- площадки для временных сооружений торговли, проката спортинвентаря;</w:t>
            </w:r>
          </w:p>
          <w:p w:rsidR="0056204D" w:rsidRDefault="0056204D">
            <w:pPr>
              <w:pStyle w:val="Iauiue"/>
            </w:pPr>
            <w:r>
              <w:t>- развлекательные центры;</w:t>
            </w:r>
          </w:p>
          <w:p w:rsidR="0056204D" w:rsidRDefault="0056204D">
            <w:pPr>
              <w:pStyle w:val="Iauiue"/>
              <w:rPr>
                <w:sz w:val="22"/>
                <w:szCs w:val="22"/>
              </w:rPr>
            </w:pPr>
            <w:r>
              <w:rPr>
                <w:sz w:val="22"/>
                <w:szCs w:val="22"/>
              </w:rPr>
              <w:t>- комплексы аттракционов, луна-парки, аквапарки;</w:t>
            </w:r>
          </w:p>
          <w:p w:rsidR="0056204D" w:rsidRDefault="0056204D">
            <w:pPr>
              <w:pStyle w:val="Iauiue"/>
              <w:rPr>
                <w:sz w:val="22"/>
                <w:szCs w:val="22"/>
              </w:rPr>
            </w:pPr>
            <w:r>
              <w:rPr>
                <w:sz w:val="22"/>
                <w:szCs w:val="22"/>
              </w:rPr>
              <w:t>- предприятия общественного питания;</w:t>
            </w:r>
          </w:p>
          <w:p w:rsidR="0056204D" w:rsidRDefault="0056204D">
            <w:pPr>
              <w:pStyle w:val="Iauiue"/>
              <w:rPr>
                <w:sz w:val="22"/>
                <w:szCs w:val="22"/>
              </w:rPr>
            </w:pPr>
            <w:r>
              <w:rPr>
                <w:sz w:val="22"/>
                <w:szCs w:val="22"/>
              </w:rPr>
              <w:t>- общественные туалеты;</w:t>
            </w:r>
          </w:p>
          <w:p w:rsidR="0056204D" w:rsidRDefault="0056204D">
            <w:pPr>
              <w:pStyle w:val="Iauiue"/>
              <w:rPr>
                <w:sz w:val="22"/>
                <w:szCs w:val="22"/>
              </w:rPr>
            </w:pPr>
            <w:r>
              <w:rPr>
                <w:sz w:val="22"/>
                <w:szCs w:val="22"/>
              </w:rPr>
              <w:t>- выставочные павильоны;</w:t>
            </w:r>
          </w:p>
          <w:p w:rsidR="0056204D" w:rsidRDefault="0056204D">
            <w:pPr>
              <w:pStyle w:val="Iauiue"/>
              <w:rPr>
                <w:sz w:val="22"/>
                <w:szCs w:val="22"/>
              </w:rPr>
            </w:pPr>
            <w:r>
              <w:rPr>
                <w:sz w:val="22"/>
                <w:szCs w:val="22"/>
              </w:rPr>
              <w:t>- зрительные залы, эстрады;</w:t>
            </w:r>
          </w:p>
          <w:p w:rsidR="0056204D" w:rsidRDefault="0056204D">
            <w:pPr>
              <w:pStyle w:val="Iauiue"/>
              <w:rPr>
                <w:sz w:val="22"/>
                <w:szCs w:val="22"/>
              </w:rPr>
            </w:pPr>
            <w:r>
              <w:rPr>
                <w:sz w:val="22"/>
                <w:szCs w:val="22"/>
              </w:rPr>
              <w:t>- спортивные площадки без мест для зрителей;</w:t>
            </w:r>
          </w:p>
          <w:p w:rsidR="0056204D" w:rsidRDefault="0056204D">
            <w:pPr>
              <w:pStyle w:val="Iauiue"/>
              <w:rPr>
                <w:sz w:val="22"/>
                <w:szCs w:val="22"/>
              </w:rPr>
            </w:pPr>
            <w:r>
              <w:rPr>
                <w:sz w:val="22"/>
                <w:szCs w:val="22"/>
              </w:rPr>
              <w:t>- оборудованные площадки для временных сооружений обслуживания, торговли, проката;</w:t>
            </w:r>
          </w:p>
          <w:p w:rsidR="0056204D" w:rsidRDefault="0056204D">
            <w:pPr>
              <w:pStyle w:val="Iauiue"/>
              <w:rPr>
                <w:sz w:val="22"/>
                <w:szCs w:val="22"/>
              </w:rPr>
            </w:pPr>
            <w:r>
              <w:rPr>
                <w:sz w:val="22"/>
                <w:szCs w:val="22"/>
              </w:rPr>
              <w:t>- хозяйственные постройки для инвентаря по уходу за парком;</w:t>
            </w:r>
          </w:p>
          <w:p w:rsidR="0056204D" w:rsidRDefault="0056204D">
            <w:pPr>
              <w:pStyle w:val="Iauiue"/>
              <w:jc w:val="both"/>
              <w:rPr>
                <w:b/>
                <w:sz w:val="22"/>
              </w:rPr>
            </w:pPr>
            <w:r>
              <w:rPr>
                <w:sz w:val="22"/>
                <w:szCs w:val="22"/>
              </w:rPr>
              <w:t>- помещения для охраны.</w:t>
            </w:r>
          </w:p>
        </w:tc>
      </w:tr>
      <w:tr w:rsidR="0056204D" w:rsidTr="0056204D">
        <w:trPr>
          <w:trHeight w:val="2205"/>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4.810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Объекты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lastRenderedPageBreak/>
              <w:t>4.820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4"/>
              </w:rPr>
            </w:pPr>
            <w:r>
              <w:rPr>
                <w:sz w:val="22"/>
                <w:szCs w:val="24"/>
              </w:rPr>
              <w:t xml:space="preserve">Объекты для размещения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4.900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Обслуживание автотранспорта </w:t>
            </w:r>
          </w:p>
        </w:tc>
        <w:tc>
          <w:tcPr>
            <w:tcW w:w="215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rPr>
            </w:pPr>
            <w:r>
              <w:rPr>
                <w:sz w:val="22"/>
              </w:rPr>
              <w:t>- Постоянные или временные гаражи с несколькими стояночными местами, стоянки, автозаправочные станции (бензиновые, газовые);</w:t>
            </w:r>
          </w:p>
          <w:p w:rsidR="0056204D" w:rsidRDefault="0056204D">
            <w:pPr>
              <w:pStyle w:val="Iauiue"/>
              <w:jc w:val="both"/>
              <w:rPr>
                <w:sz w:val="22"/>
              </w:rPr>
            </w:pPr>
            <w:r>
              <w:rPr>
                <w:sz w:val="22"/>
              </w:rPr>
              <w:t>- Магазины сопутствующей торговли, здания для организации общественного питания в качестве придорожного сервиса;</w:t>
            </w:r>
          </w:p>
          <w:p w:rsidR="0056204D" w:rsidRDefault="0056204D">
            <w:pPr>
              <w:pStyle w:val="Iauiue"/>
              <w:jc w:val="both"/>
              <w:rPr>
                <w:b/>
              </w:rPr>
            </w:pPr>
            <w:r>
              <w:rPr>
                <w:sz w:val="22"/>
              </w:rPr>
              <w:t>- Автомобильные мойки и прачечные для автомобильных принадлежностей, мастерские, предназначенные для ремонта и обслуживания автомобилей.</w:t>
            </w: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 xml:space="preserve">Отдых (рекреация)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Iauiue"/>
              <w:jc w:val="both"/>
              <w:rPr>
                <w:b/>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5.100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4"/>
                <w:szCs w:val="24"/>
              </w:rPr>
            </w:pPr>
            <w:r>
              <w:rPr>
                <w:b/>
                <w:sz w:val="24"/>
                <w:szCs w:val="24"/>
              </w:rPr>
              <w:t>Комплексы для занятий физкультурой и спортом</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помещения для переодевания, душевые;</w:t>
            </w:r>
          </w:p>
          <w:p w:rsidR="0056204D" w:rsidRDefault="0056204D">
            <w:pPr>
              <w:pStyle w:val="Iauiue"/>
              <w:rPr>
                <w:sz w:val="22"/>
                <w:szCs w:val="22"/>
              </w:rPr>
            </w:pPr>
            <w:r>
              <w:rPr>
                <w:sz w:val="22"/>
                <w:szCs w:val="22"/>
              </w:rPr>
              <w:t>- площадки для временных сооружений торговли, проката спортинвентаря;</w:t>
            </w:r>
          </w:p>
          <w:p w:rsidR="0056204D" w:rsidRDefault="0056204D">
            <w:pPr>
              <w:pStyle w:val="Iauiue"/>
              <w:jc w:val="both"/>
              <w:rPr>
                <w:b/>
              </w:rPr>
            </w:pPr>
            <w:r>
              <w:rPr>
                <w:sz w:val="22"/>
                <w:szCs w:val="22"/>
              </w:rPr>
              <w:t>- общественные туалеты.</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xml:space="preserve">Спорт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5.120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Спортивные клубы, спортивные залы, бассейны,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5.200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4"/>
                <w:szCs w:val="24"/>
              </w:rPr>
            </w:pPr>
            <w:r>
              <w:rPr>
                <w:b/>
                <w:sz w:val="24"/>
                <w:szCs w:val="24"/>
              </w:rPr>
              <w:t xml:space="preserve">Природно-познавательный туризм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летние павильоны;</w:t>
            </w:r>
          </w:p>
          <w:p w:rsidR="0056204D" w:rsidRDefault="0056204D">
            <w:pPr>
              <w:pStyle w:val="Iauiue"/>
              <w:rPr>
                <w:sz w:val="22"/>
                <w:szCs w:val="22"/>
              </w:rPr>
            </w:pPr>
            <w:r>
              <w:rPr>
                <w:sz w:val="22"/>
                <w:szCs w:val="22"/>
              </w:rPr>
              <w:t>- оборудованные площадки для временных сооружений обслуживания, торговли, проката;</w:t>
            </w:r>
          </w:p>
          <w:p w:rsidR="0056204D" w:rsidRDefault="0056204D">
            <w:pPr>
              <w:pStyle w:val="Iauiue"/>
              <w:jc w:val="both"/>
              <w:rPr>
                <w:b/>
              </w:rPr>
            </w:pPr>
            <w:r>
              <w:rPr>
                <w:sz w:val="22"/>
                <w:szCs w:val="22"/>
              </w:rPr>
              <w:t>- площадки для отдыха, спорта.</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Размещение баз и палаточных лагерей для проведения походов и экскурсий по ознакомлению с природой, пеших и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5.300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4"/>
                <w:szCs w:val="24"/>
              </w:rPr>
            </w:pPr>
            <w:r>
              <w:rPr>
                <w:b/>
                <w:sz w:val="24"/>
                <w:szCs w:val="24"/>
              </w:rPr>
              <w:t xml:space="preserve">Охота и рыбалка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rPr>
          <w:trHeight w:hRule="exact" w:val="794"/>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5.310</w:t>
            </w:r>
          </w:p>
        </w:tc>
        <w:tc>
          <w:tcPr>
            <w:tcW w:w="2166" w:type="pct"/>
            <w:tcBorders>
              <w:top w:val="single" w:sz="4" w:space="0" w:color="auto"/>
              <w:left w:val="single" w:sz="4" w:space="0" w:color="auto"/>
              <w:bottom w:val="single" w:sz="4" w:space="0" w:color="auto"/>
              <w:right w:val="single" w:sz="4" w:space="0" w:color="auto"/>
            </w:tcBorders>
          </w:tcPr>
          <w:p w:rsidR="0056204D" w:rsidRDefault="0056204D">
            <w:pPr>
              <w:pStyle w:val="Iauiue"/>
              <w:jc w:val="both"/>
              <w:rPr>
                <w:sz w:val="22"/>
                <w:szCs w:val="22"/>
              </w:rPr>
            </w:pPr>
            <w:r>
              <w:rPr>
                <w:sz w:val="22"/>
                <w:szCs w:val="22"/>
              </w:rPr>
              <w:t>Обустройство мест охоты и рыбалки, в том числе размещение дома охотника или рыболова</w:t>
            </w:r>
          </w:p>
          <w:p w:rsidR="0056204D" w:rsidRDefault="0056204D">
            <w:pPr>
              <w:pStyle w:val="Iauiue"/>
              <w:jc w:val="both"/>
              <w:rPr>
                <w:sz w:val="22"/>
                <w:szCs w:val="22"/>
              </w:rPr>
            </w:pPr>
          </w:p>
          <w:p w:rsidR="0056204D" w:rsidRDefault="0056204D">
            <w:pPr>
              <w:pStyle w:val="Iauiue"/>
              <w:jc w:val="both"/>
              <w:rPr>
                <w:sz w:val="22"/>
                <w:szCs w:val="22"/>
              </w:rPr>
            </w:pPr>
          </w:p>
          <w:p w:rsidR="0056204D" w:rsidRDefault="0056204D">
            <w:pPr>
              <w:pStyle w:val="Iauiue"/>
              <w:jc w:val="both"/>
              <w:rPr>
                <w:sz w:val="22"/>
                <w:szCs w:val="22"/>
              </w:rPr>
            </w:pPr>
          </w:p>
          <w:p w:rsidR="0056204D" w:rsidRDefault="0056204D">
            <w:pPr>
              <w:pStyle w:val="Iauiue"/>
              <w:jc w:val="both"/>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rPr>
          <w:trHeight w:val="422"/>
        </w:trPr>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rPr>
          <w:trHeight w:val="422"/>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5.400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4"/>
                <w:szCs w:val="24"/>
              </w:rPr>
            </w:pPr>
            <w:r>
              <w:rPr>
                <w:b/>
                <w:sz w:val="24"/>
                <w:szCs w:val="24"/>
              </w:rPr>
              <w:t xml:space="preserve">Причалы для маломерных судов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здания для персонала;</w:t>
            </w:r>
          </w:p>
          <w:p w:rsidR="0056204D" w:rsidRDefault="0056204D">
            <w:pPr>
              <w:pStyle w:val="Iauiue"/>
              <w:rPr>
                <w:sz w:val="22"/>
                <w:szCs w:val="22"/>
              </w:rPr>
            </w:pPr>
            <w:r>
              <w:rPr>
                <w:sz w:val="22"/>
                <w:szCs w:val="22"/>
              </w:rPr>
              <w:t>- общественные туалеты;</w:t>
            </w:r>
          </w:p>
          <w:p w:rsidR="0056204D" w:rsidRDefault="0056204D">
            <w:pPr>
              <w:pStyle w:val="Iauiue"/>
              <w:rPr>
                <w:sz w:val="22"/>
                <w:szCs w:val="22"/>
              </w:rPr>
            </w:pPr>
            <w:r>
              <w:rPr>
                <w:sz w:val="22"/>
                <w:szCs w:val="22"/>
              </w:rPr>
              <w:t xml:space="preserve">- оборудованные площадки для </w:t>
            </w:r>
            <w:r>
              <w:rPr>
                <w:sz w:val="22"/>
                <w:szCs w:val="22"/>
              </w:rPr>
              <w:lastRenderedPageBreak/>
              <w:t>временных сооружений для проката, торговли;</w:t>
            </w:r>
          </w:p>
          <w:p w:rsidR="0056204D" w:rsidRDefault="0056204D">
            <w:pPr>
              <w:pStyle w:val="Iauiue"/>
              <w:jc w:val="both"/>
              <w:rPr>
                <w:b/>
              </w:rPr>
            </w:pPr>
            <w:r>
              <w:rPr>
                <w:sz w:val="22"/>
                <w:szCs w:val="22"/>
              </w:rPr>
              <w:t>- причалы.</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 xml:space="preserve">Сооружения, предназначенные для </w:t>
            </w:r>
            <w:r>
              <w:rPr>
                <w:sz w:val="22"/>
                <w:szCs w:val="22"/>
              </w:rPr>
              <w:lastRenderedPageBreak/>
              <w:t xml:space="preserve">причаливания, хранения и обслуживания яхт, катеров, лодок и других маломерных судов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5.500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Поля для гольфа или конных прогулок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rPr>
                <w:sz w:val="22"/>
                <w:szCs w:val="22"/>
              </w:rPr>
            </w:pPr>
            <w:r>
              <w:rPr>
                <w:sz w:val="22"/>
                <w:szCs w:val="22"/>
              </w:rPr>
              <w:t>- общественные туалеты;</w:t>
            </w:r>
          </w:p>
          <w:p w:rsidR="0056204D" w:rsidRDefault="0056204D">
            <w:pPr>
              <w:pStyle w:val="Iauiue"/>
              <w:jc w:val="both"/>
              <w:rPr>
                <w:sz w:val="22"/>
                <w:szCs w:val="22"/>
              </w:rPr>
            </w:pPr>
            <w:r>
              <w:rPr>
                <w:sz w:val="22"/>
                <w:szCs w:val="22"/>
              </w:rPr>
              <w:t>- стоянки автомобилей на 1-3 места;</w:t>
            </w:r>
          </w:p>
          <w:p w:rsidR="0056204D" w:rsidRDefault="0056204D">
            <w:pPr>
              <w:pStyle w:val="Iauiue"/>
              <w:rPr>
                <w:sz w:val="22"/>
                <w:szCs w:val="22"/>
              </w:rPr>
            </w:pPr>
            <w:r>
              <w:rPr>
                <w:sz w:val="22"/>
                <w:szCs w:val="22"/>
              </w:rPr>
              <w:t>- летние павильоны;</w:t>
            </w:r>
          </w:p>
          <w:p w:rsidR="0056204D" w:rsidRDefault="0056204D">
            <w:pPr>
              <w:pStyle w:val="Iauiue"/>
              <w:jc w:val="both"/>
              <w:rPr>
                <w:sz w:val="22"/>
                <w:szCs w:val="22"/>
              </w:rPr>
            </w:pPr>
            <w:r>
              <w:rPr>
                <w:sz w:val="22"/>
                <w:szCs w:val="22"/>
              </w:rPr>
              <w:t>- площадки для отдыха, спорта;</w:t>
            </w:r>
          </w:p>
          <w:p w:rsidR="0056204D" w:rsidRDefault="0056204D">
            <w:pPr>
              <w:pStyle w:val="Iauiue"/>
              <w:rPr>
                <w:sz w:val="22"/>
                <w:szCs w:val="22"/>
              </w:rPr>
            </w:pPr>
            <w:r>
              <w:rPr>
                <w:sz w:val="22"/>
                <w:szCs w:val="22"/>
              </w:rPr>
              <w:t>- площадки для временных сооружений торговли, проката спортинвентаря;</w:t>
            </w:r>
          </w:p>
          <w:p w:rsidR="0056204D" w:rsidRDefault="0056204D">
            <w:pPr>
              <w:pStyle w:val="Iauiue"/>
              <w:jc w:val="both"/>
              <w:rPr>
                <w:b/>
              </w:rPr>
            </w:pPr>
          </w:p>
        </w:tc>
      </w:tr>
      <w:tr w:rsidR="0056204D" w:rsidTr="0056204D">
        <w:trPr>
          <w:trHeight w:hRule="exact" w:val="1021"/>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5.510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Обустройство мест для игры в гольф или осуществления конных прогулок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 xml:space="preserve">Производственная деятельность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Iauiue"/>
              <w:jc w:val="both"/>
              <w:rPr>
                <w:b/>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Недропользование</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питомники растений для озеленения предприятия и СЗЗ;</w:t>
            </w:r>
          </w:p>
          <w:p w:rsidR="0056204D" w:rsidRDefault="0056204D">
            <w:pPr>
              <w:pStyle w:val="Iauiue"/>
              <w:rPr>
                <w:sz w:val="22"/>
                <w:szCs w:val="22"/>
              </w:rPr>
            </w:pPr>
            <w:r>
              <w:rPr>
                <w:sz w:val="22"/>
                <w:szCs w:val="22"/>
              </w:rPr>
              <w:t>- предприятия общественного питания для обслуживания работников;</w:t>
            </w:r>
          </w:p>
          <w:p w:rsidR="0056204D" w:rsidRDefault="0056204D">
            <w:pPr>
              <w:pStyle w:val="Iauiue"/>
              <w:jc w:val="both"/>
              <w:rPr>
                <w:b/>
              </w:rPr>
            </w:pPr>
            <w:r>
              <w:rPr>
                <w:sz w:val="22"/>
                <w:szCs w:val="22"/>
              </w:rPr>
              <w:t>- объекты пожарной охраны.</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Добыча недр открытым (карьеры, отвалы) и закрытым (шахты, скважины) способами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6.120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szCs w:val="22"/>
              </w:rPr>
            </w:pPr>
            <w:r>
              <w:rPr>
                <w:sz w:val="22"/>
                <w:szCs w:val="22"/>
              </w:rPr>
              <w:t>Объекты капитального строительства, в том числе подземных, в целях добычи недр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6.130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szCs w:val="22"/>
              </w:rPr>
            </w:pPr>
            <w:r>
              <w:rPr>
                <w:sz w:val="22"/>
                <w:szCs w:val="22"/>
              </w:rPr>
              <w:t>Объекты капитального строительства, необходимые для подготовки сырья к транспортировке и (или) промышленной переработке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6.140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szCs w:val="22"/>
              </w:rPr>
            </w:pPr>
            <w:r>
              <w:rPr>
                <w:sz w:val="22"/>
                <w:szCs w:val="22"/>
              </w:rPr>
              <w:t xml:space="preserve">Объекты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Тяжелая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питомники растений для озеленения предприятия и СЗЗ;</w:t>
            </w:r>
          </w:p>
          <w:p w:rsidR="0056204D" w:rsidRDefault="0056204D">
            <w:pPr>
              <w:pStyle w:val="Iauiue"/>
              <w:rPr>
                <w:sz w:val="22"/>
                <w:szCs w:val="22"/>
              </w:rPr>
            </w:pPr>
            <w:r>
              <w:rPr>
                <w:sz w:val="22"/>
                <w:szCs w:val="22"/>
              </w:rPr>
              <w:t>- предприятия общественного питания для обслуживания работников;</w:t>
            </w:r>
          </w:p>
          <w:p w:rsidR="0056204D" w:rsidRDefault="0056204D">
            <w:pPr>
              <w:pStyle w:val="Iauiue"/>
              <w:jc w:val="both"/>
              <w:rPr>
                <w:sz w:val="22"/>
                <w:szCs w:val="22"/>
              </w:rPr>
            </w:pPr>
            <w:r>
              <w:rPr>
                <w:sz w:val="22"/>
                <w:szCs w:val="22"/>
              </w:rPr>
              <w:t>- объекты пожарной охраны;</w:t>
            </w:r>
          </w:p>
          <w:p w:rsidR="0056204D" w:rsidRDefault="0056204D">
            <w:pPr>
              <w:pStyle w:val="Iauiue"/>
              <w:rPr>
                <w:sz w:val="22"/>
                <w:szCs w:val="22"/>
              </w:rPr>
            </w:pPr>
            <w:r>
              <w:rPr>
                <w:sz w:val="22"/>
                <w:szCs w:val="22"/>
              </w:rPr>
              <w:t>- гаражи;</w:t>
            </w:r>
          </w:p>
          <w:p w:rsidR="0056204D" w:rsidRDefault="0056204D">
            <w:pPr>
              <w:pStyle w:val="Iauiue"/>
              <w:jc w:val="both"/>
              <w:rPr>
                <w:b/>
              </w:rPr>
            </w:pPr>
            <w:r>
              <w:rPr>
                <w:sz w:val="22"/>
                <w:szCs w:val="22"/>
              </w:rPr>
              <w:t>- складские здания.</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Объекты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Легкая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Объекты,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Пищевая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rPr>
                <w:sz w:val="22"/>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Нефтехимическая промышленность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xml:space="preserve">- объекты, технологически связанные с </w:t>
            </w:r>
            <w:r>
              <w:rPr>
                <w:sz w:val="22"/>
                <w:szCs w:val="22"/>
              </w:rPr>
              <w:lastRenderedPageBreak/>
              <w:t>назначением основного вида;</w:t>
            </w:r>
          </w:p>
          <w:p w:rsidR="0056204D" w:rsidRDefault="0056204D">
            <w:pPr>
              <w:pStyle w:val="Iauiue"/>
              <w:rPr>
                <w:sz w:val="22"/>
                <w:szCs w:val="22"/>
              </w:rPr>
            </w:pPr>
            <w:r>
              <w:rPr>
                <w:sz w:val="22"/>
                <w:szCs w:val="22"/>
              </w:rPr>
              <w:t>- питомники растений для озеленения предприятия и СЗЗ;</w:t>
            </w:r>
          </w:p>
          <w:p w:rsidR="0056204D" w:rsidRDefault="0056204D">
            <w:pPr>
              <w:pStyle w:val="Iauiue"/>
              <w:rPr>
                <w:sz w:val="22"/>
                <w:szCs w:val="22"/>
              </w:rPr>
            </w:pPr>
            <w:r>
              <w:rPr>
                <w:sz w:val="22"/>
                <w:szCs w:val="22"/>
              </w:rPr>
              <w:t>- предприятия общественного питания для обслуживания работников;</w:t>
            </w:r>
          </w:p>
          <w:p w:rsidR="0056204D" w:rsidRDefault="0056204D">
            <w:pPr>
              <w:pStyle w:val="Iauiue"/>
              <w:jc w:val="both"/>
              <w:rPr>
                <w:sz w:val="22"/>
                <w:szCs w:val="22"/>
              </w:rPr>
            </w:pPr>
            <w:r>
              <w:rPr>
                <w:sz w:val="22"/>
                <w:szCs w:val="22"/>
              </w:rPr>
              <w:t>- объекты пожарной охраны;</w:t>
            </w:r>
          </w:p>
          <w:p w:rsidR="0056204D" w:rsidRDefault="0056204D">
            <w:pPr>
              <w:pStyle w:val="Iauiue"/>
              <w:rPr>
                <w:sz w:val="22"/>
                <w:szCs w:val="22"/>
              </w:rPr>
            </w:pPr>
            <w:r>
              <w:rPr>
                <w:sz w:val="22"/>
                <w:szCs w:val="22"/>
              </w:rPr>
              <w:t>- гаражи;</w:t>
            </w:r>
          </w:p>
          <w:p w:rsidR="0056204D" w:rsidRDefault="0056204D">
            <w:pPr>
              <w:pStyle w:val="Iauiue"/>
              <w:jc w:val="both"/>
              <w:rPr>
                <w:sz w:val="22"/>
                <w:szCs w:val="22"/>
              </w:rPr>
            </w:pPr>
            <w:r>
              <w:rPr>
                <w:sz w:val="22"/>
                <w:szCs w:val="22"/>
              </w:rPr>
              <w:t>- складские здания;</w:t>
            </w:r>
          </w:p>
          <w:p w:rsidR="0056204D" w:rsidRDefault="0056204D">
            <w:pPr>
              <w:pStyle w:val="Iauiue"/>
              <w:rPr>
                <w:sz w:val="22"/>
                <w:szCs w:val="22"/>
              </w:rPr>
            </w:pPr>
            <w:r>
              <w:rPr>
                <w:sz w:val="22"/>
                <w:szCs w:val="22"/>
              </w:rPr>
              <w:t>- погрузо-разгрузочные площадки.</w:t>
            </w:r>
          </w:p>
          <w:p w:rsidR="0056204D" w:rsidRDefault="0056204D">
            <w:pPr>
              <w:pStyle w:val="Iauiue"/>
              <w:jc w:val="both"/>
              <w:rPr>
                <w:b/>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6.510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Объекты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6.600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Строительная промышленность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6.610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rPr>
                <w:sz w:val="22"/>
              </w:rPr>
              <w:t xml:space="preserve">Объекты,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6.700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Энергетика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объекты технического и инженерного обеспечения;</w:t>
            </w:r>
          </w:p>
          <w:p w:rsidR="0056204D" w:rsidRDefault="0056204D">
            <w:pPr>
              <w:pStyle w:val="Iauiue"/>
              <w:rPr>
                <w:sz w:val="22"/>
                <w:szCs w:val="22"/>
              </w:rPr>
            </w:pPr>
            <w:r>
              <w:rPr>
                <w:sz w:val="22"/>
                <w:szCs w:val="22"/>
              </w:rPr>
              <w:t>- объекты пожарной охраны.</w:t>
            </w:r>
          </w:p>
          <w:p w:rsidR="0056204D" w:rsidRDefault="0056204D">
            <w:pPr>
              <w:pStyle w:val="Iauiue"/>
              <w:jc w:val="both"/>
              <w:rPr>
                <w:b/>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6.710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Объекты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6.800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Связь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6.810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6.900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Склады</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погрузо-разгрузочные площадки;</w:t>
            </w:r>
          </w:p>
          <w:p w:rsidR="0056204D" w:rsidRDefault="0056204D">
            <w:pPr>
              <w:pStyle w:val="Iauiue"/>
              <w:rPr>
                <w:sz w:val="22"/>
                <w:szCs w:val="22"/>
              </w:rPr>
            </w:pPr>
            <w:r>
              <w:rPr>
                <w:sz w:val="22"/>
                <w:szCs w:val="22"/>
              </w:rPr>
              <w:t xml:space="preserve">- здания для персонала; </w:t>
            </w:r>
          </w:p>
          <w:p w:rsidR="0056204D" w:rsidRDefault="0056204D">
            <w:pPr>
              <w:pStyle w:val="Iauiue"/>
              <w:jc w:val="both"/>
              <w:rPr>
                <w:b/>
              </w:rPr>
            </w:pPr>
            <w:r>
              <w:rPr>
                <w:sz w:val="22"/>
                <w:szCs w:val="22"/>
              </w:rPr>
              <w:t>- объекты пожарной охраны.</w:t>
            </w:r>
          </w:p>
        </w:tc>
      </w:tr>
      <w:tr w:rsidR="0056204D" w:rsidTr="0056204D">
        <w:trPr>
          <w:trHeight w:hRule="exact" w:val="3856"/>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6.910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6.10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Обеспечение космической </w:t>
            </w:r>
            <w:r>
              <w:rPr>
                <w:b/>
              </w:rPr>
              <w:lastRenderedPageBreak/>
              <w:t xml:space="preserve">деятельности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lastRenderedPageBreak/>
              <w:t xml:space="preserve">- объекты, технологически связанные с </w:t>
            </w:r>
            <w:r>
              <w:rPr>
                <w:sz w:val="22"/>
                <w:szCs w:val="22"/>
              </w:rPr>
              <w:lastRenderedPageBreak/>
              <w:t>назначением основного вида;</w:t>
            </w:r>
          </w:p>
          <w:p w:rsidR="0056204D" w:rsidRDefault="0056204D">
            <w:pPr>
              <w:pStyle w:val="Iauiue"/>
              <w:rPr>
                <w:sz w:val="22"/>
                <w:szCs w:val="22"/>
              </w:rPr>
            </w:pPr>
            <w:r>
              <w:rPr>
                <w:sz w:val="22"/>
                <w:szCs w:val="22"/>
              </w:rPr>
              <w:t>- питомники растений для озеленения предприятия и СЗЗ;</w:t>
            </w:r>
          </w:p>
          <w:p w:rsidR="0056204D" w:rsidRDefault="0056204D">
            <w:pPr>
              <w:pStyle w:val="Iauiue"/>
              <w:rPr>
                <w:sz w:val="22"/>
                <w:szCs w:val="22"/>
              </w:rPr>
            </w:pPr>
            <w:r>
              <w:rPr>
                <w:sz w:val="22"/>
                <w:szCs w:val="22"/>
              </w:rPr>
              <w:t>- предприятия общественного питания для обслуживания работников;</w:t>
            </w:r>
          </w:p>
          <w:p w:rsidR="0056204D" w:rsidRDefault="0056204D">
            <w:pPr>
              <w:pStyle w:val="Iauiue"/>
              <w:jc w:val="both"/>
              <w:rPr>
                <w:sz w:val="22"/>
                <w:szCs w:val="22"/>
              </w:rPr>
            </w:pPr>
            <w:r>
              <w:rPr>
                <w:sz w:val="22"/>
                <w:szCs w:val="22"/>
              </w:rPr>
              <w:t>- объекты пожарной охраны;</w:t>
            </w:r>
          </w:p>
          <w:p w:rsidR="0056204D" w:rsidRDefault="0056204D">
            <w:pPr>
              <w:pStyle w:val="Iauiue"/>
              <w:rPr>
                <w:sz w:val="22"/>
                <w:szCs w:val="22"/>
              </w:rPr>
            </w:pPr>
            <w:r>
              <w:rPr>
                <w:sz w:val="22"/>
                <w:szCs w:val="22"/>
              </w:rPr>
              <w:t>- гаражи;</w:t>
            </w:r>
          </w:p>
          <w:p w:rsidR="0056204D" w:rsidRDefault="0056204D">
            <w:pPr>
              <w:pStyle w:val="Iauiue"/>
              <w:jc w:val="both"/>
              <w:rPr>
                <w:sz w:val="22"/>
                <w:szCs w:val="22"/>
              </w:rPr>
            </w:pPr>
            <w:r>
              <w:rPr>
                <w:sz w:val="22"/>
                <w:szCs w:val="22"/>
              </w:rPr>
              <w:t>- складские здания;</w:t>
            </w:r>
          </w:p>
          <w:p w:rsidR="0056204D" w:rsidRDefault="0056204D">
            <w:pPr>
              <w:pStyle w:val="Iauiue"/>
              <w:rPr>
                <w:sz w:val="22"/>
                <w:szCs w:val="22"/>
              </w:rPr>
            </w:pPr>
            <w:r>
              <w:rPr>
                <w:sz w:val="22"/>
                <w:szCs w:val="22"/>
              </w:rPr>
              <w:t>- погрузо-разгрузочные площадки.</w:t>
            </w:r>
          </w:p>
        </w:tc>
      </w:tr>
      <w:tr w:rsidR="0056204D" w:rsidTr="0056204D">
        <w:trPr>
          <w:trHeight w:hRule="exact" w:val="1814"/>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6.110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7.000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jc w:val="both"/>
              <w:rPr>
                <w:b/>
                <w:sz w:val="22"/>
                <w:szCs w:val="22"/>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7.100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b/>
              </w:rPr>
            </w:pPr>
            <w:r>
              <w:rPr>
                <w:b/>
              </w:rPr>
              <w:t xml:space="preserve">Железнодорожный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7.110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pPr>
            <w:r>
              <w:rPr>
                <w:sz w:val="22"/>
              </w:rPr>
              <w:t>Объекты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7.120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jc w:val="both"/>
              <w:rPr>
                <w:sz w:val="22"/>
              </w:rPr>
            </w:pPr>
            <w:r>
              <w:rPr>
                <w:sz w:val="22"/>
              </w:rPr>
              <w:t>Наземные сооружения метрополитена, в том числе посадочные станции, вентиляционные шахты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7.130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sz w:val="22"/>
              </w:rPr>
            </w:pPr>
            <w:r>
              <w:rPr>
                <w:sz w:val="22"/>
              </w:rPr>
              <w:t>Размещение наземных сооружений для трамвайного сообщения и иных специальных дорог (канатных, монорельсовых)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sz w:val="22"/>
                <w:szCs w:val="22"/>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7.200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Автомобильный транспорт </w:t>
            </w:r>
          </w:p>
        </w:tc>
        <w:tc>
          <w:tcPr>
            <w:tcW w:w="215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2"/>
                <w:szCs w:val="22"/>
              </w:rPr>
            </w:pPr>
            <w:r>
              <w:rPr>
                <w:sz w:val="22"/>
                <w:szCs w:val="22"/>
              </w:rPr>
              <w:t>- размещение автомобильных дорог вне границ населенного пункта;</w:t>
            </w:r>
          </w:p>
          <w:p w:rsidR="0056204D" w:rsidRDefault="0056204D">
            <w:pPr>
              <w:pStyle w:val="Iauiue"/>
              <w:jc w:val="both"/>
              <w:rPr>
                <w:sz w:val="22"/>
                <w:szCs w:val="22"/>
              </w:rPr>
            </w:pPr>
            <w:r>
              <w:rPr>
                <w:sz w:val="22"/>
                <w:szCs w:val="22"/>
              </w:rPr>
              <w:t>- объекты, необходимые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56204D" w:rsidRDefault="0056204D">
            <w:pPr>
              <w:pStyle w:val="Iauiue"/>
              <w:jc w:val="both"/>
              <w:rPr>
                <w:b/>
                <w:sz w:val="22"/>
                <w:szCs w:val="22"/>
              </w:rPr>
            </w:pPr>
            <w:r>
              <w:rPr>
                <w:sz w:val="22"/>
                <w:szCs w:val="22"/>
              </w:rPr>
              <w:t>-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7.300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Водный транспорт</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jc w:val="both"/>
              <w:rPr>
                <w:b/>
              </w:rPr>
            </w:pPr>
          </w:p>
        </w:tc>
      </w:tr>
      <w:tr w:rsidR="0056204D" w:rsidTr="0056204D">
        <w:trPr>
          <w:trHeight w:hRule="exact" w:val="1871"/>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7.310</w:t>
            </w:r>
          </w:p>
        </w:tc>
        <w:tc>
          <w:tcPr>
            <w:tcW w:w="2166" w:type="pct"/>
            <w:tcBorders>
              <w:top w:val="single" w:sz="4" w:space="0" w:color="auto"/>
              <w:left w:val="single" w:sz="4" w:space="0" w:color="auto"/>
              <w:bottom w:val="single" w:sz="4" w:space="0" w:color="auto"/>
              <w:right w:val="single" w:sz="4" w:space="0" w:color="auto"/>
            </w:tcBorders>
          </w:tcPr>
          <w:p w:rsidR="0056204D" w:rsidRDefault="0056204D">
            <w:pPr>
              <w:pStyle w:val="aff0"/>
              <w:rPr>
                <w:sz w:val="22"/>
              </w:rPr>
            </w:pPr>
            <w:r>
              <w:rPr>
                <w:sz w:val="22"/>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56204D" w:rsidRDefault="0056204D">
            <w:pPr>
              <w:pStyle w:val="aff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b/>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7.400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Воздушный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4"/>
                <w:szCs w:val="24"/>
              </w:rPr>
              <w:t>7.410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7.500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 xml:space="preserve">Трубопроводный транспорт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7.510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rPr>
                <w:sz w:val="22"/>
              </w:rPr>
              <w:t xml:space="preserve">Нефтепроводы, водопроводы, газопроводы и иные трубопроводы, а также иные здания и сооружения, необходимые для эксплуатации названных трубопроводов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rPr>
                <w:b/>
                <w:sz w:val="24"/>
                <w:szCs w:val="24"/>
              </w:rPr>
            </w:pPr>
            <w:r>
              <w:rPr>
                <w:b/>
                <w:sz w:val="24"/>
                <w:szCs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aff0"/>
              <w:jc w:val="both"/>
              <w:rPr>
                <w:b/>
              </w:rPr>
            </w:pPr>
            <w:r>
              <w:rPr>
                <w:b/>
              </w:rPr>
              <w:t xml:space="preserve">Деятельность по особой охране и изучению природы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9.010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pPr>
            <w:r>
              <w:rPr>
                <w:sz w:val="22"/>
              </w:rPr>
              <w:t>Государственные природные заповедники, национальные и природные парки, памятники природы, дендрологические парки, ботанические сады</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хозяйственные постройки для инвентаря по уходу за лесопарком;</w:t>
            </w:r>
          </w:p>
          <w:p w:rsidR="0056204D" w:rsidRDefault="0056204D">
            <w:pPr>
              <w:pStyle w:val="Iauiue"/>
            </w:pPr>
            <w:r>
              <w:rPr>
                <w:sz w:val="22"/>
                <w:szCs w:val="22"/>
              </w:rPr>
              <w:t>- помещения для охраны.</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9.100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rPr>
            </w:pPr>
            <w:r>
              <w:rPr>
                <w:b/>
              </w:rPr>
              <w:t xml:space="preserve">Охрана природных территорий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9.110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t>9.200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rPr>
            </w:pPr>
            <w:r>
              <w:rPr>
                <w:b/>
              </w:rPr>
              <w:t xml:space="preserve">Курортная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площадки для отдыха, спорта;</w:t>
            </w:r>
          </w:p>
          <w:p w:rsidR="0056204D" w:rsidRDefault="0056204D">
            <w:pPr>
              <w:pStyle w:val="Iauiue"/>
              <w:rPr>
                <w:sz w:val="22"/>
                <w:szCs w:val="22"/>
              </w:rPr>
            </w:pPr>
            <w:r>
              <w:rPr>
                <w:sz w:val="22"/>
                <w:szCs w:val="22"/>
              </w:rPr>
              <w:t>- бассейны;</w:t>
            </w:r>
          </w:p>
          <w:p w:rsidR="0056204D" w:rsidRDefault="0056204D">
            <w:pPr>
              <w:pStyle w:val="Iauiue"/>
              <w:rPr>
                <w:sz w:val="22"/>
                <w:szCs w:val="22"/>
              </w:rPr>
            </w:pPr>
            <w:r>
              <w:rPr>
                <w:sz w:val="22"/>
                <w:szCs w:val="22"/>
              </w:rPr>
              <w:t>- овощехранилища;</w:t>
            </w:r>
          </w:p>
          <w:p w:rsidR="0056204D" w:rsidRDefault="0056204D">
            <w:pPr>
              <w:pStyle w:val="Iauiue"/>
              <w:rPr>
                <w:sz w:val="22"/>
                <w:szCs w:val="22"/>
              </w:rPr>
            </w:pPr>
            <w:r>
              <w:rPr>
                <w:sz w:val="22"/>
                <w:szCs w:val="22"/>
              </w:rPr>
              <w:t>- гаражи;</w:t>
            </w:r>
          </w:p>
          <w:p w:rsidR="0056204D" w:rsidRDefault="0056204D">
            <w:pPr>
              <w:pStyle w:val="Iauiue"/>
              <w:rPr>
                <w:sz w:val="22"/>
                <w:szCs w:val="22"/>
              </w:rPr>
            </w:pPr>
            <w:r>
              <w:rPr>
                <w:sz w:val="22"/>
                <w:szCs w:val="22"/>
              </w:rPr>
              <w:t>- домики для проживания на 1 семью;</w:t>
            </w:r>
          </w:p>
          <w:p w:rsidR="0056204D" w:rsidRDefault="0056204D">
            <w:pPr>
              <w:pStyle w:val="Iauiue"/>
              <w:rPr>
                <w:sz w:val="22"/>
                <w:szCs w:val="22"/>
              </w:rPr>
            </w:pPr>
            <w:r>
              <w:rPr>
                <w:sz w:val="22"/>
                <w:szCs w:val="22"/>
              </w:rPr>
              <w:t>- малые архитектурные формы;</w:t>
            </w:r>
          </w:p>
          <w:p w:rsidR="0056204D" w:rsidRDefault="0056204D">
            <w:pPr>
              <w:pStyle w:val="Iauiue"/>
              <w:rPr>
                <w:sz w:val="22"/>
                <w:szCs w:val="22"/>
              </w:rPr>
            </w:pPr>
            <w:r>
              <w:rPr>
                <w:sz w:val="22"/>
                <w:szCs w:val="22"/>
              </w:rPr>
              <w:t>- площадки для отдыха открытого и закрытого типа;</w:t>
            </w:r>
          </w:p>
          <w:p w:rsidR="0056204D" w:rsidRDefault="0056204D">
            <w:pPr>
              <w:pStyle w:val="Iauiue"/>
              <w:rPr>
                <w:sz w:val="22"/>
                <w:szCs w:val="22"/>
              </w:rPr>
            </w:pPr>
            <w:r>
              <w:rPr>
                <w:sz w:val="22"/>
                <w:szCs w:val="22"/>
              </w:rPr>
              <w:t>- детские площадки;</w:t>
            </w:r>
          </w:p>
          <w:p w:rsidR="0056204D" w:rsidRDefault="0056204D">
            <w:pPr>
              <w:pStyle w:val="Iauiue"/>
              <w:rPr>
                <w:sz w:val="22"/>
                <w:szCs w:val="22"/>
              </w:rPr>
            </w:pPr>
            <w:r>
              <w:rPr>
                <w:sz w:val="22"/>
                <w:szCs w:val="22"/>
              </w:rPr>
              <w:t>- пункт охраны.</w:t>
            </w:r>
          </w:p>
          <w:p w:rsidR="0056204D" w:rsidRDefault="0056204D">
            <w:pPr>
              <w:pStyle w:val="Iauiue"/>
            </w:pPr>
            <w:r>
              <w:rPr>
                <w:sz w:val="22"/>
                <w:szCs w:val="22"/>
              </w:rPr>
              <w:t>- жилые дома для обслуживающего персонала,</w:t>
            </w:r>
            <w:r>
              <w:rPr>
                <w:sz w:val="22"/>
                <w:szCs w:val="22"/>
              </w:rPr>
              <w:br/>
              <w:t xml:space="preserve">- летние  и круглогодичные театры, эстрады, </w:t>
            </w:r>
            <w:r>
              <w:rPr>
                <w:sz w:val="22"/>
                <w:szCs w:val="22"/>
              </w:rPr>
              <w:br/>
              <w:t>- торговые павильоны,</w:t>
            </w:r>
            <w:r>
              <w:rPr>
                <w:sz w:val="22"/>
                <w:szCs w:val="22"/>
              </w:rPr>
              <w:br/>
              <w:t>- банно-оздоровительные комплексы,</w:t>
            </w:r>
            <w:r>
              <w:rPr>
                <w:sz w:val="22"/>
                <w:szCs w:val="22"/>
              </w:rPr>
              <w:br/>
              <w:t>- пункты прачечных и химчисток,</w:t>
            </w:r>
            <w:r>
              <w:rPr>
                <w:sz w:val="22"/>
                <w:szCs w:val="22"/>
              </w:rPr>
              <w:br/>
              <w:t>- автостоянки для временного хранения индивидуальных легковых автомобилей</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4"/>
                <w:szCs w:val="24"/>
              </w:rPr>
            </w:pPr>
            <w:r>
              <w:rPr>
                <w:sz w:val="24"/>
                <w:szCs w:val="24"/>
              </w:rPr>
              <w:t>9.210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sz w:val="24"/>
                <w:szCs w:val="24"/>
              </w:rPr>
            </w:pPr>
            <w:r>
              <w:rPr>
                <w:sz w:val="22"/>
                <w:szCs w:val="24"/>
              </w:rPr>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w:t>
            </w:r>
            <w:r>
              <w:rPr>
                <w:b/>
                <w:sz w:val="24"/>
                <w:szCs w:val="24"/>
              </w:rPr>
              <w:lastRenderedPageBreak/>
              <w:t>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lastRenderedPageBreak/>
              <w:t>Основные и условно</w:t>
            </w:r>
          </w:p>
          <w:p w:rsidR="0056204D" w:rsidRDefault="0056204D">
            <w:pPr>
              <w:ind w:firstLine="159"/>
              <w:jc w:val="center"/>
              <w:rPr>
                <w:b/>
                <w:sz w:val="24"/>
                <w:szCs w:val="24"/>
              </w:rPr>
            </w:pPr>
            <w:r>
              <w:rPr>
                <w:b/>
                <w:sz w:val="24"/>
                <w:szCs w:val="24"/>
              </w:rPr>
              <w:lastRenderedPageBreak/>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lastRenderedPageBreak/>
              <w:t xml:space="preserve">Вспомогательные виды </w:t>
            </w:r>
            <w:r>
              <w:rPr>
                <w:b/>
                <w:sz w:val="24"/>
                <w:szCs w:val="24"/>
              </w:rPr>
              <w:lastRenderedPageBreak/>
              <w:t>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rPr>
                <w:b/>
                <w:sz w:val="24"/>
                <w:szCs w:val="24"/>
              </w:rPr>
            </w:pPr>
            <w:r>
              <w:rPr>
                <w:b/>
                <w:sz w:val="24"/>
                <w:szCs w:val="24"/>
              </w:rPr>
              <w:lastRenderedPageBreak/>
              <w:t>9.300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jc w:val="both"/>
              <w:rPr>
                <w:b/>
              </w:rPr>
            </w:pPr>
            <w:r>
              <w:rPr>
                <w:b/>
              </w:rPr>
              <w:t xml:space="preserve">Историческая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хозяйственные постройки для инвентаря по уходу за объектом культурного наследия;</w:t>
            </w:r>
          </w:p>
          <w:p w:rsidR="0056204D" w:rsidRDefault="0056204D">
            <w:pPr>
              <w:pStyle w:val="Iauiue"/>
            </w:pPr>
            <w:r>
              <w:rPr>
                <w:sz w:val="22"/>
                <w:szCs w:val="22"/>
              </w:rPr>
              <w:t>- помещения для охраны.</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firstLine="34"/>
              <w:rPr>
                <w:sz w:val="24"/>
                <w:szCs w:val="24"/>
              </w:rPr>
            </w:pPr>
            <w:r>
              <w:rPr>
                <w:sz w:val="24"/>
                <w:szCs w:val="24"/>
              </w:rPr>
              <w:t>9.310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jc w:val="both"/>
              <w:rPr>
                <w:b/>
                <w:sz w:val="22"/>
                <w:szCs w:val="22"/>
              </w:rPr>
            </w:pPr>
            <w:r>
              <w:rPr>
                <w:sz w:val="22"/>
                <w:szCs w:val="22"/>
              </w:rPr>
              <w:t>Сохранение и изучение объектов культурного наследия народов Российской Федерации (памятников истории и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10.000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Лесная</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rPr>
            </w:pPr>
            <w:r>
              <w:rPr>
                <w:sz w:val="22"/>
              </w:rPr>
              <w:t>- лесные склады, лесопильни;</w:t>
            </w:r>
          </w:p>
          <w:p w:rsidR="0056204D" w:rsidRDefault="0056204D">
            <w:pPr>
              <w:pStyle w:val="Iauiue"/>
              <w:rPr>
                <w:sz w:val="22"/>
              </w:rPr>
            </w:pPr>
            <w:r>
              <w:t xml:space="preserve">- </w:t>
            </w:r>
            <w:r>
              <w:rPr>
                <w:sz w:val="22"/>
              </w:rPr>
              <w:t>сушилки, грибоварни, склады;</w:t>
            </w:r>
          </w:p>
          <w:p w:rsidR="0056204D" w:rsidRDefault="0056204D">
            <w:pPr>
              <w:pStyle w:val="Iauiue"/>
              <w:jc w:val="both"/>
              <w:rPr>
                <w:sz w:val="22"/>
                <w:szCs w:val="22"/>
              </w:rPr>
            </w:pPr>
            <w:r>
              <w:rPr>
                <w:sz w:val="22"/>
                <w:szCs w:val="22"/>
              </w:rPr>
              <w:t>- объекты пожарной охраны;</w:t>
            </w:r>
          </w:p>
          <w:p w:rsidR="0056204D" w:rsidRDefault="0056204D">
            <w:pPr>
              <w:pStyle w:val="Iauiue"/>
              <w:rPr>
                <w:sz w:val="22"/>
                <w:szCs w:val="22"/>
              </w:rPr>
            </w:pPr>
            <w:r>
              <w:rPr>
                <w:sz w:val="22"/>
                <w:szCs w:val="22"/>
              </w:rPr>
              <w:t>- гаражи;</w:t>
            </w:r>
          </w:p>
          <w:p w:rsidR="0056204D" w:rsidRDefault="0056204D">
            <w:pPr>
              <w:pStyle w:val="Iauiue"/>
              <w:jc w:val="both"/>
              <w:rPr>
                <w:sz w:val="22"/>
                <w:szCs w:val="22"/>
              </w:rPr>
            </w:pPr>
            <w:r>
              <w:rPr>
                <w:sz w:val="22"/>
                <w:szCs w:val="22"/>
              </w:rPr>
              <w:t>- складские здания;</w:t>
            </w:r>
          </w:p>
          <w:p w:rsidR="0056204D" w:rsidRDefault="0056204D">
            <w:pPr>
              <w:pStyle w:val="Iauiue"/>
              <w:rPr>
                <w:sz w:val="22"/>
              </w:rPr>
            </w:pPr>
            <w:r>
              <w:rPr>
                <w:sz w:val="22"/>
                <w:szCs w:val="22"/>
              </w:rPr>
              <w:t>- погрузо-разгрузочные площадки.</w:t>
            </w:r>
          </w:p>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10.100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Заготовка древесины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10.110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и восстановление лесов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10.200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Лесные плантации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10.210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Размещение сооружений, необходимых для обработки и хранения древесины (лесных складов, лесопилен)</w:t>
            </w:r>
            <w:r>
              <w:rPr>
                <w:rFonts w:ascii="Calibri" w:hAnsi="Calibri"/>
                <w:sz w:val="16"/>
                <w:szCs w:val="18"/>
              </w:rPr>
              <w:t xml:space="preserve"> </w:t>
            </w:r>
            <w:r>
              <w:rPr>
                <w:sz w:val="22"/>
              </w:rPr>
              <w:t>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10.300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Заготовка лесных ресурсов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10.310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10.400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Резервные леса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rPr>
          <w:trHeight w:val="288"/>
        </w:trPr>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ind w:left="-142" w:right="-108" w:firstLine="142"/>
              <w:rPr>
                <w:b/>
                <w:sz w:val="24"/>
                <w:szCs w:val="24"/>
              </w:rPr>
            </w:pPr>
            <w:r>
              <w:rPr>
                <w:b/>
                <w:sz w:val="24"/>
                <w:szCs w:val="24"/>
              </w:rPr>
              <w:t>11.000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aff0"/>
              <w:rPr>
                <w:b/>
              </w:rPr>
            </w:pPr>
            <w:r>
              <w:rPr>
                <w:b/>
              </w:rPr>
              <w:t xml:space="preserve">Водные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Iauiue"/>
              <w:rPr>
                <w:sz w:val="22"/>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11.010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Ледники, снежники, ручьи, реки, озера, болота, территориальные моря и другие поверхностные водные объекты </w:t>
            </w:r>
          </w:p>
        </w:tc>
        <w:tc>
          <w:tcPr>
            <w:tcW w:w="2156" w:type="pct"/>
            <w:tcBorders>
              <w:top w:val="single" w:sz="4" w:space="0" w:color="auto"/>
              <w:left w:val="single" w:sz="4" w:space="0" w:color="auto"/>
              <w:bottom w:val="single" w:sz="4" w:space="0" w:color="auto"/>
              <w:right w:val="single" w:sz="4" w:space="0" w:color="auto"/>
            </w:tcBorders>
            <w:hideMark/>
          </w:tcPr>
          <w:p w:rsidR="0056204D" w:rsidRDefault="0056204D">
            <w:pPr>
              <w:pStyle w:val="Iauiue"/>
            </w:pPr>
            <w:r>
              <w:rPr>
                <w:sz w:val="22"/>
              </w:rPr>
              <w:t>- водозаборные сооружения;</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11.100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Общее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pPr>
            <w:r>
              <w:rPr>
                <w:sz w:val="22"/>
              </w:rPr>
              <w:t>- водозаборные сооружения;</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11.110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Земельные участки, примыкающие к водным объектам,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11.200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Специальное пользование водными объектами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rPr>
            </w:pPr>
            <w:r>
              <w:rPr>
                <w:sz w:val="22"/>
              </w:rPr>
              <w:t>- водозаборные сооружения;</w:t>
            </w:r>
          </w:p>
          <w:p w:rsidR="0056204D" w:rsidRDefault="0056204D">
            <w:pPr>
              <w:pStyle w:val="Iauiue"/>
            </w:pPr>
            <w:r>
              <w:rPr>
                <w:sz w:val="22"/>
              </w:rPr>
              <w:t>- очистные сооружения;</w:t>
            </w:r>
          </w:p>
        </w:tc>
      </w:tr>
      <w:tr w:rsidR="0056204D" w:rsidTr="0056204D">
        <w:trPr>
          <w:trHeight w:hRule="exact" w:val="1814"/>
        </w:trPr>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11.210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vAlign w:val="center"/>
            <w:hideMark/>
          </w:tcPr>
          <w:p w:rsidR="0056204D" w:rsidRDefault="0056204D">
            <w:pPr>
              <w:jc w:val="center"/>
              <w:rPr>
                <w:b/>
                <w:sz w:val="24"/>
                <w:szCs w:val="24"/>
              </w:rPr>
            </w:pPr>
            <w:r>
              <w:rPr>
                <w:b/>
                <w:sz w:val="24"/>
                <w:szCs w:val="24"/>
                <w:lang w:val="en-US"/>
              </w:rPr>
              <w:t>N</w:t>
            </w:r>
            <w:r>
              <w:rPr>
                <w:b/>
                <w:sz w:val="24"/>
                <w:szCs w:val="24"/>
              </w:rPr>
              <w:t xml:space="preserve"> по класси-</w:t>
            </w:r>
          </w:p>
          <w:p w:rsidR="0056204D" w:rsidRDefault="0056204D">
            <w:pPr>
              <w:jc w:val="center"/>
              <w:rPr>
                <w:b/>
                <w:sz w:val="24"/>
                <w:szCs w:val="24"/>
              </w:rPr>
            </w:pPr>
            <w:r>
              <w:rPr>
                <w:b/>
                <w:sz w:val="24"/>
                <w:szCs w:val="24"/>
              </w:rPr>
              <w:t>фикатору</w:t>
            </w:r>
          </w:p>
        </w:tc>
        <w:tc>
          <w:tcPr>
            <w:tcW w:w="216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Основные и условно</w:t>
            </w:r>
          </w:p>
          <w:p w:rsidR="0056204D" w:rsidRDefault="0056204D">
            <w:pPr>
              <w:ind w:firstLine="159"/>
              <w:jc w:val="center"/>
              <w:rPr>
                <w:b/>
                <w:sz w:val="24"/>
                <w:szCs w:val="24"/>
              </w:rPr>
            </w:pPr>
            <w:r>
              <w:rPr>
                <w:b/>
                <w:sz w:val="24"/>
                <w:szCs w:val="24"/>
              </w:rPr>
              <w:t>виды  разрешенного 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vAlign w:val="center"/>
            <w:hideMark/>
          </w:tcPr>
          <w:p w:rsidR="0056204D" w:rsidRDefault="0056204D">
            <w:pPr>
              <w:ind w:firstLine="159"/>
              <w:jc w:val="center"/>
              <w:rPr>
                <w:b/>
                <w:sz w:val="24"/>
                <w:szCs w:val="24"/>
              </w:rPr>
            </w:pPr>
            <w:r>
              <w:rPr>
                <w:b/>
                <w:sz w:val="24"/>
                <w:szCs w:val="24"/>
              </w:rPr>
              <w:t>Вспомогательные виды разрешенного использования земельных участков</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11.300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Гидротехнические сооружения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плотины;</w:t>
            </w:r>
          </w:p>
          <w:p w:rsidR="0056204D" w:rsidRDefault="0056204D">
            <w:pPr>
              <w:pStyle w:val="Iauiue"/>
              <w:rPr>
                <w:sz w:val="22"/>
                <w:szCs w:val="22"/>
              </w:rPr>
            </w:pPr>
            <w:r>
              <w:rPr>
                <w:sz w:val="22"/>
                <w:szCs w:val="22"/>
              </w:rPr>
              <w:t>- судопропускные сооружения;</w:t>
            </w:r>
          </w:p>
          <w:p w:rsidR="0056204D" w:rsidRDefault="0056204D">
            <w:pPr>
              <w:pStyle w:val="Iauiue"/>
              <w:rPr>
                <w:sz w:val="22"/>
                <w:szCs w:val="22"/>
              </w:rPr>
            </w:pPr>
            <w:r>
              <w:rPr>
                <w:sz w:val="22"/>
                <w:szCs w:val="22"/>
              </w:rPr>
              <w:t>- берегозащитные сооружения;</w:t>
            </w:r>
          </w:p>
          <w:p w:rsidR="0056204D" w:rsidRDefault="0056204D">
            <w:pPr>
              <w:pStyle w:val="Iauiue"/>
              <w:rPr>
                <w:sz w:val="22"/>
                <w:szCs w:val="22"/>
              </w:rPr>
            </w:pPr>
            <w:r>
              <w:rPr>
                <w:sz w:val="22"/>
                <w:szCs w:val="22"/>
              </w:rPr>
              <w:t>- рыбопропускные сооружения.</w:t>
            </w:r>
          </w:p>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11.310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Гидротехнические сооружения, необходимые для эксплуатации водохранилищ (плотин, водосбросов, </w:t>
            </w:r>
            <w:r>
              <w:rPr>
                <w:sz w:val="22"/>
              </w:rPr>
              <w:lastRenderedPageBreak/>
              <w:t>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Iauiue"/>
              <w:ind w:left="-142" w:right="-108" w:firstLine="142"/>
              <w:rPr>
                <w:b/>
                <w:sz w:val="24"/>
                <w:szCs w:val="24"/>
              </w:rPr>
            </w:pPr>
            <w:r>
              <w:rPr>
                <w:b/>
                <w:sz w:val="24"/>
                <w:szCs w:val="24"/>
              </w:rPr>
              <w:lastRenderedPageBreak/>
              <w:t>12.000</w:t>
            </w:r>
          </w:p>
        </w:tc>
        <w:tc>
          <w:tcPr>
            <w:tcW w:w="2166" w:type="pct"/>
            <w:tcBorders>
              <w:top w:val="single" w:sz="4" w:space="0" w:color="auto"/>
              <w:left w:val="single" w:sz="4" w:space="0" w:color="auto"/>
              <w:bottom w:val="single" w:sz="4" w:space="0" w:color="auto"/>
              <w:right w:val="single" w:sz="4" w:space="0" w:color="auto"/>
            </w:tcBorders>
            <w:shd w:val="clear" w:color="auto" w:fill="BFBFBF"/>
            <w:hideMark/>
          </w:tcPr>
          <w:p w:rsidR="0056204D" w:rsidRDefault="0056204D">
            <w:pPr>
              <w:pStyle w:val="aff0"/>
              <w:rPr>
                <w:b/>
              </w:rPr>
            </w:pPr>
            <w:r>
              <w:rPr>
                <w:b/>
              </w:rPr>
              <w:t xml:space="preserve">Общее пользование территории </w:t>
            </w:r>
          </w:p>
        </w:tc>
        <w:tc>
          <w:tcPr>
            <w:tcW w:w="2156" w:type="pct"/>
            <w:tcBorders>
              <w:top w:val="single" w:sz="4" w:space="0" w:color="auto"/>
              <w:left w:val="single" w:sz="4" w:space="0" w:color="auto"/>
              <w:bottom w:val="single" w:sz="4" w:space="0" w:color="auto"/>
              <w:right w:val="single" w:sz="4" w:space="0" w:color="auto"/>
            </w:tcBorders>
            <w:shd w:val="clear" w:color="auto" w:fill="BFBFBF"/>
          </w:tcPr>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12.100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Ритуальная деятельность </w:t>
            </w:r>
          </w:p>
        </w:tc>
        <w:tc>
          <w:tcPr>
            <w:tcW w:w="2156" w:type="pct"/>
            <w:vMerge w:val="restart"/>
            <w:tcBorders>
              <w:top w:val="single" w:sz="4" w:space="0" w:color="auto"/>
              <w:left w:val="single" w:sz="4" w:space="0" w:color="auto"/>
              <w:bottom w:val="single" w:sz="4" w:space="0" w:color="auto"/>
              <w:right w:val="single" w:sz="4" w:space="0" w:color="auto"/>
            </w:tcBorders>
            <w:hideMark/>
          </w:tcPr>
          <w:p w:rsidR="0056204D" w:rsidRDefault="0056204D">
            <w:pPr>
              <w:pStyle w:val="Iauiue"/>
              <w:rPr>
                <w:sz w:val="22"/>
                <w:szCs w:val="22"/>
              </w:rPr>
            </w:pPr>
            <w:r>
              <w:rPr>
                <w:sz w:val="22"/>
                <w:szCs w:val="22"/>
              </w:rPr>
              <w:t>- объекты, технологически связанные с назначением основного вида;</w:t>
            </w:r>
          </w:p>
          <w:p w:rsidR="0056204D" w:rsidRDefault="0056204D">
            <w:pPr>
              <w:pStyle w:val="Iauiue"/>
              <w:rPr>
                <w:sz w:val="22"/>
                <w:szCs w:val="22"/>
              </w:rPr>
            </w:pPr>
            <w:r>
              <w:rPr>
                <w:sz w:val="22"/>
                <w:szCs w:val="22"/>
              </w:rPr>
              <w:t>- мастерские по производству похоронных принадлежностей.</w:t>
            </w:r>
          </w:p>
          <w:p w:rsidR="0056204D" w:rsidRDefault="0056204D">
            <w:pPr>
              <w:pStyle w:val="Iauiue"/>
            </w:pPr>
            <w:r>
              <w:rPr>
                <w:sz w:val="22"/>
                <w:szCs w:val="22"/>
              </w:rPr>
              <w:t>- объекты сопутствующей торговли.</w:t>
            </w: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12.110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FORMATTEXT"/>
              <w:rPr>
                <w:sz w:val="22"/>
              </w:rPr>
            </w:pPr>
            <w:r>
              <w:rPr>
                <w:sz w:val="22"/>
              </w:rPr>
              <w:t xml:space="preserve">Кладбища, крематории и места захоронения; </w:t>
            </w:r>
          </w:p>
          <w:p w:rsidR="0056204D" w:rsidRDefault="0056204D">
            <w:pPr>
              <w:pStyle w:val="aff0"/>
            </w:pPr>
            <w:r>
              <w:rPr>
                <w:sz w:val="22"/>
              </w:rPr>
              <w:t xml:space="preserve">размещение соответствующих культовых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12.200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Специальная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rPr>
                <w:sz w:val="22"/>
                <w:szCs w:val="22"/>
              </w:rPr>
            </w:pPr>
            <w:r>
              <w:rPr>
                <w:sz w:val="22"/>
                <w:szCs w:val="22"/>
              </w:rPr>
              <w:t>- здания для персонала;</w:t>
            </w:r>
          </w:p>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12.210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Размещение скотомогильников, захоронение отходов потребления и промышленного производства, в том числе радиоактивных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b/>
                <w:sz w:val="24"/>
                <w:szCs w:val="24"/>
              </w:rPr>
            </w:pPr>
            <w:r>
              <w:rPr>
                <w:b/>
                <w:sz w:val="24"/>
                <w:szCs w:val="24"/>
              </w:rPr>
              <w:t>12.300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rPr>
                <w:b/>
              </w:rPr>
            </w:pPr>
            <w:r>
              <w:rPr>
                <w:b/>
              </w:rPr>
              <w:t xml:space="preserve">Запас </w:t>
            </w:r>
          </w:p>
        </w:tc>
        <w:tc>
          <w:tcPr>
            <w:tcW w:w="2156" w:type="pct"/>
            <w:vMerge w:val="restart"/>
            <w:tcBorders>
              <w:top w:val="single" w:sz="4" w:space="0" w:color="auto"/>
              <w:left w:val="single" w:sz="4" w:space="0" w:color="auto"/>
              <w:bottom w:val="single" w:sz="4" w:space="0" w:color="auto"/>
              <w:right w:val="single" w:sz="4" w:space="0" w:color="auto"/>
            </w:tcBorders>
          </w:tcPr>
          <w:p w:rsidR="0056204D" w:rsidRDefault="0056204D">
            <w:pPr>
              <w:pStyle w:val="Iauiue"/>
            </w:pPr>
          </w:p>
        </w:tc>
      </w:tr>
      <w:tr w:rsidR="0056204D" w:rsidTr="0056204D">
        <w:tc>
          <w:tcPr>
            <w:tcW w:w="678" w:type="pct"/>
            <w:tcBorders>
              <w:top w:val="single" w:sz="4" w:space="0" w:color="auto"/>
              <w:left w:val="single" w:sz="4" w:space="0" w:color="auto"/>
              <w:bottom w:val="single" w:sz="4" w:space="0" w:color="auto"/>
              <w:right w:val="single" w:sz="4" w:space="0" w:color="auto"/>
            </w:tcBorders>
            <w:hideMark/>
          </w:tcPr>
          <w:p w:rsidR="0056204D" w:rsidRDefault="0056204D">
            <w:pPr>
              <w:pStyle w:val="Iauiue"/>
              <w:ind w:left="-142" w:right="-108" w:firstLine="142"/>
              <w:rPr>
                <w:sz w:val="24"/>
                <w:szCs w:val="24"/>
              </w:rPr>
            </w:pPr>
            <w:r>
              <w:rPr>
                <w:sz w:val="24"/>
                <w:szCs w:val="24"/>
              </w:rPr>
              <w:t>12.310</w:t>
            </w:r>
          </w:p>
        </w:tc>
        <w:tc>
          <w:tcPr>
            <w:tcW w:w="2166" w:type="pct"/>
            <w:tcBorders>
              <w:top w:val="single" w:sz="4" w:space="0" w:color="auto"/>
              <w:left w:val="single" w:sz="4" w:space="0" w:color="auto"/>
              <w:bottom w:val="single" w:sz="4" w:space="0" w:color="auto"/>
              <w:right w:val="single" w:sz="4" w:space="0" w:color="auto"/>
            </w:tcBorders>
            <w:hideMark/>
          </w:tcPr>
          <w:p w:rsidR="0056204D" w:rsidRDefault="0056204D">
            <w:pPr>
              <w:pStyle w:val="aff0"/>
            </w:pPr>
            <w:r>
              <w:rPr>
                <w:sz w:val="22"/>
              </w:rPr>
              <w:t xml:space="preserve">Отсутствие хозяйственной деятельности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204D" w:rsidRDefault="0056204D">
            <w:pPr>
              <w:rPr>
                <w:rFonts w:eastAsia="Times New Roman"/>
                <w:lang w:val="ru-RU"/>
              </w:rPr>
            </w:pPr>
          </w:p>
        </w:tc>
      </w:tr>
    </w:tbl>
    <w:p w:rsidR="0056204D" w:rsidRDefault="0056204D" w:rsidP="0056204D">
      <w:pPr>
        <w:jc w:val="center"/>
        <w:rPr>
          <w:b/>
          <w:sz w:val="24"/>
          <w:szCs w:val="24"/>
        </w:rPr>
      </w:pPr>
    </w:p>
    <w:p w:rsidR="0056204D" w:rsidRDefault="0056204D" w:rsidP="0056204D">
      <w:pPr>
        <w:pStyle w:val="a6"/>
        <w:ind w:left="284" w:right="454"/>
        <w:jc w:val="both"/>
        <w:rPr>
          <w:color w:val="000000"/>
        </w:rPr>
      </w:pPr>
    </w:p>
    <w:p w:rsidR="002A2CA1" w:rsidRDefault="002A2CA1">
      <w:bookmarkStart w:id="36" w:name="_GoBack"/>
      <w:bookmarkEnd w:id="36"/>
    </w:p>
    <w:sectPr w:rsidR="002A2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iberationSerif">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3A"/>
    <w:rsid w:val="002A2CA1"/>
    <w:rsid w:val="0056204D"/>
    <w:rsid w:val="00B06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4D"/>
    <w:pPr>
      <w:spacing w:after="0" w:line="240" w:lineRule="auto"/>
    </w:pPr>
    <w:rPr>
      <w:rFonts w:ascii="Times New Roman" w:eastAsia="Calibri" w:hAnsi="Times New Roman" w:cs="Times New Roman"/>
      <w:sz w:val="20"/>
      <w:szCs w:val="20"/>
      <w:lang w:val="ro-RO" w:eastAsia="ru-RU"/>
    </w:rPr>
  </w:style>
  <w:style w:type="paragraph" w:styleId="1">
    <w:name w:val="heading 1"/>
    <w:basedOn w:val="a"/>
    <w:next w:val="a"/>
    <w:link w:val="10"/>
    <w:qFormat/>
    <w:rsid w:val="0056204D"/>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6204D"/>
    <w:pPr>
      <w:keepNext/>
      <w:spacing w:before="240" w:after="60"/>
      <w:outlineLvl w:val="1"/>
    </w:pPr>
    <w:rPr>
      <w:rFonts w:ascii="Arial" w:eastAsia="Times New Roman" w:hAnsi="Arial" w:cs="Arial"/>
      <w:b/>
      <w:bCs/>
      <w:i/>
      <w:iCs/>
      <w:sz w:val="28"/>
      <w:szCs w:val="28"/>
    </w:rPr>
  </w:style>
  <w:style w:type="paragraph" w:styleId="3">
    <w:name w:val="heading 3"/>
    <w:aliases w:val="(заголовок в тексте)"/>
    <w:basedOn w:val="a"/>
    <w:next w:val="a"/>
    <w:link w:val="31"/>
    <w:semiHidden/>
    <w:unhideWhenUsed/>
    <w:qFormat/>
    <w:rsid w:val="0056204D"/>
    <w:pPr>
      <w:keepNext/>
      <w:jc w:val="center"/>
      <w:outlineLvl w:val="2"/>
    </w:pPr>
    <w:rPr>
      <w:rFonts w:eastAsia="Times New Roman"/>
      <w:i/>
      <w:sz w:val="40"/>
      <w:lang w:val="ru-RU"/>
    </w:rPr>
  </w:style>
  <w:style w:type="paragraph" w:styleId="4">
    <w:name w:val="heading 4"/>
    <w:basedOn w:val="a"/>
    <w:next w:val="a"/>
    <w:link w:val="40"/>
    <w:semiHidden/>
    <w:unhideWhenUsed/>
    <w:qFormat/>
    <w:rsid w:val="0056204D"/>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semiHidden/>
    <w:unhideWhenUsed/>
    <w:qFormat/>
    <w:rsid w:val="0056204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semiHidden/>
    <w:unhideWhenUsed/>
    <w:qFormat/>
    <w:rsid w:val="0056204D"/>
    <w:pPr>
      <w:keepNext/>
      <w:ind w:firstLine="142"/>
      <w:jc w:val="center"/>
      <w:outlineLvl w:val="5"/>
    </w:pPr>
    <w:rPr>
      <w:rFonts w:eastAsia="Times New Roman"/>
      <w:b/>
      <w:i/>
      <w:sz w:val="48"/>
      <w:lang w:val="ru-RU"/>
    </w:rPr>
  </w:style>
  <w:style w:type="paragraph" w:styleId="7">
    <w:name w:val="heading 7"/>
    <w:basedOn w:val="a"/>
    <w:next w:val="a"/>
    <w:link w:val="70"/>
    <w:semiHidden/>
    <w:unhideWhenUsed/>
    <w:qFormat/>
    <w:rsid w:val="005620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6204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56204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04D"/>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semiHidden/>
    <w:rsid w:val="0056204D"/>
    <w:rPr>
      <w:rFonts w:ascii="Arial" w:eastAsia="Times New Roman" w:hAnsi="Arial" w:cs="Arial"/>
      <w:b/>
      <w:bCs/>
      <w:i/>
      <w:iCs/>
      <w:sz w:val="28"/>
      <w:szCs w:val="28"/>
      <w:lang w:val="ro-RO" w:eastAsia="ru-RU"/>
    </w:rPr>
  </w:style>
  <w:style w:type="character" w:customStyle="1" w:styleId="30">
    <w:name w:val="Заголовок 3 Знак"/>
    <w:aliases w:val="(заголовок в тексте) Знак1"/>
    <w:basedOn w:val="a0"/>
    <w:uiPriority w:val="9"/>
    <w:semiHidden/>
    <w:rsid w:val="0056204D"/>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semiHidden/>
    <w:rsid w:val="0056204D"/>
    <w:rPr>
      <w:rFonts w:ascii="Arial" w:eastAsia="Times New Roman" w:hAnsi="Arial" w:cs="Arial"/>
      <w:b/>
      <w:bCs/>
      <w:sz w:val="24"/>
      <w:szCs w:val="16"/>
      <w:lang w:eastAsia="ru-RU"/>
    </w:rPr>
  </w:style>
  <w:style w:type="character" w:customStyle="1" w:styleId="50">
    <w:name w:val="Заголовок 5 Знак"/>
    <w:basedOn w:val="a0"/>
    <w:link w:val="5"/>
    <w:semiHidden/>
    <w:rsid w:val="0056204D"/>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56204D"/>
    <w:rPr>
      <w:rFonts w:ascii="Times New Roman" w:eastAsia="Times New Roman" w:hAnsi="Times New Roman" w:cs="Times New Roman"/>
      <w:b/>
      <w:i/>
      <w:sz w:val="48"/>
      <w:szCs w:val="20"/>
      <w:lang w:eastAsia="ru-RU"/>
    </w:rPr>
  </w:style>
  <w:style w:type="character" w:customStyle="1" w:styleId="70">
    <w:name w:val="Заголовок 7 Знак"/>
    <w:basedOn w:val="a0"/>
    <w:link w:val="7"/>
    <w:semiHidden/>
    <w:rsid w:val="0056204D"/>
    <w:rPr>
      <w:rFonts w:asciiTheme="majorHAnsi" w:eastAsiaTheme="majorEastAsia" w:hAnsiTheme="majorHAnsi" w:cstheme="majorBidi"/>
      <w:i/>
      <w:iCs/>
      <w:color w:val="404040" w:themeColor="text1" w:themeTint="BF"/>
      <w:sz w:val="20"/>
      <w:szCs w:val="20"/>
      <w:lang w:val="ro-RO" w:eastAsia="ru-RU"/>
    </w:rPr>
  </w:style>
  <w:style w:type="character" w:customStyle="1" w:styleId="80">
    <w:name w:val="Заголовок 8 Знак"/>
    <w:basedOn w:val="a0"/>
    <w:link w:val="8"/>
    <w:semiHidden/>
    <w:rsid w:val="0056204D"/>
    <w:rPr>
      <w:rFonts w:asciiTheme="majorHAnsi" w:eastAsiaTheme="majorEastAsia" w:hAnsiTheme="majorHAnsi" w:cstheme="majorBidi"/>
      <w:color w:val="404040" w:themeColor="text1" w:themeTint="BF"/>
      <w:sz w:val="20"/>
      <w:szCs w:val="20"/>
      <w:lang w:val="ro-RO" w:eastAsia="ru-RU"/>
    </w:rPr>
  </w:style>
  <w:style w:type="character" w:customStyle="1" w:styleId="90">
    <w:name w:val="Заголовок 9 Знак"/>
    <w:basedOn w:val="a0"/>
    <w:link w:val="9"/>
    <w:semiHidden/>
    <w:rsid w:val="0056204D"/>
    <w:rPr>
      <w:rFonts w:asciiTheme="majorHAnsi" w:eastAsiaTheme="majorEastAsia" w:hAnsiTheme="majorHAnsi" w:cstheme="majorBidi"/>
      <w:i/>
      <w:iCs/>
      <w:color w:val="404040" w:themeColor="text1" w:themeTint="BF"/>
      <w:sz w:val="20"/>
      <w:szCs w:val="20"/>
      <w:lang w:val="ro-RO" w:eastAsia="ru-RU"/>
    </w:rPr>
  </w:style>
  <w:style w:type="character" w:styleId="a3">
    <w:name w:val="Hyperlink"/>
    <w:basedOn w:val="a0"/>
    <w:semiHidden/>
    <w:unhideWhenUsed/>
    <w:rsid w:val="0056204D"/>
    <w:rPr>
      <w:color w:val="0000FF"/>
      <w:u w:val="single"/>
    </w:rPr>
  </w:style>
  <w:style w:type="character" w:styleId="a4">
    <w:name w:val="FollowedHyperlink"/>
    <w:semiHidden/>
    <w:unhideWhenUsed/>
    <w:rsid w:val="0056204D"/>
    <w:rPr>
      <w:color w:val="800080"/>
      <w:u w:val="single"/>
    </w:rPr>
  </w:style>
  <w:style w:type="character" w:customStyle="1" w:styleId="31">
    <w:name w:val="Заголовок 3 Знак1"/>
    <w:aliases w:val="(заголовок в тексте) Знак"/>
    <w:basedOn w:val="a0"/>
    <w:link w:val="3"/>
    <w:semiHidden/>
    <w:locked/>
    <w:rsid w:val="0056204D"/>
    <w:rPr>
      <w:rFonts w:ascii="Times New Roman" w:eastAsia="Times New Roman" w:hAnsi="Times New Roman" w:cs="Times New Roman"/>
      <w:i/>
      <w:sz w:val="40"/>
      <w:szCs w:val="20"/>
      <w:lang w:eastAsia="ru-RU"/>
    </w:rPr>
  </w:style>
  <w:style w:type="paragraph" w:styleId="HTML">
    <w:name w:val="HTML Preformatted"/>
    <w:basedOn w:val="a"/>
    <w:link w:val="HTML0"/>
    <w:semiHidden/>
    <w:unhideWhenUsed/>
    <w:rsid w:val="0056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0"/>
    <w:link w:val="HTML"/>
    <w:semiHidden/>
    <w:rsid w:val="0056204D"/>
    <w:rPr>
      <w:rFonts w:ascii="Courier New" w:eastAsia="Times New Roman" w:hAnsi="Courier New" w:cs="Courier New"/>
      <w:sz w:val="20"/>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56204D"/>
    <w:rPr>
      <w:rFonts w:ascii="Times New Roman" w:hAnsi="Times New Roman" w:cs="Times New Roman"/>
      <w:sz w:val="24"/>
      <w:szCs w:val="24"/>
      <w:lang w:val="ro-RO"/>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unhideWhenUsed/>
    <w:qFormat/>
    <w:rsid w:val="0056204D"/>
    <w:pPr>
      <w:spacing w:line="360" w:lineRule="auto"/>
      <w:ind w:left="720" w:firstLine="709"/>
    </w:pPr>
    <w:rPr>
      <w:rFonts w:eastAsiaTheme="minorHAnsi"/>
      <w:sz w:val="24"/>
      <w:szCs w:val="24"/>
      <w:lang w:eastAsia="en-US"/>
    </w:rPr>
  </w:style>
  <w:style w:type="character" w:customStyle="1" w:styleId="a7">
    <w:name w:val="Текст сноски Знак"/>
    <w:basedOn w:val="a0"/>
    <w:link w:val="a8"/>
    <w:semiHidden/>
    <w:locked/>
    <w:rsid w:val="0056204D"/>
    <w:rPr>
      <w:rFonts w:ascii="Arial" w:eastAsia="Times New Roman" w:hAnsi="Arial" w:cs="Arial"/>
      <w:lang w:val="en-US"/>
    </w:rPr>
  </w:style>
  <w:style w:type="character" w:customStyle="1" w:styleId="a9">
    <w:name w:val="Текст примечания Знак"/>
    <w:link w:val="aa"/>
    <w:semiHidden/>
    <w:locked/>
    <w:rsid w:val="0056204D"/>
  </w:style>
  <w:style w:type="character" w:customStyle="1" w:styleId="ab">
    <w:name w:val="Верхний колонтитул Знак"/>
    <w:basedOn w:val="a0"/>
    <w:link w:val="ac"/>
    <w:semiHidden/>
    <w:locked/>
    <w:rsid w:val="0056204D"/>
    <w:rPr>
      <w:rFonts w:ascii="Times New Roman" w:hAnsi="Times New Roman" w:cs="Times New Roman"/>
      <w:lang w:val="ro-RO"/>
    </w:rPr>
  </w:style>
  <w:style w:type="character" w:customStyle="1" w:styleId="ad">
    <w:name w:val="Нижний колонтитул Знак"/>
    <w:basedOn w:val="a0"/>
    <w:link w:val="ae"/>
    <w:semiHidden/>
    <w:locked/>
    <w:rsid w:val="0056204D"/>
    <w:rPr>
      <w:rFonts w:ascii="Times New Roman" w:hAnsi="Times New Roman" w:cs="Times New Roman"/>
      <w:lang w:val="ro-RO"/>
    </w:rPr>
  </w:style>
  <w:style w:type="paragraph" w:styleId="af">
    <w:name w:val="Body Text"/>
    <w:aliases w:val="Знак1 Знак"/>
    <w:basedOn w:val="a"/>
    <w:link w:val="af0"/>
    <w:semiHidden/>
    <w:unhideWhenUsed/>
    <w:rsid w:val="0056204D"/>
    <w:pPr>
      <w:widowControl w:val="0"/>
      <w:tabs>
        <w:tab w:val="left" w:pos="0"/>
        <w:tab w:val="left" w:pos="15840"/>
      </w:tabs>
    </w:pPr>
    <w:rPr>
      <w:rFonts w:ascii="Arial" w:hAnsi="Arial"/>
      <w:sz w:val="24"/>
      <w:lang w:val="ru-RU"/>
    </w:rPr>
  </w:style>
  <w:style w:type="character" w:customStyle="1" w:styleId="af0">
    <w:name w:val="Основной текст Знак"/>
    <w:aliases w:val="Знак1 Знак Знак"/>
    <w:basedOn w:val="a0"/>
    <w:link w:val="af"/>
    <w:semiHidden/>
    <w:rsid w:val="0056204D"/>
    <w:rPr>
      <w:rFonts w:ascii="Arial" w:eastAsia="Calibri" w:hAnsi="Arial" w:cs="Times New Roman"/>
      <w:sz w:val="24"/>
      <w:szCs w:val="20"/>
      <w:lang w:eastAsia="ru-RU"/>
    </w:rPr>
  </w:style>
  <w:style w:type="character" w:customStyle="1" w:styleId="af1">
    <w:name w:val="Название Знак"/>
    <w:basedOn w:val="a0"/>
    <w:link w:val="af2"/>
    <w:locked/>
    <w:rsid w:val="0056204D"/>
    <w:rPr>
      <w:rFonts w:ascii="Arial" w:eastAsia="Times New Roman" w:hAnsi="Arial" w:cs="Arial"/>
      <w:b/>
      <w:bCs/>
      <w:sz w:val="24"/>
      <w:szCs w:val="24"/>
    </w:rPr>
  </w:style>
  <w:style w:type="character" w:customStyle="1" w:styleId="af3">
    <w:name w:val="Основной текст с отступом Знак"/>
    <w:basedOn w:val="a0"/>
    <w:link w:val="af4"/>
    <w:semiHidden/>
    <w:locked/>
    <w:rsid w:val="0056204D"/>
    <w:rPr>
      <w:rFonts w:ascii="Arial" w:eastAsia="Times New Roman" w:hAnsi="Arial" w:cs="Arial"/>
      <w:sz w:val="24"/>
      <w:szCs w:val="16"/>
    </w:rPr>
  </w:style>
  <w:style w:type="character" w:customStyle="1" w:styleId="21">
    <w:name w:val="Основной текст 2 Знак"/>
    <w:basedOn w:val="a0"/>
    <w:link w:val="22"/>
    <w:semiHidden/>
    <w:locked/>
    <w:rsid w:val="0056204D"/>
    <w:rPr>
      <w:rFonts w:ascii="Arial" w:eastAsia="Times New Roman" w:hAnsi="Arial" w:cs="Arial"/>
      <w:sz w:val="16"/>
      <w:szCs w:val="16"/>
    </w:rPr>
  </w:style>
  <w:style w:type="character" w:customStyle="1" w:styleId="32">
    <w:name w:val="Основной текст 3 Знак"/>
    <w:link w:val="33"/>
    <w:semiHidden/>
    <w:locked/>
    <w:rsid w:val="0056204D"/>
    <w:rPr>
      <w:rFonts w:ascii="Arial" w:hAnsi="Arial" w:cs="Arial"/>
      <w:szCs w:val="16"/>
    </w:rPr>
  </w:style>
  <w:style w:type="character" w:customStyle="1" w:styleId="23">
    <w:name w:val="Основной текст с отступом 2 Знак"/>
    <w:basedOn w:val="a0"/>
    <w:link w:val="24"/>
    <w:semiHidden/>
    <w:locked/>
    <w:rsid w:val="0056204D"/>
    <w:rPr>
      <w:rFonts w:ascii="Arial" w:eastAsia="Times New Roman" w:hAnsi="Arial" w:cs="Arial"/>
      <w:sz w:val="24"/>
      <w:szCs w:val="16"/>
    </w:rPr>
  </w:style>
  <w:style w:type="character" w:customStyle="1" w:styleId="34">
    <w:name w:val="Основной текст с отступом 3 Знак"/>
    <w:basedOn w:val="a0"/>
    <w:link w:val="35"/>
    <w:semiHidden/>
    <w:locked/>
    <w:rsid w:val="0056204D"/>
    <w:rPr>
      <w:rFonts w:ascii="Arial" w:eastAsia="Times New Roman" w:hAnsi="Arial" w:cs="Arial"/>
      <w:sz w:val="16"/>
      <w:szCs w:val="16"/>
    </w:rPr>
  </w:style>
  <w:style w:type="character" w:customStyle="1" w:styleId="af5">
    <w:name w:val="Схема документа Знак"/>
    <w:basedOn w:val="a0"/>
    <w:link w:val="af6"/>
    <w:semiHidden/>
    <w:locked/>
    <w:rsid w:val="0056204D"/>
    <w:rPr>
      <w:rFonts w:ascii="Tahoma" w:eastAsia="Times New Roman" w:hAnsi="Tahoma" w:cs="Tahoma"/>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7"/>
    <w:semiHidden/>
    <w:locked/>
    <w:rsid w:val="0056204D"/>
    <w:rPr>
      <w:rFonts w:ascii="Courier New" w:eastAsia="Times New Roman" w:hAnsi="Courier New" w:cs="Courier New"/>
    </w:rPr>
  </w:style>
  <w:style w:type="paragraph" w:styleId="af7">
    <w:name w:val="Plain Text"/>
    <w:aliases w:val="Текст Знак1,Знак3 Знак1,Текст Знак Знак,Знак3 Знак Знак,Знак3,Знак3 Знак"/>
    <w:basedOn w:val="a"/>
    <w:link w:val="25"/>
    <w:semiHidden/>
    <w:unhideWhenUsed/>
    <w:rsid w:val="0056204D"/>
    <w:rPr>
      <w:rFonts w:ascii="Courier New" w:eastAsia="Times New Roman" w:hAnsi="Courier New" w:cs="Courier New"/>
      <w:sz w:val="22"/>
      <w:szCs w:val="22"/>
      <w:lang w:val="ru-RU" w:eastAsia="en-US"/>
    </w:rPr>
  </w:style>
  <w:style w:type="character" w:customStyle="1" w:styleId="af8">
    <w:name w:val="Текст Знак"/>
    <w:aliases w:val="Текст Знак1 Знак1,Знак3 Знак1 Знак1,Текст Знак Знак Знак1,Знак3 Знак Знак Знак1,Знак3 Знак3,Знак3 Знак Знак2"/>
    <w:basedOn w:val="a0"/>
    <w:uiPriority w:val="99"/>
    <w:semiHidden/>
    <w:rsid w:val="0056204D"/>
    <w:rPr>
      <w:rFonts w:ascii="Consolas" w:eastAsia="Calibri" w:hAnsi="Consolas" w:cs="Consolas"/>
      <w:sz w:val="21"/>
      <w:szCs w:val="21"/>
      <w:lang w:val="ro-RO" w:eastAsia="ru-RU"/>
    </w:rPr>
  </w:style>
  <w:style w:type="paragraph" w:styleId="aa">
    <w:name w:val="annotation text"/>
    <w:basedOn w:val="a"/>
    <w:link w:val="a9"/>
    <w:semiHidden/>
    <w:unhideWhenUsed/>
    <w:rsid w:val="0056204D"/>
    <w:rPr>
      <w:rFonts w:asciiTheme="minorHAnsi" w:eastAsiaTheme="minorHAnsi" w:hAnsiTheme="minorHAnsi" w:cstheme="minorBidi"/>
      <w:sz w:val="22"/>
      <w:szCs w:val="22"/>
      <w:lang w:val="ru-RU" w:eastAsia="en-US"/>
    </w:rPr>
  </w:style>
  <w:style w:type="character" w:customStyle="1" w:styleId="11">
    <w:name w:val="Текст примечания Знак1"/>
    <w:basedOn w:val="a0"/>
    <w:uiPriority w:val="99"/>
    <w:semiHidden/>
    <w:rsid w:val="0056204D"/>
    <w:rPr>
      <w:rFonts w:ascii="Times New Roman" w:eastAsia="Calibri" w:hAnsi="Times New Roman" w:cs="Times New Roman"/>
      <w:sz w:val="20"/>
      <w:szCs w:val="20"/>
      <w:lang w:val="ro-RO" w:eastAsia="ru-RU"/>
    </w:rPr>
  </w:style>
  <w:style w:type="character" w:customStyle="1" w:styleId="af9">
    <w:name w:val="Тема примечания Знак"/>
    <w:basedOn w:val="11"/>
    <w:link w:val="afa"/>
    <w:semiHidden/>
    <w:locked/>
    <w:rsid w:val="0056204D"/>
    <w:rPr>
      <w:rFonts w:ascii="Arial" w:eastAsia="Calibri" w:hAnsi="Arial" w:cs="Arial"/>
      <w:b/>
      <w:bCs/>
      <w:sz w:val="20"/>
      <w:szCs w:val="20"/>
      <w:lang w:val="ro-RO" w:eastAsia="ru-RU"/>
    </w:rPr>
  </w:style>
  <w:style w:type="character" w:customStyle="1" w:styleId="afb">
    <w:name w:val="Текст выноски Знак"/>
    <w:basedOn w:val="a0"/>
    <w:link w:val="afc"/>
    <w:semiHidden/>
    <w:locked/>
    <w:rsid w:val="0056204D"/>
    <w:rPr>
      <w:rFonts w:ascii="Tahoma" w:hAnsi="Tahoma" w:cs="Tahoma"/>
      <w:sz w:val="16"/>
      <w:szCs w:val="16"/>
      <w:lang w:val="ro-RO"/>
    </w:rPr>
  </w:style>
  <w:style w:type="paragraph" w:customStyle="1" w:styleId="afd">
    <w:name w:val="Содержимое таблицы"/>
    <w:basedOn w:val="a"/>
    <w:rsid w:val="0056204D"/>
    <w:pPr>
      <w:suppressLineNumbers/>
    </w:pPr>
    <w:rPr>
      <w:lang w:val="ru-RU" w:eastAsia="ar-SA"/>
    </w:rPr>
  </w:style>
  <w:style w:type="paragraph" w:customStyle="1" w:styleId="ConsPlusNonformat">
    <w:name w:val="ConsPlusNonformat"/>
    <w:rsid w:val="0056204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ListParagraph">
    <w:name w:val="List Paragraph"/>
    <w:basedOn w:val="a"/>
    <w:rsid w:val="0056204D"/>
    <w:pPr>
      <w:ind w:left="720"/>
      <w:contextualSpacing/>
    </w:pPr>
  </w:style>
  <w:style w:type="paragraph" w:customStyle="1" w:styleId="ConsPlusNormal">
    <w:name w:val="ConsPlusNormal"/>
    <w:rsid w:val="00562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56204D"/>
    <w:pPr>
      <w:widowControl w:val="0"/>
      <w:autoSpaceDE w:val="0"/>
      <w:autoSpaceDN w:val="0"/>
      <w:adjustRightInd w:val="0"/>
      <w:spacing w:line="276" w:lineRule="exact"/>
      <w:ind w:firstLine="583"/>
      <w:jc w:val="both"/>
    </w:pPr>
    <w:rPr>
      <w:rFonts w:ascii="Arial" w:hAnsi="Arial" w:cs="Arial"/>
      <w:sz w:val="24"/>
      <w:szCs w:val="24"/>
      <w:lang w:val="ru-RU"/>
    </w:rPr>
  </w:style>
  <w:style w:type="paragraph" w:customStyle="1" w:styleId="ConsPlusTitle">
    <w:name w:val="ConsPlusTitle"/>
    <w:rsid w:val="00562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locked/>
    <w:rsid w:val="0056204D"/>
    <w:rPr>
      <w:i/>
      <w:iCs/>
      <w:sz w:val="26"/>
      <w:szCs w:val="26"/>
      <w:shd w:val="clear" w:color="auto" w:fill="FFFFFF"/>
    </w:rPr>
  </w:style>
  <w:style w:type="paragraph" w:customStyle="1" w:styleId="351">
    <w:name w:val="Основной текст (35)1"/>
    <w:basedOn w:val="a"/>
    <w:link w:val="350"/>
    <w:rsid w:val="0056204D"/>
    <w:pPr>
      <w:shd w:val="clear" w:color="auto" w:fill="FFFFFF"/>
      <w:spacing w:line="411" w:lineRule="exact"/>
      <w:ind w:hanging="420"/>
    </w:pPr>
    <w:rPr>
      <w:rFonts w:asciiTheme="minorHAnsi" w:eastAsiaTheme="minorHAnsi" w:hAnsiTheme="minorHAnsi" w:cstheme="minorBidi"/>
      <w:i/>
      <w:iCs/>
      <w:sz w:val="26"/>
      <w:szCs w:val="26"/>
      <w:lang w:val="ru-RU" w:eastAsia="en-US"/>
    </w:rPr>
  </w:style>
  <w:style w:type="character" w:customStyle="1" w:styleId="100">
    <w:name w:val="Основной текст (10)"/>
    <w:basedOn w:val="a0"/>
    <w:link w:val="101"/>
    <w:locked/>
    <w:rsid w:val="0056204D"/>
    <w:rPr>
      <w:shd w:val="clear" w:color="auto" w:fill="FFFFFF"/>
    </w:rPr>
  </w:style>
  <w:style w:type="paragraph" w:customStyle="1" w:styleId="101">
    <w:name w:val="Основной текст (10)1"/>
    <w:basedOn w:val="a"/>
    <w:link w:val="100"/>
    <w:rsid w:val="0056204D"/>
    <w:pPr>
      <w:shd w:val="clear" w:color="auto" w:fill="FFFFFF"/>
      <w:spacing w:line="240" w:lineRule="atLeast"/>
      <w:jc w:val="right"/>
    </w:pPr>
    <w:rPr>
      <w:rFonts w:asciiTheme="minorHAnsi" w:eastAsiaTheme="minorHAnsi" w:hAnsiTheme="minorHAnsi" w:cstheme="minorBidi"/>
      <w:sz w:val="22"/>
      <w:szCs w:val="22"/>
      <w:lang w:val="ru-RU" w:eastAsia="en-US"/>
    </w:rPr>
  </w:style>
  <w:style w:type="paragraph" w:customStyle="1" w:styleId="Web1">
    <w:name w:val="Обычный (Web)1"/>
    <w:basedOn w:val="a"/>
    <w:rsid w:val="0056204D"/>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56204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56204D"/>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56204D"/>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562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56204D"/>
    <w:pPr>
      <w:spacing w:before="100" w:beforeAutospacing="1" w:after="100" w:afterAutospacing="1"/>
    </w:pPr>
    <w:rPr>
      <w:rFonts w:eastAsia="Times New Roman"/>
      <w:sz w:val="24"/>
      <w:szCs w:val="24"/>
      <w:lang w:val="ru-RU"/>
    </w:rPr>
  </w:style>
  <w:style w:type="paragraph" w:customStyle="1" w:styleId="text">
    <w:name w:val="text"/>
    <w:basedOn w:val="a"/>
    <w:next w:val="a"/>
    <w:rsid w:val="0056204D"/>
    <w:pPr>
      <w:autoSpaceDE w:val="0"/>
      <w:autoSpaceDN w:val="0"/>
      <w:adjustRightInd w:val="0"/>
      <w:spacing w:before="28" w:after="28"/>
    </w:pPr>
    <w:rPr>
      <w:rFonts w:ascii="Arial" w:eastAsia="Times New Roman" w:hAnsi="Arial"/>
      <w:sz w:val="24"/>
      <w:szCs w:val="24"/>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6204D"/>
    <w:pPr>
      <w:spacing w:after="160" w:line="200" w:lineRule="exact"/>
    </w:pPr>
    <w:rPr>
      <w:rFonts w:eastAsia="Times New Roman"/>
      <w:sz w:val="24"/>
      <w:lang w:val="en-US" w:eastAsia="en-US"/>
    </w:rPr>
  </w:style>
  <w:style w:type="paragraph" w:customStyle="1" w:styleId="Iiiaeuiue">
    <w:name w:val="Ii?iaeuiue"/>
    <w:rsid w:val="0056204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
    <w:name w:val="Знак Знак Знак"/>
    <w:basedOn w:val="a"/>
    <w:rsid w:val="0056204D"/>
    <w:pPr>
      <w:spacing w:before="100" w:beforeAutospacing="1" w:after="100" w:afterAutospacing="1"/>
    </w:pPr>
    <w:rPr>
      <w:rFonts w:ascii="Tahoma" w:eastAsia="Times New Roman" w:hAnsi="Tahoma" w:cs="Tahoma"/>
      <w:lang w:val="en-US" w:eastAsia="en-US"/>
    </w:rPr>
  </w:style>
  <w:style w:type="paragraph" w:customStyle="1" w:styleId="12">
    <w:name w:val="З1"/>
    <w:basedOn w:val="a"/>
    <w:next w:val="a"/>
    <w:rsid w:val="0056204D"/>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56204D"/>
    <w:pPr>
      <w:ind w:firstLine="284"/>
      <w:jc w:val="both"/>
    </w:pPr>
    <w:rPr>
      <w:rFonts w:ascii="Peterburg" w:eastAsia="Times New Roman" w:hAnsi="Peterburg"/>
      <w:lang w:val="ru-RU"/>
    </w:rPr>
  </w:style>
  <w:style w:type="paragraph" w:customStyle="1" w:styleId="FR1">
    <w:name w:val="FR1"/>
    <w:rsid w:val="0056204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56204D"/>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56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620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basedOn w:val="a"/>
    <w:rsid w:val="0056204D"/>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56204D"/>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56204D"/>
    <w:pPr>
      <w:spacing w:before="100" w:after="100"/>
    </w:pPr>
    <w:rPr>
      <w:rFonts w:eastAsia="Times New Roman"/>
      <w:sz w:val="24"/>
      <w:lang w:val="ru-RU"/>
    </w:rPr>
  </w:style>
  <w:style w:type="paragraph" w:customStyle="1" w:styleId="BodyTextIndent2">
    <w:name w:val="Body Text Indent 2"/>
    <w:basedOn w:val="a"/>
    <w:rsid w:val="0056204D"/>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56204D"/>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rsid w:val="0056204D"/>
    <w:pPr>
      <w:ind w:firstLine="720"/>
      <w:jc w:val="both"/>
    </w:pPr>
    <w:rPr>
      <w:rFonts w:ascii="Peterburg" w:eastAsia="Times New Roman" w:hAnsi="Peterburg"/>
      <w:sz w:val="28"/>
      <w:lang w:val="ru-RU"/>
    </w:rPr>
  </w:style>
  <w:style w:type="paragraph" w:customStyle="1" w:styleId="26">
    <w:name w:val="Знак2"/>
    <w:basedOn w:val="a"/>
    <w:rsid w:val="0056204D"/>
    <w:pPr>
      <w:spacing w:after="160" w:line="240" w:lineRule="exact"/>
    </w:pPr>
    <w:rPr>
      <w:rFonts w:ascii="Verdana" w:eastAsia="Times New Roman" w:hAnsi="Verdana" w:cs="Verdana"/>
      <w:lang w:val="en-US" w:eastAsia="en-US"/>
    </w:rPr>
  </w:style>
  <w:style w:type="paragraph" w:customStyle="1" w:styleId="aff0">
    <w:name w:val="."/>
    <w:rsid w:val="0056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6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6204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
    <w:name w:val="z-Top of Form"/>
    <w:next w:val="a"/>
    <w:rsid w:val="0056204D"/>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
    <w:rsid w:val="0056204D"/>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f1">
    <w:name w:val="Готовый"/>
    <w:basedOn w:val="a"/>
    <w:rsid w:val="0056204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56204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56204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56204D"/>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56204D"/>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56204D"/>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56204D"/>
    <w:pPr>
      <w:keepLines/>
      <w:widowControl w:val="0"/>
      <w:overflowPunct w:val="0"/>
      <w:autoSpaceDE w:val="0"/>
      <w:autoSpaceDN w:val="0"/>
      <w:adjustRightInd w:val="0"/>
      <w:spacing w:before="120"/>
      <w:ind w:right="-57"/>
      <w:jc w:val="both"/>
    </w:pPr>
    <w:rPr>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56204D"/>
    <w:pPr>
      <w:widowControl w:val="0"/>
      <w:overflowPunct w:val="0"/>
      <w:autoSpaceDE w:val="0"/>
      <w:autoSpaceDN w:val="0"/>
      <w:adjustRightInd w:val="0"/>
      <w:spacing w:before="120"/>
      <w:ind w:left="227" w:right="-58" w:firstLine="133"/>
      <w:jc w:val="left"/>
    </w:pPr>
    <w:rPr>
      <w:b/>
      <w:bCs/>
      <w:i w:val="0"/>
      <w:caps/>
      <w:sz w:val="24"/>
      <w:szCs w:val="24"/>
      <w:lang w:val="x-none" w:eastAsia="x-none"/>
    </w:rPr>
  </w:style>
  <w:style w:type="paragraph" w:customStyle="1" w:styleId="BodyText2">
    <w:name w:val="Body Text 2"/>
    <w:basedOn w:val="a"/>
    <w:rsid w:val="0056204D"/>
    <w:pPr>
      <w:widowControl w:val="0"/>
      <w:spacing w:before="120"/>
      <w:jc w:val="both"/>
    </w:pPr>
    <w:rPr>
      <w:rFonts w:eastAsia="Times New Roman"/>
      <w:sz w:val="24"/>
      <w:lang w:val="ru-RU"/>
    </w:rPr>
  </w:style>
  <w:style w:type="paragraph" w:customStyle="1" w:styleId="aff2">
    <w:name w:val="Îáû÷íûé"/>
    <w:rsid w:val="0056204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56204D"/>
    <w:pPr>
      <w:widowControl/>
      <w:spacing w:before="120"/>
      <w:ind w:right="-58" w:firstLine="720"/>
      <w:jc w:val="both"/>
    </w:pPr>
    <w:rPr>
      <w:sz w:val="24"/>
    </w:rPr>
  </w:style>
  <w:style w:type="paragraph" w:customStyle="1" w:styleId="15">
    <w:name w:val="Ñòèëü1"/>
    <w:basedOn w:val="a"/>
    <w:rsid w:val="0056204D"/>
    <w:pPr>
      <w:widowControl w:val="0"/>
      <w:ind w:firstLine="709"/>
    </w:pPr>
    <w:rPr>
      <w:rFonts w:eastAsia="Times New Roman"/>
      <w:sz w:val="24"/>
      <w:lang w:val="ru-RU"/>
    </w:rPr>
  </w:style>
  <w:style w:type="paragraph" w:customStyle="1" w:styleId="318">
    <w:name w:val="Стиль Заголовок 3 + Перед:  18 пт"/>
    <w:basedOn w:val="3"/>
    <w:autoRedefine/>
    <w:rsid w:val="0056204D"/>
    <w:pPr>
      <w:suppressAutoHyphens/>
      <w:snapToGrid w:val="0"/>
      <w:spacing w:before="240" w:after="240"/>
    </w:pPr>
    <w:rPr>
      <w:b/>
      <w:i w:val="0"/>
      <w:smallCaps/>
      <w:color w:val="000000"/>
      <w:sz w:val="24"/>
      <w:szCs w:val="24"/>
      <w:lang w:val="x-none" w:eastAsia="x-none"/>
    </w:rPr>
  </w:style>
  <w:style w:type="paragraph" w:customStyle="1" w:styleId="27">
    <w:name w:val="Стиль Заголовок 2 + не малые прописные"/>
    <w:basedOn w:val="2"/>
    <w:autoRedefine/>
    <w:rsid w:val="0056204D"/>
    <w:pPr>
      <w:keepLines/>
      <w:widowControl w:val="0"/>
      <w:jc w:val="center"/>
    </w:pPr>
    <w:rPr>
      <w:rFonts w:ascii="Times New Roman" w:hAnsi="Times New Roman"/>
      <w:i w:val="0"/>
      <w:iCs w:val="0"/>
      <w:caps/>
      <w:smallCaps/>
      <w:sz w:val="24"/>
      <w:szCs w:val="24"/>
      <w:lang w:val="ru-RU"/>
    </w:rPr>
  </w:style>
  <w:style w:type="paragraph" w:customStyle="1" w:styleId="Normal">
    <w:name w:val="Normal"/>
    <w:rsid w:val="0056204D"/>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56204D"/>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56204D"/>
    <w:pPr>
      <w:jc w:val="center"/>
    </w:pPr>
    <w:rPr>
      <w:rFonts w:eastAsia="Times New Roman"/>
      <w:b/>
      <w:bCs/>
      <w:caps/>
      <w:sz w:val="24"/>
      <w:szCs w:val="24"/>
      <w:lang w:val="ru-RU"/>
    </w:rPr>
  </w:style>
  <w:style w:type="paragraph" w:customStyle="1" w:styleId="Default">
    <w:name w:val="Default"/>
    <w:rsid w:val="0056204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56204D"/>
    <w:pPr>
      <w:spacing w:before="100" w:beforeAutospacing="1" w:after="100" w:afterAutospacing="1"/>
    </w:pPr>
    <w:rPr>
      <w:rFonts w:eastAsia="Times New Roman"/>
      <w:sz w:val="24"/>
      <w:szCs w:val="24"/>
      <w:lang w:val="ru-RU"/>
    </w:rPr>
  </w:style>
  <w:style w:type="paragraph" w:customStyle="1" w:styleId="Pa2">
    <w:name w:val="Pa2"/>
    <w:basedOn w:val="a"/>
    <w:next w:val="a"/>
    <w:rsid w:val="0056204D"/>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56204D"/>
    <w:pPr>
      <w:spacing w:after="0" w:line="240" w:lineRule="auto"/>
    </w:pPr>
    <w:rPr>
      <w:rFonts w:ascii="Calibri" w:eastAsia="Times New Roman" w:hAnsi="Calibri" w:cs="Times New Roman"/>
    </w:rPr>
  </w:style>
  <w:style w:type="paragraph" w:customStyle="1" w:styleId="aff4">
    <w:name w:val="Табличный"/>
    <w:basedOn w:val="a"/>
    <w:rsid w:val="0056204D"/>
    <w:pPr>
      <w:keepLines/>
      <w:ind w:left="57" w:right="57"/>
    </w:pPr>
    <w:rPr>
      <w:rFonts w:eastAsia="Times New Roman"/>
      <w:sz w:val="24"/>
      <w:szCs w:val="24"/>
      <w:lang w:val="ru-RU"/>
    </w:rPr>
  </w:style>
  <w:style w:type="character" w:customStyle="1" w:styleId="28">
    <w:name w:val="Основной текст (2)"/>
    <w:basedOn w:val="a0"/>
    <w:link w:val="210"/>
    <w:locked/>
    <w:rsid w:val="0056204D"/>
    <w:rPr>
      <w:sz w:val="26"/>
      <w:szCs w:val="26"/>
      <w:shd w:val="clear" w:color="auto" w:fill="FFFFFF"/>
    </w:rPr>
  </w:style>
  <w:style w:type="paragraph" w:customStyle="1" w:styleId="210">
    <w:name w:val="Основной текст (2)1"/>
    <w:basedOn w:val="a"/>
    <w:link w:val="28"/>
    <w:rsid w:val="0056204D"/>
    <w:pPr>
      <w:shd w:val="clear" w:color="auto" w:fill="FFFFFF"/>
      <w:spacing w:before="60" w:line="297" w:lineRule="exact"/>
    </w:pPr>
    <w:rPr>
      <w:rFonts w:asciiTheme="minorHAnsi" w:eastAsiaTheme="minorHAnsi" w:hAnsiTheme="minorHAnsi" w:cstheme="minorBidi"/>
      <w:sz w:val="26"/>
      <w:szCs w:val="26"/>
      <w:lang w:val="ru-RU" w:eastAsia="en-US"/>
    </w:rPr>
  </w:style>
  <w:style w:type="character" w:customStyle="1" w:styleId="61">
    <w:name w:val="Основной текст (6)"/>
    <w:basedOn w:val="a0"/>
    <w:link w:val="610"/>
    <w:locked/>
    <w:rsid w:val="0056204D"/>
    <w:rPr>
      <w:noProof/>
      <w:shd w:val="clear" w:color="auto" w:fill="FFFFFF"/>
    </w:rPr>
  </w:style>
  <w:style w:type="paragraph" w:customStyle="1" w:styleId="610">
    <w:name w:val="Основной текст (6)1"/>
    <w:basedOn w:val="a"/>
    <w:link w:val="61"/>
    <w:rsid w:val="0056204D"/>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0">
    <w:name w:val="Основной текст (11)"/>
    <w:basedOn w:val="a0"/>
    <w:link w:val="111"/>
    <w:locked/>
    <w:rsid w:val="0056204D"/>
    <w:rPr>
      <w:sz w:val="26"/>
      <w:szCs w:val="26"/>
      <w:shd w:val="clear" w:color="auto" w:fill="FFFFFF"/>
    </w:rPr>
  </w:style>
  <w:style w:type="paragraph" w:customStyle="1" w:styleId="111">
    <w:name w:val="Основной текст (11)1"/>
    <w:basedOn w:val="a"/>
    <w:link w:val="110"/>
    <w:rsid w:val="0056204D"/>
    <w:pPr>
      <w:shd w:val="clear" w:color="auto" w:fill="FFFFFF"/>
      <w:spacing w:line="301" w:lineRule="exact"/>
      <w:jc w:val="right"/>
    </w:pPr>
    <w:rPr>
      <w:rFonts w:asciiTheme="minorHAnsi" w:eastAsiaTheme="minorHAnsi" w:hAnsiTheme="minorHAnsi" w:cstheme="minorBidi"/>
      <w:sz w:val="26"/>
      <w:szCs w:val="26"/>
      <w:lang w:val="ru-RU" w:eastAsia="en-US"/>
    </w:rPr>
  </w:style>
  <w:style w:type="character" w:customStyle="1" w:styleId="18">
    <w:name w:val="Основной текст (18)"/>
    <w:basedOn w:val="a0"/>
    <w:link w:val="181"/>
    <w:locked/>
    <w:rsid w:val="0056204D"/>
    <w:rPr>
      <w:sz w:val="26"/>
      <w:szCs w:val="26"/>
      <w:shd w:val="clear" w:color="auto" w:fill="FFFFFF"/>
    </w:rPr>
  </w:style>
  <w:style w:type="paragraph" w:customStyle="1" w:styleId="181">
    <w:name w:val="Основной текст (18)1"/>
    <w:basedOn w:val="a"/>
    <w:link w:val="18"/>
    <w:rsid w:val="0056204D"/>
    <w:pPr>
      <w:shd w:val="clear" w:color="auto" w:fill="FFFFFF"/>
      <w:spacing w:line="240" w:lineRule="atLeast"/>
      <w:jc w:val="center"/>
    </w:pPr>
    <w:rPr>
      <w:rFonts w:asciiTheme="minorHAnsi" w:eastAsiaTheme="minorHAnsi" w:hAnsiTheme="minorHAnsi" w:cstheme="minorBidi"/>
      <w:sz w:val="26"/>
      <w:szCs w:val="26"/>
      <w:lang w:val="ru-RU" w:eastAsia="en-US"/>
    </w:rPr>
  </w:style>
  <w:style w:type="character" w:customStyle="1" w:styleId="230">
    <w:name w:val="Основной текст (23)"/>
    <w:basedOn w:val="a0"/>
    <w:link w:val="231"/>
    <w:locked/>
    <w:rsid w:val="0056204D"/>
    <w:rPr>
      <w:noProof/>
      <w:shd w:val="clear" w:color="auto" w:fill="FFFFFF"/>
    </w:rPr>
  </w:style>
  <w:style w:type="paragraph" w:customStyle="1" w:styleId="231">
    <w:name w:val="Основной текст (23)1"/>
    <w:basedOn w:val="a"/>
    <w:link w:val="230"/>
    <w:rsid w:val="0056204D"/>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basedOn w:val="a0"/>
    <w:link w:val="251"/>
    <w:locked/>
    <w:rsid w:val="0056204D"/>
    <w:rPr>
      <w:sz w:val="26"/>
      <w:szCs w:val="26"/>
      <w:shd w:val="clear" w:color="auto" w:fill="FFFFFF"/>
    </w:rPr>
  </w:style>
  <w:style w:type="paragraph" w:customStyle="1" w:styleId="251">
    <w:name w:val="Основной текст (25)1"/>
    <w:basedOn w:val="a"/>
    <w:link w:val="250"/>
    <w:rsid w:val="0056204D"/>
    <w:pPr>
      <w:shd w:val="clear" w:color="auto" w:fill="FFFFFF"/>
      <w:spacing w:after="60" w:line="240" w:lineRule="atLeast"/>
      <w:ind w:firstLine="340"/>
    </w:pPr>
    <w:rPr>
      <w:rFonts w:asciiTheme="minorHAnsi" w:eastAsiaTheme="minorHAnsi" w:hAnsiTheme="minorHAnsi" w:cstheme="minorBidi"/>
      <w:sz w:val="26"/>
      <w:szCs w:val="26"/>
      <w:lang w:val="ru-RU" w:eastAsia="en-US"/>
    </w:rPr>
  </w:style>
  <w:style w:type="character" w:customStyle="1" w:styleId="89">
    <w:name w:val="Основной текст (89)"/>
    <w:basedOn w:val="a0"/>
    <w:link w:val="891"/>
    <w:locked/>
    <w:rsid w:val="0056204D"/>
    <w:rPr>
      <w:noProof/>
      <w:sz w:val="24"/>
      <w:szCs w:val="24"/>
      <w:shd w:val="clear" w:color="auto" w:fill="FFFFFF"/>
    </w:rPr>
  </w:style>
  <w:style w:type="paragraph" w:customStyle="1" w:styleId="891">
    <w:name w:val="Основной текст (89)1"/>
    <w:basedOn w:val="a"/>
    <w:link w:val="89"/>
    <w:rsid w:val="0056204D"/>
    <w:pPr>
      <w:shd w:val="clear" w:color="auto" w:fill="FFFFFF"/>
      <w:spacing w:after="60" w:line="240" w:lineRule="atLeast"/>
    </w:pPr>
    <w:rPr>
      <w:rFonts w:asciiTheme="minorHAnsi" w:eastAsiaTheme="minorHAnsi" w:hAnsiTheme="minorHAnsi" w:cstheme="minorBidi"/>
      <w:noProof/>
      <w:sz w:val="24"/>
      <w:szCs w:val="24"/>
      <w:lang w:val="ru-RU" w:eastAsia="en-US"/>
    </w:rPr>
  </w:style>
  <w:style w:type="character" w:customStyle="1" w:styleId="900">
    <w:name w:val="Основной текст (90)"/>
    <w:basedOn w:val="a0"/>
    <w:link w:val="901"/>
    <w:locked/>
    <w:rsid w:val="0056204D"/>
    <w:rPr>
      <w:rFonts w:ascii="Century Schoolbook" w:hAnsi="Century Schoolbook"/>
      <w:sz w:val="8"/>
      <w:szCs w:val="8"/>
      <w:shd w:val="clear" w:color="auto" w:fill="FFFFFF"/>
    </w:rPr>
  </w:style>
  <w:style w:type="paragraph" w:customStyle="1" w:styleId="901">
    <w:name w:val="Основной текст (90)1"/>
    <w:basedOn w:val="a"/>
    <w:link w:val="900"/>
    <w:rsid w:val="0056204D"/>
    <w:pPr>
      <w:shd w:val="clear" w:color="auto" w:fill="FFFFFF"/>
      <w:spacing w:line="240" w:lineRule="atLeast"/>
      <w:jc w:val="right"/>
    </w:pPr>
    <w:rPr>
      <w:rFonts w:ascii="Century Schoolbook" w:eastAsiaTheme="minorHAnsi" w:hAnsi="Century Schoolbook" w:cstheme="minorBidi"/>
      <w:sz w:val="8"/>
      <w:szCs w:val="8"/>
      <w:lang w:val="ru-RU" w:eastAsia="en-US"/>
    </w:rPr>
  </w:style>
  <w:style w:type="character" w:customStyle="1" w:styleId="92">
    <w:name w:val="Основной текст (92)"/>
    <w:basedOn w:val="a0"/>
    <w:link w:val="921"/>
    <w:locked/>
    <w:rsid w:val="0056204D"/>
    <w:rPr>
      <w:rFonts w:ascii="Century Schoolbook" w:hAnsi="Century Schoolbook"/>
      <w:sz w:val="10"/>
      <w:szCs w:val="10"/>
      <w:shd w:val="clear" w:color="auto" w:fill="FFFFFF"/>
    </w:rPr>
  </w:style>
  <w:style w:type="paragraph" w:customStyle="1" w:styleId="921">
    <w:name w:val="Основной текст (92)1"/>
    <w:basedOn w:val="a"/>
    <w:link w:val="92"/>
    <w:rsid w:val="0056204D"/>
    <w:pPr>
      <w:shd w:val="clear" w:color="auto" w:fill="FFFFFF"/>
      <w:spacing w:line="240" w:lineRule="atLeast"/>
      <w:jc w:val="right"/>
    </w:pPr>
    <w:rPr>
      <w:rFonts w:ascii="Century Schoolbook" w:eastAsiaTheme="minorHAnsi" w:hAnsi="Century Schoolbook" w:cstheme="minorBidi"/>
      <w:sz w:val="10"/>
      <w:szCs w:val="10"/>
      <w:lang w:val="ru-RU" w:eastAsia="en-US"/>
    </w:rPr>
  </w:style>
  <w:style w:type="character" w:customStyle="1" w:styleId="320">
    <w:name w:val="Заголовок №3 (2)"/>
    <w:basedOn w:val="a0"/>
    <w:link w:val="321"/>
    <w:locked/>
    <w:rsid w:val="0056204D"/>
    <w:rPr>
      <w:b/>
      <w:bCs/>
      <w:sz w:val="26"/>
      <w:szCs w:val="26"/>
      <w:shd w:val="clear" w:color="auto" w:fill="FFFFFF"/>
    </w:rPr>
  </w:style>
  <w:style w:type="paragraph" w:customStyle="1" w:styleId="321">
    <w:name w:val="Заголовок №3 (2)1"/>
    <w:basedOn w:val="a"/>
    <w:link w:val="320"/>
    <w:rsid w:val="0056204D"/>
    <w:pPr>
      <w:shd w:val="clear" w:color="auto" w:fill="FFFFFF"/>
      <w:spacing w:after="180" w:line="240" w:lineRule="atLeast"/>
      <w:outlineLvl w:val="2"/>
    </w:pPr>
    <w:rPr>
      <w:rFonts w:asciiTheme="minorHAnsi" w:eastAsiaTheme="minorHAnsi" w:hAnsiTheme="minorHAnsi" w:cstheme="minorBidi"/>
      <w:b/>
      <w:bCs/>
      <w:sz w:val="26"/>
      <w:szCs w:val="26"/>
      <w:lang w:val="ru-RU" w:eastAsia="en-US"/>
    </w:rPr>
  </w:style>
  <w:style w:type="character" w:customStyle="1" w:styleId="41">
    <w:name w:val="Основной текст (4)"/>
    <w:basedOn w:val="a0"/>
    <w:link w:val="410"/>
    <w:locked/>
    <w:rsid w:val="0056204D"/>
    <w:rPr>
      <w:sz w:val="26"/>
      <w:szCs w:val="26"/>
      <w:shd w:val="clear" w:color="auto" w:fill="FFFFFF"/>
    </w:rPr>
  </w:style>
  <w:style w:type="paragraph" w:customStyle="1" w:styleId="410">
    <w:name w:val="Основной текст (4)1"/>
    <w:basedOn w:val="a"/>
    <w:link w:val="41"/>
    <w:rsid w:val="0056204D"/>
    <w:pPr>
      <w:shd w:val="clear" w:color="auto" w:fill="FFFFFF"/>
      <w:spacing w:before="180" w:after="60" w:line="292" w:lineRule="exact"/>
      <w:ind w:firstLine="300"/>
      <w:jc w:val="both"/>
    </w:pPr>
    <w:rPr>
      <w:rFonts w:asciiTheme="minorHAnsi" w:eastAsiaTheme="minorHAnsi" w:hAnsiTheme="minorHAnsi" w:cstheme="minorBidi"/>
      <w:sz w:val="26"/>
      <w:szCs w:val="26"/>
      <w:lang w:val="ru-RU" w:eastAsia="en-US"/>
    </w:rPr>
  </w:style>
  <w:style w:type="character" w:customStyle="1" w:styleId="81">
    <w:name w:val="Основной текст (8)"/>
    <w:basedOn w:val="a0"/>
    <w:link w:val="810"/>
    <w:locked/>
    <w:rsid w:val="0056204D"/>
    <w:rPr>
      <w:sz w:val="26"/>
      <w:szCs w:val="26"/>
      <w:shd w:val="clear" w:color="auto" w:fill="FFFFFF"/>
    </w:rPr>
  </w:style>
  <w:style w:type="paragraph" w:customStyle="1" w:styleId="810">
    <w:name w:val="Основной текст (8)1"/>
    <w:basedOn w:val="a"/>
    <w:link w:val="81"/>
    <w:rsid w:val="0056204D"/>
    <w:pPr>
      <w:shd w:val="clear" w:color="auto" w:fill="FFFFFF"/>
      <w:spacing w:line="240" w:lineRule="atLeast"/>
      <w:jc w:val="both"/>
    </w:pPr>
    <w:rPr>
      <w:rFonts w:asciiTheme="minorHAnsi" w:eastAsiaTheme="minorHAnsi" w:hAnsiTheme="minorHAnsi" w:cstheme="minorBidi"/>
      <w:sz w:val="26"/>
      <w:szCs w:val="26"/>
      <w:lang w:val="ru-RU" w:eastAsia="en-US"/>
    </w:rPr>
  </w:style>
  <w:style w:type="character" w:customStyle="1" w:styleId="310">
    <w:name w:val="Основной текст (31)"/>
    <w:basedOn w:val="a0"/>
    <w:link w:val="311"/>
    <w:locked/>
    <w:rsid w:val="0056204D"/>
    <w:rPr>
      <w:b/>
      <w:bCs/>
      <w:i/>
      <w:iCs/>
      <w:sz w:val="26"/>
      <w:szCs w:val="26"/>
      <w:shd w:val="clear" w:color="auto" w:fill="FFFFFF"/>
    </w:rPr>
  </w:style>
  <w:style w:type="paragraph" w:customStyle="1" w:styleId="311">
    <w:name w:val="Основной текст (31)1"/>
    <w:basedOn w:val="a"/>
    <w:link w:val="310"/>
    <w:rsid w:val="0056204D"/>
    <w:pPr>
      <w:shd w:val="clear" w:color="auto" w:fill="FFFFFF"/>
      <w:spacing w:before="300" w:after="180" w:line="240" w:lineRule="atLeast"/>
    </w:pPr>
    <w:rPr>
      <w:rFonts w:asciiTheme="minorHAnsi" w:eastAsiaTheme="minorHAnsi" w:hAnsiTheme="minorHAnsi" w:cstheme="minorBidi"/>
      <w:b/>
      <w:bCs/>
      <w:i/>
      <w:iCs/>
      <w:sz w:val="26"/>
      <w:szCs w:val="26"/>
      <w:lang w:val="ru-RU" w:eastAsia="en-US"/>
    </w:rPr>
  </w:style>
  <w:style w:type="character" w:customStyle="1" w:styleId="322">
    <w:name w:val="Основной текст (32)"/>
    <w:basedOn w:val="a0"/>
    <w:link w:val="3210"/>
    <w:locked/>
    <w:rsid w:val="0056204D"/>
    <w:rPr>
      <w:b/>
      <w:bCs/>
      <w:sz w:val="26"/>
      <w:szCs w:val="26"/>
      <w:shd w:val="clear" w:color="auto" w:fill="FFFFFF"/>
    </w:rPr>
  </w:style>
  <w:style w:type="paragraph" w:customStyle="1" w:styleId="3210">
    <w:name w:val="Основной текст (32)1"/>
    <w:basedOn w:val="a"/>
    <w:link w:val="322"/>
    <w:rsid w:val="0056204D"/>
    <w:pPr>
      <w:shd w:val="clear" w:color="auto" w:fill="FFFFFF"/>
      <w:spacing w:after="180" w:line="240" w:lineRule="atLeast"/>
      <w:jc w:val="center"/>
    </w:pPr>
    <w:rPr>
      <w:rFonts w:asciiTheme="minorHAnsi" w:eastAsiaTheme="minorHAnsi" w:hAnsiTheme="minorHAnsi" w:cstheme="minorBidi"/>
      <w:b/>
      <w:bCs/>
      <w:sz w:val="26"/>
      <w:szCs w:val="26"/>
      <w:lang w:val="ru-RU" w:eastAsia="en-US"/>
    </w:rPr>
  </w:style>
  <w:style w:type="character" w:customStyle="1" w:styleId="330">
    <w:name w:val="Основной текст (33)"/>
    <w:basedOn w:val="a0"/>
    <w:link w:val="331"/>
    <w:locked/>
    <w:rsid w:val="0056204D"/>
    <w:rPr>
      <w:b/>
      <w:bCs/>
      <w:i/>
      <w:iCs/>
      <w:sz w:val="26"/>
      <w:szCs w:val="26"/>
      <w:shd w:val="clear" w:color="auto" w:fill="FFFFFF"/>
    </w:rPr>
  </w:style>
  <w:style w:type="paragraph" w:customStyle="1" w:styleId="331">
    <w:name w:val="Основной текст (33)1"/>
    <w:basedOn w:val="a"/>
    <w:link w:val="330"/>
    <w:rsid w:val="0056204D"/>
    <w:pPr>
      <w:shd w:val="clear" w:color="auto" w:fill="FFFFFF"/>
      <w:spacing w:before="180" w:line="411" w:lineRule="exact"/>
      <w:jc w:val="center"/>
    </w:pPr>
    <w:rPr>
      <w:rFonts w:asciiTheme="minorHAnsi" w:eastAsiaTheme="minorHAnsi" w:hAnsiTheme="minorHAnsi" w:cstheme="minorBidi"/>
      <w:b/>
      <w:bCs/>
      <w:i/>
      <w:iCs/>
      <w:sz w:val="26"/>
      <w:szCs w:val="26"/>
      <w:lang w:val="ru-RU" w:eastAsia="en-US"/>
    </w:rPr>
  </w:style>
  <w:style w:type="character" w:customStyle="1" w:styleId="340">
    <w:name w:val="Основной текст (34)"/>
    <w:basedOn w:val="a0"/>
    <w:link w:val="341"/>
    <w:locked/>
    <w:rsid w:val="0056204D"/>
    <w:rPr>
      <w:sz w:val="26"/>
      <w:szCs w:val="26"/>
      <w:shd w:val="clear" w:color="auto" w:fill="FFFFFF"/>
    </w:rPr>
  </w:style>
  <w:style w:type="paragraph" w:customStyle="1" w:styleId="341">
    <w:name w:val="Основной текст (34)1"/>
    <w:basedOn w:val="a"/>
    <w:link w:val="340"/>
    <w:rsid w:val="0056204D"/>
    <w:pPr>
      <w:shd w:val="clear" w:color="auto" w:fill="FFFFFF"/>
      <w:spacing w:line="411" w:lineRule="exact"/>
      <w:ind w:hanging="420"/>
    </w:pPr>
    <w:rPr>
      <w:rFonts w:asciiTheme="minorHAnsi" w:eastAsiaTheme="minorHAnsi" w:hAnsiTheme="minorHAnsi" w:cstheme="minorBidi"/>
      <w:sz w:val="26"/>
      <w:szCs w:val="26"/>
      <w:lang w:val="ru-RU" w:eastAsia="en-US"/>
    </w:rPr>
  </w:style>
  <w:style w:type="character" w:customStyle="1" w:styleId="36">
    <w:name w:val="Основной текст (36)"/>
    <w:basedOn w:val="a0"/>
    <w:link w:val="361"/>
    <w:locked/>
    <w:rsid w:val="0056204D"/>
    <w:rPr>
      <w:sz w:val="26"/>
      <w:szCs w:val="26"/>
      <w:shd w:val="clear" w:color="auto" w:fill="FFFFFF"/>
    </w:rPr>
  </w:style>
  <w:style w:type="paragraph" w:customStyle="1" w:styleId="361">
    <w:name w:val="Основной текст (36)1"/>
    <w:basedOn w:val="a"/>
    <w:link w:val="36"/>
    <w:rsid w:val="0056204D"/>
    <w:pPr>
      <w:shd w:val="clear" w:color="auto" w:fill="FFFFFF"/>
      <w:spacing w:before="180" w:after="180" w:line="240" w:lineRule="atLeast"/>
      <w:ind w:hanging="760"/>
    </w:pPr>
    <w:rPr>
      <w:rFonts w:asciiTheme="minorHAnsi" w:eastAsiaTheme="minorHAnsi" w:hAnsiTheme="minorHAnsi" w:cstheme="minorBidi"/>
      <w:sz w:val="26"/>
      <w:szCs w:val="26"/>
      <w:lang w:val="ru-RU" w:eastAsia="en-US"/>
    </w:rPr>
  </w:style>
  <w:style w:type="character" w:customStyle="1" w:styleId="71">
    <w:name w:val="Основной текст (7)"/>
    <w:basedOn w:val="a0"/>
    <w:link w:val="710"/>
    <w:locked/>
    <w:rsid w:val="0056204D"/>
    <w:rPr>
      <w:sz w:val="26"/>
      <w:szCs w:val="26"/>
      <w:shd w:val="clear" w:color="auto" w:fill="FFFFFF"/>
    </w:rPr>
  </w:style>
  <w:style w:type="paragraph" w:customStyle="1" w:styleId="710">
    <w:name w:val="Основной текст (7)1"/>
    <w:basedOn w:val="a"/>
    <w:link w:val="71"/>
    <w:rsid w:val="0056204D"/>
    <w:pPr>
      <w:shd w:val="clear" w:color="auto" w:fill="FFFFFF"/>
      <w:spacing w:line="297" w:lineRule="exact"/>
      <w:ind w:hanging="360"/>
      <w:jc w:val="both"/>
    </w:pPr>
    <w:rPr>
      <w:rFonts w:asciiTheme="minorHAnsi" w:eastAsiaTheme="minorHAnsi" w:hAnsiTheme="minorHAnsi" w:cstheme="minorBidi"/>
      <w:sz w:val="26"/>
      <w:szCs w:val="26"/>
      <w:lang w:val="ru-RU" w:eastAsia="en-US"/>
    </w:rPr>
  </w:style>
  <w:style w:type="character" w:customStyle="1" w:styleId="67">
    <w:name w:val="Основной текст (67)"/>
    <w:basedOn w:val="a0"/>
    <w:link w:val="671"/>
    <w:locked/>
    <w:rsid w:val="0056204D"/>
    <w:rPr>
      <w:sz w:val="26"/>
      <w:szCs w:val="26"/>
      <w:shd w:val="clear" w:color="auto" w:fill="FFFFFF"/>
    </w:rPr>
  </w:style>
  <w:style w:type="paragraph" w:customStyle="1" w:styleId="671">
    <w:name w:val="Основной текст (67)1"/>
    <w:basedOn w:val="a"/>
    <w:link w:val="67"/>
    <w:rsid w:val="0056204D"/>
    <w:pPr>
      <w:shd w:val="clear" w:color="auto" w:fill="FFFFFF"/>
      <w:spacing w:line="297" w:lineRule="exact"/>
      <w:ind w:firstLine="1000"/>
      <w:jc w:val="both"/>
    </w:pPr>
    <w:rPr>
      <w:rFonts w:asciiTheme="minorHAnsi" w:eastAsiaTheme="minorHAnsi" w:hAnsiTheme="minorHAnsi" w:cstheme="minorBidi"/>
      <w:sz w:val="26"/>
      <w:szCs w:val="26"/>
      <w:lang w:val="ru-RU" w:eastAsia="en-US"/>
    </w:rPr>
  </w:style>
  <w:style w:type="paragraph" w:customStyle="1" w:styleId="312">
    <w:name w:val="Основной текст с отступом 31"/>
    <w:basedOn w:val="a"/>
    <w:rsid w:val="0056204D"/>
    <w:pPr>
      <w:widowControl w:val="0"/>
      <w:ind w:firstLine="34"/>
      <w:jc w:val="both"/>
    </w:pPr>
    <w:rPr>
      <w:rFonts w:eastAsia="Times New Roman"/>
      <w:sz w:val="24"/>
      <w:szCs w:val="24"/>
      <w:lang w:val="ru-RU"/>
    </w:rPr>
  </w:style>
  <w:style w:type="paragraph" w:customStyle="1" w:styleId="aff5">
    <w:name w:val="заг"/>
    <w:rsid w:val="0056204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56204D"/>
    <w:pPr>
      <w:pageBreakBefore/>
      <w:spacing w:after="160" w:line="360" w:lineRule="auto"/>
    </w:pPr>
    <w:rPr>
      <w:rFonts w:eastAsia="Times New Roman"/>
      <w:sz w:val="28"/>
      <w:szCs w:val="28"/>
      <w:lang w:val="en-US" w:eastAsia="en-US"/>
    </w:rPr>
  </w:style>
  <w:style w:type="paragraph" w:styleId="24">
    <w:name w:val="Body Text Indent 2"/>
    <w:basedOn w:val="a"/>
    <w:link w:val="23"/>
    <w:semiHidden/>
    <w:unhideWhenUsed/>
    <w:rsid w:val="0056204D"/>
    <w:pPr>
      <w:spacing w:after="120" w:line="480" w:lineRule="auto"/>
      <w:ind w:left="283"/>
    </w:pPr>
    <w:rPr>
      <w:rFonts w:ascii="Arial" w:eastAsia="Times New Roman" w:hAnsi="Arial" w:cs="Arial"/>
      <w:sz w:val="24"/>
      <w:szCs w:val="16"/>
      <w:lang w:val="ru-RU" w:eastAsia="en-US"/>
    </w:rPr>
  </w:style>
  <w:style w:type="character" w:customStyle="1" w:styleId="211">
    <w:name w:val="Основной текст с отступом 2 Знак1"/>
    <w:basedOn w:val="a0"/>
    <w:semiHidden/>
    <w:rsid w:val="0056204D"/>
    <w:rPr>
      <w:rFonts w:ascii="Times New Roman" w:eastAsia="Calibri" w:hAnsi="Times New Roman" w:cs="Times New Roman"/>
      <w:sz w:val="20"/>
      <w:szCs w:val="20"/>
      <w:lang w:val="ro-RO" w:eastAsia="ru-RU"/>
    </w:rPr>
  </w:style>
  <w:style w:type="paragraph" w:customStyle="1" w:styleId="37">
    <w:name w:val="Стиль3 Знак"/>
    <w:basedOn w:val="24"/>
    <w:rsid w:val="0056204D"/>
    <w:pPr>
      <w:widowControl w:val="0"/>
      <w:tabs>
        <w:tab w:val="num" w:pos="227"/>
      </w:tabs>
      <w:adjustRightInd w:val="0"/>
      <w:spacing w:after="0" w:line="240" w:lineRule="auto"/>
      <w:ind w:left="0"/>
      <w:jc w:val="both"/>
    </w:pPr>
    <w:rPr>
      <w:szCs w:val="24"/>
    </w:rPr>
  </w:style>
  <w:style w:type="paragraph" w:customStyle="1" w:styleId="212">
    <w:name w:val="Основной текст 21"/>
    <w:basedOn w:val="a"/>
    <w:rsid w:val="0056204D"/>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basedOn w:val="a0"/>
    <w:link w:val="Normal10-020"/>
    <w:semiHidden/>
    <w:locked/>
    <w:rsid w:val="0056204D"/>
    <w:rPr>
      <w:rFonts w:ascii="Times New Roman" w:eastAsia="Times New Roman" w:hAnsi="Times New Roman" w:cs="Times New Roman"/>
      <w:b/>
      <w:bCs/>
    </w:rPr>
  </w:style>
  <w:style w:type="paragraph" w:customStyle="1" w:styleId="Normal10-020">
    <w:name w:val="Normal + 10 пт полужирный По центру Слева:  -02 см Справ..."/>
    <w:basedOn w:val="a"/>
    <w:link w:val="Normal10-02"/>
    <w:semiHidden/>
    <w:rsid w:val="0056204D"/>
    <w:pPr>
      <w:ind w:left="-57" w:right="-113"/>
    </w:pPr>
    <w:rPr>
      <w:rFonts w:eastAsia="Times New Roman"/>
      <w:b/>
      <w:bCs/>
      <w:sz w:val="22"/>
      <w:szCs w:val="22"/>
      <w:lang w:val="ru-RU" w:eastAsia="en-US"/>
    </w:rPr>
  </w:style>
  <w:style w:type="paragraph" w:customStyle="1" w:styleId="Pa1">
    <w:name w:val="Pa1"/>
    <w:basedOn w:val="Default"/>
    <w:next w:val="Default"/>
    <w:rsid w:val="0056204D"/>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56204D"/>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56204D"/>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56204D"/>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56204D"/>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56204D"/>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56204D"/>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56204D"/>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56204D"/>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56204D"/>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56204D"/>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5620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56204D"/>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56204D"/>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5620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56204D"/>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56204D"/>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56204D"/>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56204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56204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56204D"/>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56204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7">
    <w:name w:val="a"/>
    <w:basedOn w:val="a"/>
    <w:rsid w:val="0056204D"/>
    <w:pPr>
      <w:spacing w:before="100" w:beforeAutospacing="1" w:after="100" w:afterAutospacing="1"/>
    </w:pPr>
    <w:rPr>
      <w:rFonts w:eastAsia="Times New Roman"/>
      <w:sz w:val="24"/>
      <w:szCs w:val="24"/>
      <w:lang w:val="ru-RU"/>
    </w:rPr>
  </w:style>
  <w:style w:type="paragraph" w:customStyle="1" w:styleId="29">
    <w:name w:val="Обычный2"/>
    <w:rsid w:val="0056204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6204D"/>
    <w:pPr>
      <w:spacing w:before="100" w:beforeAutospacing="1" w:after="100" w:afterAutospacing="1"/>
    </w:pPr>
    <w:rPr>
      <w:rFonts w:eastAsia="Times New Roman"/>
      <w:i/>
      <w:iCs/>
      <w:sz w:val="28"/>
      <w:szCs w:val="28"/>
      <w:lang w:val="ru-RU"/>
    </w:rPr>
  </w:style>
  <w:style w:type="paragraph" w:customStyle="1" w:styleId="font7">
    <w:name w:val="font7"/>
    <w:basedOn w:val="a"/>
    <w:rsid w:val="0056204D"/>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56204D"/>
    <w:pPr>
      <w:widowControl w:val="0"/>
      <w:adjustRightInd w:val="0"/>
      <w:spacing w:after="160" w:line="240" w:lineRule="exact"/>
      <w:jc w:val="right"/>
    </w:pPr>
    <w:rPr>
      <w:rFonts w:eastAsia="Times New Roman"/>
      <w:lang w:val="en-GB" w:eastAsia="en-US"/>
    </w:rPr>
  </w:style>
  <w:style w:type="paragraph" w:customStyle="1" w:styleId="N">
    <w:name w:val="N"/>
    <w:basedOn w:val="a"/>
    <w:rsid w:val="0056204D"/>
    <w:pPr>
      <w:tabs>
        <w:tab w:val="left" w:pos="284"/>
      </w:tabs>
      <w:jc w:val="both"/>
    </w:pPr>
    <w:rPr>
      <w:rFonts w:ascii="TimesET" w:eastAsia="Times New Roman" w:hAnsi="TimesET" w:cs="TimesET"/>
      <w:sz w:val="18"/>
      <w:szCs w:val="18"/>
      <w:lang w:val="ru-RU"/>
    </w:rPr>
  </w:style>
  <w:style w:type="paragraph" w:customStyle="1" w:styleId="aff8">
    <w:name w:val="Основной"/>
    <w:basedOn w:val="a"/>
    <w:rsid w:val="0056204D"/>
    <w:pPr>
      <w:widowControl w:val="0"/>
      <w:ind w:firstLine="851"/>
      <w:jc w:val="both"/>
    </w:pPr>
    <w:rPr>
      <w:rFonts w:eastAsia="Times New Roman"/>
      <w:sz w:val="24"/>
      <w:szCs w:val="24"/>
      <w:lang w:val="ru-RU"/>
    </w:rPr>
  </w:style>
  <w:style w:type="paragraph" w:customStyle="1" w:styleId="aff9">
    <w:name w:val="Знак Знак Знак Знак Знак Знак Знак Знак Знак Знак Знак Знак Знак"/>
    <w:basedOn w:val="a"/>
    <w:rsid w:val="0056204D"/>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56204D"/>
    <w:pPr>
      <w:widowControl w:val="0"/>
      <w:suppressAutoHyphens/>
      <w:spacing w:after="120" w:line="480" w:lineRule="auto"/>
    </w:pPr>
    <w:rPr>
      <w:rFonts w:eastAsia="Times New Roman"/>
      <w:sz w:val="24"/>
      <w:szCs w:val="24"/>
      <w:lang w:val="ru-RU"/>
    </w:rPr>
  </w:style>
  <w:style w:type="character" w:customStyle="1" w:styleId="711">
    <w:name w:val="Заголовок 7 Знак1"/>
    <w:basedOn w:val="a0"/>
    <w:semiHidden/>
    <w:rsid w:val="0056204D"/>
    <w:rPr>
      <w:rFonts w:asciiTheme="majorHAnsi" w:eastAsiaTheme="majorEastAsia" w:hAnsiTheme="majorHAnsi" w:cstheme="majorBidi"/>
      <w:i/>
      <w:iCs/>
      <w:color w:val="404040" w:themeColor="text1" w:themeTint="BF"/>
      <w:lang w:val="ro-RO"/>
    </w:rPr>
  </w:style>
  <w:style w:type="character" w:customStyle="1" w:styleId="811">
    <w:name w:val="Заголовок 8 Знак1"/>
    <w:basedOn w:val="a0"/>
    <w:semiHidden/>
    <w:rsid w:val="0056204D"/>
    <w:rPr>
      <w:rFonts w:asciiTheme="majorHAnsi" w:eastAsiaTheme="majorEastAsia" w:hAnsiTheme="majorHAnsi" w:cstheme="majorBidi"/>
      <w:color w:val="404040" w:themeColor="text1" w:themeTint="BF"/>
      <w:lang w:val="ro-RO"/>
    </w:rPr>
  </w:style>
  <w:style w:type="character" w:customStyle="1" w:styleId="91">
    <w:name w:val="Заголовок 9 Знак1"/>
    <w:basedOn w:val="a0"/>
    <w:semiHidden/>
    <w:rsid w:val="0056204D"/>
    <w:rPr>
      <w:rFonts w:asciiTheme="majorHAnsi" w:eastAsiaTheme="majorEastAsia" w:hAnsiTheme="majorHAnsi" w:cstheme="majorBidi"/>
      <w:i/>
      <w:iCs/>
      <w:color w:val="404040" w:themeColor="text1" w:themeTint="BF"/>
      <w:lang w:val="ro-RO"/>
    </w:rPr>
  </w:style>
  <w:style w:type="paragraph" w:styleId="afc">
    <w:name w:val="Balloon Text"/>
    <w:basedOn w:val="a"/>
    <w:link w:val="afb"/>
    <w:semiHidden/>
    <w:unhideWhenUsed/>
    <w:rsid w:val="0056204D"/>
    <w:rPr>
      <w:rFonts w:ascii="Tahoma" w:eastAsiaTheme="minorHAnsi" w:hAnsi="Tahoma" w:cs="Tahoma"/>
      <w:sz w:val="16"/>
      <w:szCs w:val="16"/>
      <w:lang w:eastAsia="en-US"/>
    </w:rPr>
  </w:style>
  <w:style w:type="character" w:customStyle="1" w:styleId="16">
    <w:name w:val="Текст выноски Знак1"/>
    <w:basedOn w:val="a0"/>
    <w:semiHidden/>
    <w:rsid w:val="0056204D"/>
    <w:rPr>
      <w:rFonts w:ascii="Tahoma" w:eastAsia="Calibri" w:hAnsi="Tahoma" w:cs="Tahoma"/>
      <w:sz w:val="16"/>
      <w:szCs w:val="16"/>
      <w:lang w:val="ro-RO" w:eastAsia="ru-RU"/>
    </w:rPr>
  </w:style>
  <w:style w:type="paragraph" w:styleId="ac">
    <w:name w:val="header"/>
    <w:basedOn w:val="a"/>
    <w:link w:val="ab"/>
    <w:semiHidden/>
    <w:unhideWhenUsed/>
    <w:rsid w:val="0056204D"/>
    <w:pPr>
      <w:tabs>
        <w:tab w:val="center" w:pos="4677"/>
        <w:tab w:val="right" w:pos="9355"/>
      </w:tabs>
    </w:pPr>
    <w:rPr>
      <w:rFonts w:eastAsiaTheme="minorHAnsi"/>
      <w:sz w:val="22"/>
      <w:szCs w:val="22"/>
      <w:lang w:eastAsia="en-US"/>
    </w:rPr>
  </w:style>
  <w:style w:type="character" w:customStyle="1" w:styleId="17">
    <w:name w:val="Верхний колонтитул Знак1"/>
    <w:basedOn w:val="a0"/>
    <w:semiHidden/>
    <w:rsid w:val="0056204D"/>
    <w:rPr>
      <w:rFonts w:ascii="Times New Roman" w:eastAsia="Calibri" w:hAnsi="Times New Roman" w:cs="Times New Roman"/>
      <w:sz w:val="20"/>
      <w:szCs w:val="20"/>
      <w:lang w:val="ro-RO" w:eastAsia="ru-RU"/>
    </w:rPr>
  </w:style>
  <w:style w:type="paragraph" w:styleId="ae">
    <w:name w:val="footer"/>
    <w:basedOn w:val="a"/>
    <w:link w:val="ad"/>
    <w:semiHidden/>
    <w:unhideWhenUsed/>
    <w:rsid w:val="0056204D"/>
    <w:pPr>
      <w:tabs>
        <w:tab w:val="center" w:pos="4677"/>
        <w:tab w:val="right" w:pos="9355"/>
      </w:tabs>
    </w:pPr>
    <w:rPr>
      <w:rFonts w:eastAsiaTheme="minorHAnsi"/>
      <w:sz w:val="22"/>
      <w:szCs w:val="22"/>
      <w:lang w:eastAsia="en-US"/>
    </w:rPr>
  </w:style>
  <w:style w:type="character" w:customStyle="1" w:styleId="19">
    <w:name w:val="Нижний колонтитул Знак1"/>
    <w:basedOn w:val="a0"/>
    <w:semiHidden/>
    <w:rsid w:val="0056204D"/>
    <w:rPr>
      <w:rFonts w:ascii="Times New Roman" w:eastAsia="Calibri" w:hAnsi="Times New Roman" w:cs="Times New Roman"/>
      <w:sz w:val="20"/>
      <w:szCs w:val="20"/>
      <w:lang w:val="ro-RO" w:eastAsia="ru-RU"/>
    </w:rPr>
  </w:style>
  <w:style w:type="character" w:customStyle="1" w:styleId="FontStyle25">
    <w:name w:val="Font Style25"/>
    <w:basedOn w:val="a0"/>
    <w:rsid w:val="0056204D"/>
    <w:rPr>
      <w:rFonts w:ascii="Arial" w:hAnsi="Arial" w:cs="Arial" w:hint="default"/>
      <w:sz w:val="22"/>
      <w:szCs w:val="22"/>
    </w:rPr>
  </w:style>
  <w:style w:type="character" w:customStyle="1" w:styleId="FontStyle28">
    <w:name w:val="Font Style28"/>
    <w:basedOn w:val="a0"/>
    <w:rsid w:val="0056204D"/>
    <w:rPr>
      <w:rFonts w:ascii="Arial" w:hAnsi="Arial" w:cs="Arial" w:hint="default"/>
      <w:sz w:val="22"/>
      <w:szCs w:val="22"/>
    </w:rPr>
  </w:style>
  <w:style w:type="character" w:customStyle="1" w:styleId="FontStyle27">
    <w:name w:val="Font Style27"/>
    <w:basedOn w:val="a0"/>
    <w:rsid w:val="0056204D"/>
    <w:rPr>
      <w:rFonts w:ascii="Arial" w:hAnsi="Arial" w:cs="Arial" w:hint="default"/>
      <w:b/>
      <w:bCs/>
      <w:sz w:val="22"/>
      <w:szCs w:val="22"/>
    </w:rPr>
  </w:style>
  <w:style w:type="paragraph" w:styleId="af2">
    <w:name w:val="Title"/>
    <w:basedOn w:val="a"/>
    <w:next w:val="a"/>
    <w:link w:val="af1"/>
    <w:qFormat/>
    <w:rsid w:val="0056204D"/>
    <w:pPr>
      <w:pBdr>
        <w:bottom w:val="single" w:sz="8" w:space="4" w:color="4F81BD" w:themeColor="accent1"/>
      </w:pBdr>
      <w:spacing w:after="300"/>
      <w:contextualSpacing/>
    </w:pPr>
    <w:rPr>
      <w:rFonts w:ascii="Arial" w:eastAsia="Times New Roman" w:hAnsi="Arial" w:cs="Arial"/>
      <w:b/>
      <w:bCs/>
      <w:sz w:val="24"/>
      <w:szCs w:val="24"/>
      <w:lang w:val="ru-RU" w:eastAsia="en-US"/>
    </w:rPr>
  </w:style>
  <w:style w:type="character" w:customStyle="1" w:styleId="1a">
    <w:name w:val="Название Знак1"/>
    <w:basedOn w:val="a0"/>
    <w:rsid w:val="0056204D"/>
    <w:rPr>
      <w:rFonts w:asciiTheme="majorHAnsi" w:eastAsiaTheme="majorEastAsia" w:hAnsiTheme="majorHAnsi" w:cstheme="majorBidi"/>
      <w:color w:val="17365D" w:themeColor="text2" w:themeShade="BF"/>
      <w:spacing w:val="5"/>
      <w:kern w:val="28"/>
      <w:sz w:val="52"/>
      <w:szCs w:val="52"/>
      <w:lang w:val="ro-RO" w:eastAsia="ru-RU"/>
    </w:rPr>
  </w:style>
  <w:style w:type="character" w:customStyle="1" w:styleId="apple-converted-space">
    <w:name w:val="apple-converted-space"/>
    <w:basedOn w:val="a0"/>
    <w:rsid w:val="0056204D"/>
  </w:style>
  <w:style w:type="character" w:customStyle="1" w:styleId="93">
    <w:name w:val="Знак Знак9"/>
    <w:locked/>
    <w:rsid w:val="0056204D"/>
    <w:rPr>
      <w:b/>
      <w:bCs w:val="0"/>
      <w:sz w:val="28"/>
      <w:lang w:val="ru-RU" w:eastAsia="ru-RU" w:bidi="ar-SA"/>
    </w:rPr>
  </w:style>
  <w:style w:type="character" w:customStyle="1" w:styleId="82">
    <w:name w:val="Знак Знак8"/>
    <w:locked/>
    <w:rsid w:val="0056204D"/>
    <w:rPr>
      <w:rFonts w:ascii="Arial" w:hAnsi="Arial" w:cs="Arial" w:hint="default"/>
      <w:b/>
      <w:bCs/>
      <w:sz w:val="24"/>
      <w:szCs w:val="16"/>
      <w:lang w:val="ru-RU" w:eastAsia="ru-RU" w:bidi="ar-SA"/>
    </w:rPr>
  </w:style>
  <w:style w:type="paragraph" w:styleId="a8">
    <w:name w:val="footnote text"/>
    <w:basedOn w:val="a"/>
    <w:link w:val="a7"/>
    <w:semiHidden/>
    <w:unhideWhenUsed/>
    <w:rsid w:val="0056204D"/>
    <w:rPr>
      <w:rFonts w:ascii="Arial" w:eastAsia="Times New Roman" w:hAnsi="Arial" w:cs="Arial"/>
      <w:sz w:val="22"/>
      <w:szCs w:val="22"/>
      <w:lang w:val="en-US" w:eastAsia="en-US"/>
    </w:rPr>
  </w:style>
  <w:style w:type="character" w:customStyle="1" w:styleId="1b">
    <w:name w:val="Текст сноски Знак1"/>
    <w:basedOn w:val="a0"/>
    <w:semiHidden/>
    <w:rsid w:val="0056204D"/>
    <w:rPr>
      <w:rFonts w:ascii="Times New Roman" w:eastAsia="Calibri" w:hAnsi="Times New Roman" w:cs="Times New Roman"/>
      <w:sz w:val="20"/>
      <w:szCs w:val="20"/>
      <w:lang w:val="ro-RO" w:eastAsia="ru-RU"/>
    </w:rPr>
  </w:style>
  <w:style w:type="paragraph" w:styleId="af4">
    <w:name w:val="Body Text Indent"/>
    <w:basedOn w:val="a"/>
    <w:link w:val="af3"/>
    <w:semiHidden/>
    <w:unhideWhenUsed/>
    <w:rsid w:val="0056204D"/>
    <w:pPr>
      <w:spacing w:after="120"/>
      <w:ind w:left="283"/>
    </w:pPr>
    <w:rPr>
      <w:rFonts w:ascii="Arial" w:eastAsia="Times New Roman" w:hAnsi="Arial" w:cs="Arial"/>
      <w:sz w:val="24"/>
      <w:szCs w:val="16"/>
      <w:lang w:val="ru-RU" w:eastAsia="en-US"/>
    </w:rPr>
  </w:style>
  <w:style w:type="character" w:customStyle="1" w:styleId="1c">
    <w:name w:val="Основной текст с отступом Знак1"/>
    <w:basedOn w:val="a0"/>
    <w:semiHidden/>
    <w:rsid w:val="0056204D"/>
    <w:rPr>
      <w:rFonts w:ascii="Times New Roman" w:eastAsia="Calibri" w:hAnsi="Times New Roman" w:cs="Times New Roman"/>
      <w:sz w:val="20"/>
      <w:szCs w:val="20"/>
      <w:lang w:val="ro-RO" w:eastAsia="ru-RU"/>
    </w:rPr>
  </w:style>
  <w:style w:type="paragraph" w:styleId="22">
    <w:name w:val="Body Text 2"/>
    <w:basedOn w:val="a"/>
    <w:link w:val="21"/>
    <w:semiHidden/>
    <w:unhideWhenUsed/>
    <w:rsid w:val="0056204D"/>
    <w:pPr>
      <w:spacing w:after="120" w:line="480" w:lineRule="auto"/>
    </w:pPr>
    <w:rPr>
      <w:rFonts w:ascii="Arial" w:eastAsia="Times New Roman" w:hAnsi="Arial" w:cs="Arial"/>
      <w:sz w:val="16"/>
      <w:szCs w:val="16"/>
      <w:lang w:val="ru-RU" w:eastAsia="en-US"/>
    </w:rPr>
  </w:style>
  <w:style w:type="character" w:customStyle="1" w:styleId="213">
    <w:name w:val="Основной текст 2 Знак1"/>
    <w:basedOn w:val="a0"/>
    <w:semiHidden/>
    <w:rsid w:val="0056204D"/>
    <w:rPr>
      <w:rFonts w:ascii="Times New Roman" w:eastAsia="Calibri" w:hAnsi="Times New Roman" w:cs="Times New Roman"/>
      <w:sz w:val="20"/>
      <w:szCs w:val="20"/>
      <w:lang w:val="ro-RO" w:eastAsia="ru-RU"/>
    </w:rPr>
  </w:style>
  <w:style w:type="paragraph" w:styleId="33">
    <w:name w:val="Body Text 3"/>
    <w:basedOn w:val="a"/>
    <w:link w:val="32"/>
    <w:semiHidden/>
    <w:unhideWhenUsed/>
    <w:rsid w:val="0056204D"/>
    <w:pPr>
      <w:spacing w:after="120"/>
    </w:pPr>
    <w:rPr>
      <w:rFonts w:ascii="Arial" w:eastAsiaTheme="minorHAnsi" w:hAnsi="Arial" w:cs="Arial"/>
      <w:sz w:val="22"/>
      <w:szCs w:val="16"/>
      <w:lang w:val="ru-RU" w:eastAsia="en-US"/>
    </w:rPr>
  </w:style>
  <w:style w:type="character" w:customStyle="1" w:styleId="313">
    <w:name w:val="Основной текст 3 Знак1"/>
    <w:basedOn w:val="a0"/>
    <w:uiPriority w:val="99"/>
    <w:semiHidden/>
    <w:rsid w:val="0056204D"/>
    <w:rPr>
      <w:rFonts w:ascii="Times New Roman" w:eastAsia="Calibri" w:hAnsi="Times New Roman" w:cs="Times New Roman"/>
      <w:sz w:val="16"/>
      <w:szCs w:val="16"/>
      <w:lang w:val="ro-RO" w:eastAsia="ru-RU"/>
    </w:rPr>
  </w:style>
  <w:style w:type="paragraph" w:styleId="35">
    <w:name w:val="Body Text Indent 3"/>
    <w:basedOn w:val="a"/>
    <w:link w:val="34"/>
    <w:semiHidden/>
    <w:unhideWhenUsed/>
    <w:rsid w:val="0056204D"/>
    <w:pPr>
      <w:spacing w:after="120"/>
      <w:ind w:left="283"/>
    </w:pPr>
    <w:rPr>
      <w:rFonts w:ascii="Arial" w:eastAsia="Times New Roman" w:hAnsi="Arial" w:cs="Arial"/>
      <w:sz w:val="16"/>
      <w:szCs w:val="16"/>
      <w:lang w:val="ru-RU" w:eastAsia="en-US"/>
    </w:rPr>
  </w:style>
  <w:style w:type="character" w:customStyle="1" w:styleId="314">
    <w:name w:val="Основной текст с отступом 3 Знак1"/>
    <w:basedOn w:val="a0"/>
    <w:semiHidden/>
    <w:rsid w:val="0056204D"/>
    <w:rPr>
      <w:rFonts w:ascii="Times New Roman" w:eastAsia="Calibri" w:hAnsi="Times New Roman" w:cs="Times New Roman"/>
      <w:sz w:val="16"/>
      <w:szCs w:val="16"/>
      <w:lang w:val="ro-RO" w:eastAsia="ru-RU"/>
    </w:rPr>
  </w:style>
  <w:style w:type="character" w:customStyle="1" w:styleId="190">
    <w:name w:val="Знак Знак19"/>
    <w:basedOn w:val="a0"/>
    <w:rsid w:val="0056204D"/>
    <w:rPr>
      <w:lang w:val="ru-RU" w:eastAsia="ru-RU"/>
    </w:rPr>
  </w:style>
  <w:style w:type="character" w:customStyle="1" w:styleId="1d">
    <w:name w:val="Знак Знак1"/>
    <w:rsid w:val="0056204D"/>
    <w:rPr>
      <w:rFonts w:ascii="Arial" w:hAnsi="Arial" w:cs="Arial" w:hint="default"/>
      <w:szCs w:val="16"/>
      <w:lang w:val="ru-RU" w:eastAsia="ru-RU" w:bidi="ar-SA"/>
    </w:rPr>
  </w:style>
  <w:style w:type="character" w:customStyle="1" w:styleId="170">
    <w:name w:val="Знак Знак17"/>
    <w:rsid w:val="0056204D"/>
    <w:rPr>
      <w:rFonts w:ascii="Arial" w:hAnsi="Arial" w:cs="Arial" w:hint="default"/>
      <w:b/>
      <w:bCs/>
      <w:sz w:val="24"/>
      <w:szCs w:val="16"/>
      <w:lang w:val="ru-RU" w:eastAsia="ru-RU" w:bidi="ar-SA"/>
    </w:rPr>
  </w:style>
  <w:style w:type="character" w:customStyle="1" w:styleId="160">
    <w:name w:val="Знак Знак16"/>
    <w:rsid w:val="0056204D"/>
    <w:rPr>
      <w:rFonts w:ascii="Arial" w:hAnsi="Arial" w:cs="Arial" w:hint="default"/>
      <w:b/>
      <w:bCs/>
      <w:sz w:val="24"/>
      <w:szCs w:val="16"/>
      <w:lang w:val="ru-RU" w:eastAsia="ru-RU" w:bidi="ar-SA"/>
    </w:rPr>
  </w:style>
  <w:style w:type="character" w:customStyle="1" w:styleId="113">
    <w:name w:val="Знак Знак11"/>
    <w:rsid w:val="0056204D"/>
    <w:rPr>
      <w:rFonts w:ascii="Arial" w:hAnsi="Arial" w:cs="Arial" w:hint="default"/>
      <w:sz w:val="24"/>
      <w:szCs w:val="16"/>
      <w:lang w:val="ru-RU" w:eastAsia="ru-RU" w:bidi="ar-SA"/>
    </w:rPr>
  </w:style>
  <w:style w:type="paragraph" w:styleId="afa">
    <w:name w:val="annotation subject"/>
    <w:basedOn w:val="aa"/>
    <w:next w:val="aa"/>
    <w:link w:val="af9"/>
    <w:semiHidden/>
    <w:unhideWhenUsed/>
    <w:rsid w:val="0056204D"/>
    <w:rPr>
      <w:rFonts w:ascii="Arial" w:eastAsia="Calibri" w:hAnsi="Arial" w:cs="Arial"/>
      <w:b/>
      <w:bCs/>
      <w:sz w:val="20"/>
      <w:szCs w:val="20"/>
      <w:lang w:val="ro-RO" w:eastAsia="ru-RU"/>
    </w:rPr>
  </w:style>
  <w:style w:type="character" w:customStyle="1" w:styleId="1e">
    <w:name w:val="Тема примечания Знак1"/>
    <w:basedOn w:val="11"/>
    <w:semiHidden/>
    <w:rsid w:val="0056204D"/>
    <w:rPr>
      <w:rFonts w:ascii="Times New Roman" w:eastAsia="Calibri" w:hAnsi="Times New Roman" w:cs="Times New Roman"/>
      <w:b/>
      <w:bCs/>
      <w:sz w:val="20"/>
      <w:szCs w:val="20"/>
      <w:lang w:val="ro-RO" w:eastAsia="ru-RU"/>
    </w:rPr>
  </w:style>
  <w:style w:type="character" w:customStyle="1" w:styleId="62">
    <w:name w:val="Знак Знак6"/>
    <w:locked/>
    <w:rsid w:val="0056204D"/>
    <w:rPr>
      <w:b/>
      <w:bCs w:val="0"/>
      <w:sz w:val="28"/>
      <w:lang w:val="ru-RU" w:eastAsia="ru-RU" w:bidi="ar-SA"/>
    </w:rPr>
  </w:style>
  <w:style w:type="character" w:customStyle="1" w:styleId="51">
    <w:name w:val="Знак Знак5"/>
    <w:locked/>
    <w:rsid w:val="0056204D"/>
    <w:rPr>
      <w:rFonts w:ascii="Arial" w:hAnsi="Arial" w:cs="Arial" w:hint="default"/>
      <w:b/>
      <w:bCs/>
      <w:sz w:val="24"/>
      <w:szCs w:val="16"/>
      <w:lang w:val="ru-RU" w:eastAsia="ru-RU" w:bidi="ar-SA"/>
    </w:rPr>
  </w:style>
  <w:style w:type="character" w:customStyle="1" w:styleId="38">
    <w:name w:val="Знак Знак3"/>
    <w:basedOn w:val="a0"/>
    <w:rsid w:val="0056204D"/>
  </w:style>
  <w:style w:type="character" w:customStyle="1" w:styleId="130">
    <w:name w:val="Знак Знак13"/>
    <w:locked/>
    <w:rsid w:val="0056204D"/>
    <w:rPr>
      <w:b/>
      <w:bCs w:val="0"/>
      <w:sz w:val="28"/>
      <w:lang w:val="x-none" w:eastAsia="x-none"/>
    </w:rPr>
  </w:style>
  <w:style w:type="character" w:customStyle="1" w:styleId="120">
    <w:name w:val="Знак Знак12"/>
    <w:locked/>
    <w:rsid w:val="0056204D"/>
    <w:rPr>
      <w:rFonts w:ascii="Arial" w:hAnsi="Arial" w:cs="Arial" w:hint="default"/>
      <w:b/>
      <w:bCs/>
      <w:sz w:val="24"/>
      <w:szCs w:val="16"/>
      <w:lang w:val="x-none" w:eastAsia="x-none"/>
    </w:rPr>
  </w:style>
  <w:style w:type="character" w:customStyle="1" w:styleId="102">
    <w:name w:val="Знак Знак10"/>
    <w:locked/>
    <w:rsid w:val="0056204D"/>
    <w:rPr>
      <w:rFonts w:ascii="Arial" w:hAnsi="Arial" w:cs="Arial" w:hint="default"/>
      <w:b/>
      <w:bCs/>
      <w:sz w:val="24"/>
      <w:szCs w:val="16"/>
      <w:lang w:val="x-none" w:eastAsia="x-none"/>
    </w:rPr>
  </w:style>
  <w:style w:type="character" w:customStyle="1" w:styleId="affa">
    <w:name w:val="Знак"/>
    <w:basedOn w:val="a0"/>
    <w:rsid w:val="0056204D"/>
    <w:rPr>
      <w:b/>
      <w:bCs w:val="0"/>
      <w:sz w:val="24"/>
      <w:lang w:val="ru-RU" w:eastAsia="ru-RU" w:bidi="ar-SA"/>
    </w:rPr>
  </w:style>
  <w:style w:type="paragraph" w:styleId="af6">
    <w:name w:val="Document Map"/>
    <w:basedOn w:val="a"/>
    <w:link w:val="af5"/>
    <w:semiHidden/>
    <w:unhideWhenUsed/>
    <w:rsid w:val="0056204D"/>
    <w:rPr>
      <w:rFonts w:ascii="Tahoma" w:eastAsia="Times New Roman" w:hAnsi="Tahoma" w:cs="Tahoma"/>
      <w:sz w:val="22"/>
      <w:szCs w:val="22"/>
      <w:lang w:val="ru-RU" w:eastAsia="en-US"/>
    </w:rPr>
  </w:style>
  <w:style w:type="character" w:customStyle="1" w:styleId="1f">
    <w:name w:val="Схема документа Знак1"/>
    <w:basedOn w:val="a0"/>
    <w:semiHidden/>
    <w:rsid w:val="0056204D"/>
    <w:rPr>
      <w:rFonts w:ascii="Tahoma" w:eastAsia="Calibri" w:hAnsi="Tahoma" w:cs="Tahoma"/>
      <w:sz w:val="16"/>
      <w:szCs w:val="16"/>
      <w:lang w:val="ro-RO" w:eastAsia="ru-RU"/>
    </w:rPr>
  </w:style>
  <w:style w:type="character" w:customStyle="1" w:styleId="visited">
    <w:name w:val="visited"/>
    <w:basedOn w:val="a0"/>
    <w:rsid w:val="0056204D"/>
    <w:rPr>
      <w:rFonts w:ascii="Times New Roman" w:hAnsi="Times New Roman" w:cs="Times New Roman" w:hint="default"/>
    </w:rPr>
  </w:style>
  <w:style w:type="character" w:customStyle="1" w:styleId="342">
    <w:name w:val="Основной текст (34)2"/>
    <w:rsid w:val="0056204D"/>
    <w:rPr>
      <w:sz w:val="26"/>
      <w:szCs w:val="26"/>
      <w:u w:val="single"/>
      <w:lang w:bidi="ar-SA"/>
    </w:rPr>
  </w:style>
  <w:style w:type="character" w:customStyle="1" w:styleId="352">
    <w:name w:val="Основной текст (35) + Не курсив"/>
    <w:basedOn w:val="350"/>
    <w:rsid w:val="0056204D"/>
    <w:rPr>
      <w:i/>
      <w:iCs/>
      <w:sz w:val="26"/>
      <w:szCs w:val="26"/>
      <w:shd w:val="clear" w:color="auto" w:fill="FFFFFF"/>
    </w:rPr>
  </w:style>
  <w:style w:type="character" w:customStyle="1" w:styleId="362">
    <w:name w:val="Основной текст (36)2"/>
    <w:basedOn w:val="36"/>
    <w:rsid w:val="0056204D"/>
    <w:rPr>
      <w:sz w:val="26"/>
      <w:szCs w:val="26"/>
      <w:u w:val="single"/>
      <w:shd w:val="clear" w:color="auto" w:fill="FFFFFF"/>
    </w:rPr>
  </w:style>
  <w:style w:type="character" w:customStyle="1" w:styleId="3510">
    <w:name w:val="Основной текст (35) + Не курсив1"/>
    <w:basedOn w:val="350"/>
    <w:rsid w:val="0056204D"/>
    <w:rPr>
      <w:i/>
      <w:iCs/>
      <w:sz w:val="26"/>
      <w:szCs w:val="26"/>
      <w:shd w:val="clear" w:color="auto" w:fill="FFFFFF"/>
    </w:rPr>
  </w:style>
  <w:style w:type="character" w:customStyle="1" w:styleId="apple-style-span">
    <w:name w:val="apple-style-span"/>
    <w:basedOn w:val="a0"/>
    <w:rsid w:val="0056204D"/>
  </w:style>
  <w:style w:type="character" w:customStyle="1" w:styleId="A70">
    <w:name w:val="A7"/>
    <w:rsid w:val="0056204D"/>
    <w:rPr>
      <w:color w:val="000000"/>
      <w:sz w:val="20"/>
      <w:szCs w:val="20"/>
    </w:rPr>
  </w:style>
  <w:style w:type="character" w:customStyle="1" w:styleId="1f0">
    <w:name w:val="Обычный (веб) Знак1"/>
    <w:basedOn w:val="a0"/>
    <w:rsid w:val="0056204D"/>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6204D"/>
    <w:rPr>
      <w:sz w:val="24"/>
      <w:szCs w:val="24"/>
      <w:lang w:val="ru-RU" w:eastAsia="ru-RU"/>
    </w:rPr>
  </w:style>
  <w:style w:type="character" w:customStyle="1" w:styleId="news-date-time">
    <w:name w:val="news-date-time"/>
    <w:basedOn w:val="a0"/>
    <w:rsid w:val="0056204D"/>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6204D"/>
    <w:rPr>
      <w:sz w:val="24"/>
      <w:szCs w:val="24"/>
      <w:lang w:val="ru-RU" w:eastAsia="ru-RU"/>
    </w:rPr>
  </w:style>
  <w:style w:type="character" w:customStyle="1" w:styleId="colv">
    <w:name w:val="col v"/>
    <w:basedOn w:val="a0"/>
    <w:rsid w:val="0056204D"/>
  </w:style>
  <w:style w:type="character" w:customStyle="1" w:styleId="A17">
    <w:name w:val="A17"/>
    <w:rsid w:val="0056204D"/>
    <w:rPr>
      <w:color w:val="000000"/>
      <w:sz w:val="11"/>
      <w:szCs w:val="11"/>
    </w:rPr>
  </w:style>
  <w:style w:type="character" w:customStyle="1" w:styleId="180">
    <w:name w:val="Знак Знак18"/>
    <w:basedOn w:val="a0"/>
    <w:locked/>
    <w:rsid w:val="0056204D"/>
    <w:rPr>
      <w:sz w:val="26"/>
      <w:szCs w:val="26"/>
      <w:lang w:val="ru-RU" w:eastAsia="ru-RU" w:bidi="ar-SA"/>
    </w:rPr>
  </w:style>
  <w:style w:type="character" w:customStyle="1" w:styleId="WW8Num5z2">
    <w:name w:val="WW8Num5z2"/>
    <w:rsid w:val="0056204D"/>
    <w:rPr>
      <w:rFonts w:ascii="Wingdings" w:hAnsi="Wingdings" w:cs="Wingdings" w:hint="default"/>
    </w:rPr>
  </w:style>
  <w:style w:type="character" w:customStyle="1" w:styleId="affb">
    <w:name w:val="Подпись к таблице_"/>
    <w:basedOn w:val="a0"/>
    <w:rsid w:val="0056204D"/>
    <w:rPr>
      <w:rFonts w:ascii="Times New Roman" w:hAnsi="Times New Roman" w:cs="Times New Roman" w:hint="default"/>
      <w:b/>
      <w:bCs/>
      <w:strike w:val="0"/>
      <w:dstrike w:val="0"/>
      <w:sz w:val="15"/>
      <w:szCs w:val="15"/>
      <w:u w:val="none"/>
      <w:effect w:val="none"/>
    </w:rPr>
  </w:style>
  <w:style w:type="table" w:styleId="affc">
    <w:name w:val="Table Grid"/>
    <w:basedOn w:val="a1"/>
    <w:rsid w:val="005620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rsid w:val="00562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562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04D"/>
    <w:pPr>
      <w:spacing w:after="0" w:line="240" w:lineRule="auto"/>
    </w:pPr>
    <w:rPr>
      <w:rFonts w:ascii="Times New Roman" w:eastAsia="Calibri" w:hAnsi="Times New Roman" w:cs="Times New Roman"/>
      <w:sz w:val="20"/>
      <w:szCs w:val="20"/>
      <w:lang w:val="ro-RO" w:eastAsia="ru-RU"/>
    </w:rPr>
  </w:style>
  <w:style w:type="paragraph" w:styleId="1">
    <w:name w:val="heading 1"/>
    <w:basedOn w:val="a"/>
    <w:next w:val="a"/>
    <w:link w:val="10"/>
    <w:qFormat/>
    <w:rsid w:val="0056204D"/>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56204D"/>
    <w:pPr>
      <w:keepNext/>
      <w:spacing w:before="240" w:after="60"/>
      <w:outlineLvl w:val="1"/>
    </w:pPr>
    <w:rPr>
      <w:rFonts w:ascii="Arial" w:eastAsia="Times New Roman" w:hAnsi="Arial" w:cs="Arial"/>
      <w:b/>
      <w:bCs/>
      <w:i/>
      <w:iCs/>
      <w:sz w:val="28"/>
      <w:szCs w:val="28"/>
    </w:rPr>
  </w:style>
  <w:style w:type="paragraph" w:styleId="3">
    <w:name w:val="heading 3"/>
    <w:aliases w:val="(заголовок в тексте)"/>
    <w:basedOn w:val="a"/>
    <w:next w:val="a"/>
    <w:link w:val="31"/>
    <w:semiHidden/>
    <w:unhideWhenUsed/>
    <w:qFormat/>
    <w:rsid w:val="0056204D"/>
    <w:pPr>
      <w:keepNext/>
      <w:jc w:val="center"/>
      <w:outlineLvl w:val="2"/>
    </w:pPr>
    <w:rPr>
      <w:rFonts w:eastAsia="Times New Roman"/>
      <w:i/>
      <w:sz w:val="40"/>
      <w:lang w:val="ru-RU"/>
    </w:rPr>
  </w:style>
  <w:style w:type="paragraph" w:styleId="4">
    <w:name w:val="heading 4"/>
    <w:basedOn w:val="a"/>
    <w:next w:val="a"/>
    <w:link w:val="40"/>
    <w:semiHidden/>
    <w:unhideWhenUsed/>
    <w:qFormat/>
    <w:rsid w:val="0056204D"/>
    <w:pPr>
      <w:keepNext/>
      <w:widowControl w:val="0"/>
      <w:tabs>
        <w:tab w:val="num" w:pos="144"/>
      </w:tabs>
      <w:autoSpaceDE w:val="0"/>
      <w:autoSpaceDN w:val="0"/>
      <w:adjustRightInd w:val="0"/>
      <w:spacing w:line="300" w:lineRule="auto"/>
      <w:ind w:left="144" w:hanging="144"/>
      <w:jc w:val="both"/>
      <w:outlineLvl w:val="3"/>
    </w:pPr>
    <w:rPr>
      <w:rFonts w:ascii="Arial" w:eastAsia="Times New Roman" w:hAnsi="Arial" w:cs="Arial"/>
      <w:b/>
      <w:bCs/>
      <w:sz w:val="24"/>
      <w:szCs w:val="16"/>
      <w:lang w:val="ru-RU"/>
    </w:rPr>
  </w:style>
  <w:style w:type="paragraph" w:styleId="5">
    <w:name w:val="heading 5"/>
    <w:basedOn w:val="a"/>
    <w:next w:val="a"/>
    <w:link w:val="50"/>
    <w:semiHidden/>
    <w:unhideWhenUsed/>
    <w:qFormat/>
    <w:rsid w:val="0056204D"/>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lang w:val="ru-RU"/>
    </w:rPr>
  </w:style>
  <w:style w:type="paragraph" w:styleId="6">
    <w:name w:val="heading 6"/>
    <w:basedOn w:val="a"/>
    <w:next w:val="a"/>
    <w:link w:val="60"/>
    <w:semiHidden/>
    <w:unhideWhenUsed/>
    <w:qFormat/>
    <w:rsid w:val="0056204D"/>
    <w:pPr>
      <w:keepNext/>
      <w:ind w:firstLine="142"/>
      <w:jc w:val="center"/>
      <w:outlineLvl w:val="5"/>
    </w:pPr>
    <w:rPr>
      <w:rFonts w:eastAsia="Times New Roman"/>
      <w:b/>
      <w:i/>
      <w:sz w:val="48"/>
      <w:lang w:val="ru-RU"/>
    </w:rPr>
  </w:style>
  <w:style w:type="paragraph" w:styleId="7">
    <w:name w:val="heading 7"/>
    <w:basedOn w:val="a"/>
    <w:next w:val="a"/>
    <w:link w:val="70"/>
    <w:semiHidden/>
    <w:unhideWhenUsed/>
    <w:qFormat/>
    <w:rsid w:val="0056204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56204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semiHidden/>
    <w:unhideWhenUsed/>
    <w:qFormat/>
    <w:rsid w:val="0056204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04D"/>
    <w:rPr>
      <w:rFonts w:ascii="Cambria" w:eastAsia="Times New Roman" w:hAnsi="Cambria" w:cs="Times New Roman"/>
      <w:b/>
      <w:bCs/>
      <w:color w:val="365F91"/>
      <w:sz w:val="28"/>
      <w:szCs w:val="28"/>
      <w:lang w:val="ro-RO" w:eastAsia="ru-RU"/>
    </w:rPr>
  </w:style>
  <w:style w:type="character" w:customStyle="1" w:styleId="20">
    <w:name w:val="Заголовок 2 Знак"/>
    <w:basedOn w:val="a0"/>
    <w:link w:val="2"/>
    <w:semiHidden/>
    <w:rsid w:val="0056204D"/>
    <w:rPr>
      <w:rFonts w:ascii="Arial" w:eastAsia="Times New Roman" w:hAnsi="Arial" w:cs="Arial"/>
      <w:b/>
      <w:bCs/>
      <w:i/>
      <w:iCs/>
      <w:sz w:val="28"/>
      <w:szCs w:val="28"/>
      <w:lang w:val="ro-RO" w:eastAsia="ru-RU"/>
    </w:rPr>
  </w:style>
  <w:style w:type="character" w:customStyle="1" w:styleId="30">
    <w:name w:val="Заголовок 3 Знак"/>
    <w:aliases w:val="(заголовок в тексте) Знак1"/>
    <w:basedOn w:val="a0"/>
    <w:uiPriority w:val="9"/>
    <w:semiHidden/>
    <w:rsid w:val="0056204D"/>
    <w:rPr>
      <w:rFonts w:asciiTheme="majorHAnsi" w:eastAsiaTheme="majorEastAsia" w:hAnsiTheme="majorHAnsi" w:cstheme="majorBidi"/>
      <w:b/>
      <w:bCs/>
      <w:color w:val="4F81BD" w:themeColor="accent1"/>
      <w:sz w:val="20"/>
      <w:szCs w:val="20"/>
      <w:lang w:val="ro-RO" w:eastAsia="ru-RU"/>
    </w:rPr>
  </w:style>
  <w:style w:type="character" w:customStyle="1" w:styleId="40">
    <w:name w:val="Заголовок 4 Знак"/>
    <w:basedOn w:val="a0"/>
    <w:link w:val="4"/>
    <w:semiHidden/>
    <w:rsid w:val="0056204D"/>
    <w:rPr>
      <w:rFonts w:ascii="Arial" w:eastAsia="Times New Roman" w:hAnsi="Arial" w:cs="Arial"/>
      <w:b/>
      <w:bCs/>
      <w:sz w:val="24"/>
      <w:szCs w:val="16"/>
      <w:lang w:eastAsia="ru-RU"/>
    </w:rPr>
  </w:style>
  <w:style w:type="character" w:customStyle="1" w:styleId="50">
    <w:name w:val="Заголовок 5 Знак"/>
    <w:basedOn w:val="a0"/>
    <w:link w:val="5"/>
    <w:semiHidden/>
    <w:rsid w:val="0056204D"/>
    <w:rPr>
      <w:rFonts w:ascii="Arial" w:eastAsia="Times New Roman" w:hAnsi="Arial" w:cs="Arial"/>
      <w:b/>
      <w:bCs/>
      <w:i/>
      <w:iCs/>
      <w:sz w:val="26"/>
      <w:szCs w:val="26"/>
      <w:lang w:eastAsia="ru-RU"/>
    </w:rPr>
  </w:style>
  <w:style w:type="character" w:customStyle="1" w:styleId="60">
    <w:name w:val="Заголовок 6 Знак"/>
    <w:basedOn w:val="a0"/>
    <w:link w:val="6"/>
    <w:semiHidden/>
    <w:rsid w:val="0056204D"/>
    <w:rPr>
      <w:rFonts w:ascii="Times New Roman" w:eastAsia="Times New Roman" w:hAnsi="Times New Roman" w:cs="Times New Roman"/>
      <w:b/>
      <w:i/>
      <w:sz w:val="48"/>
      <w:szCs w:val="20"/>
      <w:lang w:eastAsia="ru-RU"/>
    </w:rPr>
  </w:style>
  <w:style w:type="character" w:customStyle="1" w:styleId="70">
    <w:name w:val="Заголовок 7 Знак"/>
    <w:basedOn w:val="a0"/>
    <w:link w:val="7"/>
    <w:semiHidden/>
    <w:rsid w:val="0056204D"/>
    <w:rPr>
      <w:rFonts w:asciiTheme="majorHAnsi" w:eastAsiaTheme="majorEastAsia" w:hAnsiTheme="majorHAnsi" w:cstheme="majorBidi"/>
      <w:i/>
      <w:iCs/>
      <w:color w:val="404040" w:themeColor="text1" w:themeTint="BF"/>
      <w:sz w:val="20"/>
      <w:szCs w:val="20"/>
      <w:lang w:val="ro-RO" w:eastAsia="ru-RU"/>
    </w:rPr>
  </w:style>
  <w:style w:type="character" w:customStyle="1" w:styleId="80">
    <w:name w:val="Заголовок 8 Знак"/>
    <w:basedOn w:val="a0"/>
    <w:link w:val="8"/>
    <w:semiHidden/>
    <w:rsid w:val="0056204D"/>
    <w:rPr>
      <w:rFonts w:asciiTheme="majorHAnsi" w:eastAsiaTheme="majorEastAsia" w:hAnsiTheme="majorHAnsi" w:cstheme="majorBidi"/>
      <w:color w:val="404040" w:themeColor="text1" w:themeTint="BF"/>
      <w:sz w:val="20"/>
      <w:szCs w:val="20"/>
      <w:lang w:val="ro-RO" w:eastAsia="ru-RU"/>
    </w:rPr>
  </w:style>
  <w:style w:type="character" w:customStyle="1" w:styleId="90">
    <w:name w:val="Заголовок 9 Знак"/>
    <w:basedOn w:val="a0"/>
    <w:link w:val="9"/>
    <w:semiHidden/>
    <w:rsid w:val="0056204D"/>
    <w:rPr>
      <w:rFonts w:asciiTheme="majorHAnsi" w:eastAsiaTheme="majorEastAsia" w:hAnsiTheme="majorHAnsi" w:cstheme="majorBidi"/>
      <w:i/>
      <w:iCs/>
      <w:color w:val="404040" w:themeColor="text1" w:themeTint="BF"/>
      <w:sz w:val="20"/>
      <w:szCs w:val="20"/>
      <w:lang w:val="ro-RO" w:eastAsia="ru-RU"/>
    </w:rPr>
  </w:style>
  <w:style w:type="character" w:styleId="a3">
    <w:name w:val="Hyperlink"/>
    <w:basedOn w:val="a0"/>
    <w:semiHidden/>
    <w:unhideWhenUsed/>
    <w:rsid w:val="0056204D"/>
    <w:rPr>
      <w:color w:val="0000FF"/>
      <w:u w:val="single"/>
    </w:rPr>
  </w:style>
  <w:style w:type="character" w:styleId="a4">
    <w:name w:val="FollowedHyperlink"/>
    <w:semiHidden/>
    <w:unhideWhenUsed/>
    <w:rsid w:val="0056204D"/>
    <w:rPr>
      <w:color w:val="800080"/>
      <w:u w:val="single"/>
    </w:rPr>
  </w:style>
  <w:style w:type="character" w:customStyle="1" w:styleId="31">
    <w:name w:val="Заголовок 3 Знак1"/>
    <w:aliases w:val="(заголовок в тексте) Знак"/>
    <w:basedOn w:val="a0"/>
    <w:link w:val="3"/>
    <w:semiHidden/>
    <w:locked/>
    <w:rsid w:val="0056204D"/>
    <w:rPr>
      <w:rFonts w:ascii="Times New Roman" w:eastAsia="Times New Roman" w:hAnsi="Times New Roman" w:cs="Times New Roman"/>
      <w:i/>
      <w:sz w:val="40"/>
      <w:szCs w:val="20"/>
      <w:lang w:eastAsia="ru-RU"/>
    </w:rPr>
  </w:style>
  <w:style w:type="paragraph" w:styleId="HTML">
    <w:name w:val="HTML Preformatted"/>
    <w:basedOn w:val="a"/>
    <w:link w:val="HTML0"/>
    <w:semiHidden/>
    <w:unhideWhenUsed/>
    <w:rsid w:val="0056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character" w:customStyle="1" w:styleId="HTML0">
    <w:name w:val="Стандартный HTML Знак"/>
    <w:basedOn w:val="a0"/>
    <w:link w:val="HTML"/>
    <w:semiHidden/>
    <w:rsid w:val="0056204D"/>
    <w:rPr>
      <w:rFonts w:ascii="Courier New" w:eastAsia="Times New Roman" w:hAnsi="Courier New" w:cs="Courier New"/>
      <w:sz w:val="20"/>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56204D"/>
    <w:rPr>
      <w:rFonts w:ascii="Times New Roman" w:hAnsi="Times New Roman" w:cs="Times New Roman"/>
      <w:sz w:val="24"/>
      <w:szCs w:val="24"/>
      <w:lang w:val="ro-RO"/>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unhideWhenUsed/>
    <w:qFormat/>
    <w:rsid w:val="0056204D"/>
    <w:pPr>
      <w:spacing w:line="360" w:lineRule="auto"/>
      <w:ind w:left="720" w:firstLine="709"/>
    </w:pPr>
    <w:rPr>
      <w:rFonts w:eastAsiaTheme="minorHAnsi"/>
      <w:sz w:val="24"/>
      <w:szCs w:val="24"/>
      <w:lang w:eastAsia="en-US"/>
    </w:rPr>
  </w:style>
  <w:style w:type="character" w:customStyle="1" w:styleId="a7">
    <w:name w:val="Текст сноски Знак"/>
    <w:basedOn w:val="a0"/>
    <w:link w:val="a8"/>
    <w:semiHidden/>
    <w:locked/>
    <w:rsid w:val="0056204D"/>
    <w:rPr>
      <w:rFonts w:ascii="Arial" w:eastAsia="Times New Roman" w:hAnsi="Arial" w:cs="Arial"/>
      <w:lang w:val="en-US"/>
    </w:rPr>
  </w:style>
  <w:style w:type="character" w:customStyle="1" w:styleId="a9">
    <w:name w:val="Текст примечания Знак"/>
    <w:link w:val="aa"/>
    <w:semiHidden/>
    <w:locked/>
    <w:rsid w:val="0056204D"/>
  </w:style>
  <w:style w:type="character" w:customStyle="1" w:styleId="ab">
    <w:name w:val="Верхний колонтитул Знак"/>
    <w:basedOn w:val="a0"/>
    <w:link w:val="ac"/>
    <w:semiHidden/>
    <w:locked/>
    <w:rsid w:val="0056204D"/>
    <w:rPr>
      <w:rFonts w:ascii="Times New Roman" w:hAnsi="Times New Roman" w:cs="Times New Roman"/>
      <w:lang w:val="ro-RO"/>
    </w:rPr>
  </w:style>
  <w:style w:type="character" w:customStyle="1" w:styleId="ad">
    <w:name w:val="Нижний колонтитул Знак"/>
    <w:basedOn w:val="a0"/>
    <w:link w:val="ae"/>
    <w:semiHidden/>
    <w:locked/>
    <w:rsid w:val="0056204D"/>
    <w:rPr>
      <w:rFonts w:ascii="Times New Roman" w:hAnsi="Times New Roman" w:cs="Times New Roman"/>
      <w:lang w:val="ro-RO"/>
    </w:rPr>
  </w:style>
  <w:style w:type="paragraph" w:styleId="af">
    <w:name w:val="Body Text"/>
    <w:aliases w:val="Знак1 Знак"/>
    <w:basedOn w:val="a"/>
    <w:link w:val="af0"/>
    <w:semiHidden/>
    <w:unhideWhenUsed/>
    <w:rsid w:val="0056204D"/>
    <w:pPr>
      <w:widowControl w:val="0"/>
      <w:tabs>
        <w:tab w:val="left" w:pos="0"/>
        <w:tab w:val="left" w:pos="15840"/>
      </w:tabs>
    </w:pPr>
    <w:rPr>
      <w:rFonts w:ascii="Arial" w:hAnsi="Arial"/>
      <w:sz w:val="24"/>
      <w:lang w:val="ru-RU"/>
    </w:rPr>
  </w:style>
  <w:style w:type="character" w:customStyle="1" w:styleId="af0">
    <w:name w:val="Основной текст Знак"/>
    <w:aliases w:val="Знак1 Знак Знак"/>
    <w:basedOn w:val="a0"/>
    <w:link w:val="af"/>
    <w:semiHidden/>
    <w:rsid w:val="0056204D"/>
    <w:rPr>
      <w:rFonts w:ascii="Arial" w:eastAsia="Calibri" w:hAnsi="Arial" w:cs="Times New Roman"/>
      <w:sz w:val="24"/>
      <w:szCs w:val="20"/>
      <w:lang w:eastAsia="ru-RU"/>
    </w:rPr>
  </w:style>
  <w:style w:type="character" w:customStyle="1" w:styleId="af1">
    <w:name w:val="Название Знак"/>
    <w:basedOn w:val="a0"/>
    <w:link w:val="af2"/>
    <w:locked/>
    <w:rsid w:val="0056204D"/>
    <w:rPr>
      <w:rFonts w:ascii="Arial" w:eastAsia="Times New Roman" w:hAnsi="Arial" w:cs="Arial"/>
      <w:b/>
      <w:bCs/>
      <w:sz w:val="24"/>
      <w:szCs w:val="24"/>
    </w:rPr>
  </w:style>
  <w:style w:type="character" w:customStyle="1" w:styleId="af3">
    <w:name w:val="Основной текст с отступом Знак"/>
    <w:basedOn w:val="a0"/>
    <w:link w:val="af4"/>
    <w:semiHidden/>
    <w:locked/>
    <w:rsid w:val="0056204D"/>
    <w:rPr>
      <w:rFonts w:ascii="Arial" w:eastAsia="Times New Roman" w:hAnsi="Arial" w:cs="Arial"/>
      <w:sz w:val="24"/>
      <w:szCs w:val="16"/>
    </w:rPr>
  </w:style>
  <w:style w:type="character" w:customStyle="1" w:styleId="21">
    <w:name w:val="Основной текст 2 Знак"/>
    <w:basedOn w:val="a0"/>
    <w:link w:val="22"/>
    <w:semiHidden/>
    <w:locked/>
    <w:rsid w:val="0056204D"/>
    <w:rPr>
      <w:rFonts w:ascii="Arial" w:eastAsia="Times New Roman" w:hAnsi="Arial" w:cs="Arial"/>
      <w:sz w:val="16"/>
      <w:szCs w:val="16"/>
    </w:rPr>
  </w:style>
  <w:style w:type="character" w:customStyle="1" w:styleId="32">
    <w:name w:val="Основной текст 3 Знак"/>
    <w:link w:val="33"/>
    <w:semiHidden/>
    <w:locked/>
    <w:rsid w:val="0056204D"/>
    <w:rPr>
      <w:rFonts w:ascii="Arial" w:hAnsi="Arial" w:cs="Arial"/>
      <w:szCs w:val="16"/>
    </w:rPr>
  </w:style>
  <w:style w:type="character" w:customStyle="1" w:styleId="23">
    <w:name w:val="Основной текст с отступом 2 Знак"/>
    <w:basedOn w:val="a0"/>
    <w:link w:val="24"/>
    <w:semiHidden/>
    <w:locked/>
    <w:rsid w:val="0056204D"/>
    <w:rPr>
      <w:rFonts w:ascii="Arial" w:eastAsia="Times New Roman" w:hAnsi="Arial" w:cs="Arial"/>
      <w:sz w:val="24"/>
      <w:szCs w:val="16"/>
    </w:rPr>
  </w:style>
  <w:style w:type="character" w:customStyle="1" w:styleId="34">
    <w:name w:val="Основной текст с отступом 3 Знак"/>
    <w:basedOn w:val="a0"/>
    <w:link w:val="35"/>
    <w:semiHidden/>
    <w:locked/>
    <w:rsid w:val="0056204D"/>
    <w:rPr>
      <w:rFonts w:ascii="Arial" w:eastAsia="Times New Roman" w:hAnsi="Arial" w:cs="Arial"/>
      <w:sz w:val="16"/>
      <w:szCs w:val="16"/>
    </w:rPr>
  </w:style>
  <w:style w:type="character" w:customStyle="1" w:styleId="af5">
    <w:name w:val="Схема документа Знак"/>
    <w:basedOn w:val="a0"/>
    <w:link w:val="af6"/>
    <w:semiHidden/>
    <w:locked/>
    <w:rsid w:val="0056204D"/>
    <w:rPr>
      <w:rFonts w:ascii="Tahoma" w:eastAsia="Times New Roman" w:hAnsi="Tahoma" w:cs="Tahoma"/>
    </w:rPr>
  </w:style>
  <w:style w:type="character" w:customStyle="1" w:styleId="25">
    <w:name w:val="Текст Знак2"/>
    <w:aliases w:val="Текст Знак1 Знак,Знак3 Знак1 Знак,Текст Знак Знак Знак,Знак3 Знак Знак Знак,Знак3 Знак2,Знак3 Знак Знак1"/>
    <w:basedOn w:val="a0"/>
    <w:link w:val="af7"/>
    <w:semiHidden/>
    <w:locked/>
    <w:rsid w:val="0056204D"/>
    <w:rPr>
      <w:rFonts w:ascii="Courier New" w:eastAsia="Times New Roman" w:hAnsi="Courier New" w:cs="Courier New"/>
    </w:rPr>
  </w:style>
  <w:style w:type="paragraph" w:styleId="af7">
    <w:name w:val="Plain Text"/>
    <w:aliases w:val="Текст Знак1,Знак3 Знак1,Текст Знак Знак,Знак3 Знак Знак,Знак3,Знак3 Знак"/>
    <w:basedOn w:val="a"/>
    <w:link w:val="25"/>
    <w:semiHidden/>
    <w:unhideWhenUsed/>
    <w:rsid w:val="0056204D"/>
    <w:rPr>
      <w:rFonts w:ascii="Courier New" w:eastAsia="Times New Roman" w:hAnsi="Courier New" w:cs="Courier New"/>
      <w:sz w:val="22"/>
      <w:szCs w:val="22"/>
      <w:lang w:val="ru-RU" w:eastAsia="en-US"/>
    </w:rPr>
  </w:style>
  <w:style w:type="character" w:customStyle="1" w:styleId="af8">
    <w:name w:val="Текст Знак"/>
    <w:aliases w:val="Текст Знак1 Знак1,Знак3 Знак1 Знак1,Текст Знак Знак Знак1,Знак3 Знак Знак Знак1,Знак3 Знак3,Знак3 Знак Знак2"/>
    <w:basedOn w:val="a0"/>
    <w:uiPriority w:val="99"/>
    <w:semiHidden/>
    <w:rsid w:val="0056204D"/>
    <w:rPr>
      <w:rFonts w:ascii="Consolas" w:eastAsia="Calibri" w:hAnsi="Consolas" w:cs="Consolas"/>
      <w:sz w:val="21"/>
      <w:szCs w:val="21"/>
      <w:lang w:val="ro-RO" w:eastAsia="ru-RU"/>
    </w:rPr>
  </w:style>
  <w:style w:type="paragraph" w:styleId="aa">
    <w:name w:val="annotation text"/>
    <w:basedOn w:val="a"/>
    <w:link w:val="a9"/>
    <w:semiHidden/>
    <w:unhideWhenUsed/>
    <w:rsid w:val="0056204D"/>
    <w:rPr>
      <w:rFonts w:asciiTheme="minorHAnsi" w:eastAsiaTheme="minorHAnsi" w:hAnsiTheme="minorHAnsi" w:cstheme="minorBidi"/>
      <w:sz w:val="22"/>
      <w:szCs w:val="22"/>
      <w:lang w:val="ru-RU" w:eastAsia="en-US"/>
    </w:rPr>
  </w:style>
  <w:style w:type="character" w:customStyle="1" w:styleId="11">
    <w:name w:val="Текст примечания Знак1"/>
    <w:basedOn w:val="a0"/>
    <w:uiPriority w:val="99"/>
    <w:semiHidden/>
    <w:rsid w:val="0056204D"/>
    <w:rPr>
      <w:rFonts w:ascii="Times New Roman" w:eastAsia="Calibri" w:hAnsi="Times New Roman" w:cs="Times New Roman"/>
      <w:sz w:val="20"/>
      <w:szCs w:val="20"/>
      <w:lang w:val="ro-RO" w:eastAsia="ru-RU"/>
    </w:rPr>
  </w:style>
  <w:style w:type="character" w:customStyle="1" w:styleId="af9">
    <w:name w:val="Тема примечания Знак"/>
    <w:basedOn w:val="11"/>
    <w:link w:val="afa"/>
    <w:semiHidden/>
    <w:locked/>
    <w:rsid w:val="0056204D"/>
    <w:rPr>
      <w:rFonts w:ascii="Arial" w:eastAsia="Calibri" w:hAnsi="Arial" w:cs="Arial"/>
      <w:b/>
      <w:bCs/>
      <w:sz w:val="20"/>
      <w:szCs w:val="20"/>
      <w:lang w:val="ro-RO" w:eastAsia="ru-RU"/>
    </w:rPr>
  </w:style>
  <w:style w:type="character" w:customStyle="1" w:styleId="afb">
    <w:name w:val="Текст выноски Знак"/>
    <w:basedOn w:val="a0"/>
    <w:link w:val="afc"/>
    <w:semiHidden/>
    <w:locked/>
    <w:rsid w:val="0056204D"/>
    <w:rPr>
      <w:rFonts w:ascii="Tahoma" w:hAnsi="Tahoma" w:cs="Tahoma"/>
      <w:sz w:val="16"/>
      <w:szCs w:val="16"/>
      <w:lang w:val="ro-RO"/>
    </w:rPr>
  </w:style>
  <w:style w:type="paragraph" w:customStyle="1" w:styleId="afd">
    <w:name w:val="Содержимое таблицы"/>
    <w:basedOn w:val="a"/>
    <w:rsid w:val="0056204D"/>
    <w:pPr>
      <w:suppressLineNumbers/>
    </w:pPr>
    <w:rPr>
      <w:lang w:val="ru-RU" w:eastAsia="ar-SA"/>
    </w:rPr>
  </w:style>
  <w:style w:type="paragraph" w:customStyle="1" w:styleId="ConsPlusNonformat">
    <w:name w:val="ConsPlusNonformat"/>
    <w:rsid w:val="0056204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ListParagraph">
    <w:name w:val="List Paragraph"/>
    <w:basedOn w:val="a"/>
    <w:rsid w:val="0056204D"/>
    <w:pPr>
      <w:ind w:left="720"/>
      <w:contextualSpacing/>
    </w:pPr>
  </w:style>
  <w:style w:type="paragraph" w:customStyle="1" w:styleId="ConsPlusNormal">
    <w:name w:val="ConsPlusNormal"/>
    <w:rsid w:val="00562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15">
    <w:name w:val="Style15"/>
    <w:basedOn w:val="a"/>
    <w:rsid w:val="0056204D"/>
    <w:pPr>
      <w:widowControl w:val="0"/>
      <w:autoSpaceDE w:val="0"/>
      <w:autoSpaceDN w:val="0"/>
      <w:adjustRightInd w:val="0"/>
      <w:spacing w:line="276" w:lineRule="exact"/>
      <w:ind w:firstLine="583"/>
      <w:jc w:val="both"/>
    </w:pPr>
    <w:rPr>
      <w:rFonts w:ascii="Arial" w:hAnsi="Arial" w:cs="Arial"/>
      <w:sz w:val="24"/>
      <w:szCs w:val="24"/>
      <w:lang w:val="ru-RU"/>
    </w:rPr>
  </w:style>
  <w:style w:type="paragraph" w:customStyle="1" w:styleId="ConsPlusTitle">
    <w:name w:val="ConsPlusTitle"/>
    <w:rsid w:val="00562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50">
    <w:name w:val="Основной текст (35)"/>
    <w:basedOn w:val="a0"/>
    <w:link w:val="351"/>
    <w:locked/>
    <w:rsid w:val="0056204D"/>
    <w:rPr>
      <w:i/>
      <w:iCs/>
      <w:sz w:val="26"/>
      <w:szCs w:val="26"/>
      <w:shd w:val="clear" w:color="auto" w:fill="FFFFFF"/>
    </w:rPr>
  </w:style>
  <w:style w:type="paragraph" w:customStyle="1" w:styleId="351">
    <w:name w:val="Основной текст (35)1"/>
    <w:basedOn w:val="a"/>
    <w:link w:val="350"/>
    <w:rsid w:val="0056204D"/>
    <w:pPr>
      <w:shd w:val="clear" w:color="auto" w:fill="FFFFFF"/>
      <w:spacing w:line="411" w:lineRule="exact"/>
      <w:ind w:hanging="420"/>
    </w:pPr>
    <w:rPr>
      <w:rFonts w:asciiTheme="minorHAnsi" w:eastAsiaTheme="minorHAnsi" w:hAnsiTheme="minorHAnsi" w:cstheme="minorBidi"/>
      <w:i/>
      <w:iCs/>
      <w:sz w:val="26"/>
      <w:szCs w:val="26"/>
      <w:lang w:val="ru-RU" w:eastAsia="en-US"/>
    </w:rPr>
  </w:style>
  <w:style w:type="character" w:customStyle="1" w:styleId="100">
    <w:name w:val="Основной текст (10)"/>
    <w:basedOn w:val="a0"/>
    <w:link w:val="101"/>
    <w:locked/>
    <w:rsid w:val="0056204D"/>
    <w:rPr>
      <w:shd w:val="clear" w:color="auto" w:fill="FFFFFF"/>
    </w:rPr>
  </w:style>
  <w:style w:type="paragraph" w:customStyle="1" w:styleId="101">
    <w:name w:val="Основной текст (10)1"/>
    <w:basedOn w:val="a"/>
    <w:link w:val="100"/>
    <w:rsid w:val="0056204D"/>
    <w:pPr>
      <w:shd w:val="clear" w:color="auto" w:fill="FFFFFF"/>
      <w:spacing w:line="240" w:lineRule="atLeast"/>
      <w:jc w:val="right"/>
    </w:pPr>
    <w:rPr>
      <w:rFonts w:asciiTheme="minorHAnsi" w:eastAsiaTheme="minorHAnsi" w:hAnsiTheme="minorHAnsi" w:cstheme="minorBidi"/>
      <w:sz w:val="22"/>
      <w:szCs w:val="22"/>
      <w:lang w:val="ru-RU" w:eastAsia="en-US"/>
    </w:rPr>
  </w:style>
  <w:style w:type="paragraph" w:customStyle="1" w:styleId="Web1">
    <w:name w:val="Обычный (Web)1"/>
    <w:basedOn w:val="a"/>
    <w:rsid w:val="0056204D"/>
    <w:pPr>
      <w:spacing w:before="100" w:after="100"/>
      <w:ind w:left="480" w:right="240"/>
      <w:jc w:val="both"/>
    </w:pPr>
    <w:rPr>
      <w:rFonts w:ascii="Verdana" w:eastAsia="Times New Roman" w:hAnsi="Verdana" w:cs="Arial"/>
      <w:color w:val="000000"/>
      <w:sz w:val="16"/>
      <w:szCs w:val="16"/>
      <w:lang w:val="ru-RU"/>
    </w:rPr>
  </w:style>
  <w:style w:type="paragraph" w:customStyle="1" w:styleId="Iauiue">
    <w:name w:val="Iau?iue"/>
    <w:rsid w:val="0056204D"/>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Heading">
    <w:name w:val="Heading"/>
    <w:rsid w:val="0056204D"/>
    <w:pPr>
      <w:snapToGrid w:val="0"/>
      <w:spacing w:after="0" w:line="240" w:lineRule="auto"/>
    </w:pPr>
    <w:rPr>
      <w:rFonts w:ascii="Arial" w:eastAsia="Times New Roman" w:hAnsi="Arial" w:cs="Times New Roman"/>
      <w:b/>
      <w:szCs w:val="20"/>
      <w:lang w:eastAsia="ru-RU"/>
    </w:rPr>
  </w:style>
  <w:style w:type="paragraph" w:customStyle="1" w:styleId="align-justify1">
    <w:name w:val="align-justify1"/>
    <w:basedOn w:val="a"/>
    <w:rsid w:val="0056204D"/>
    <w:pPr>
      <w:spacing w:after="225"/>
      <w:ind w:left="300" w:right="300" w:firstLine="375"/>
      <w:jc w:val="both"/>
    </w:pPr>
    <w:rPr>
      <w:rFonts w:ascii="Verdana" w:eastAsia="Times New Roman" w:hAnsi="Verdana"/>
      <w:color w:val="000000"/>
      <w:sz w:val="24"/>
      <w:szCs w:val="24"/>
      <w:lang w:val="ru-RU"/>
    </w:rPr>
  </w:style>
  <w:style w:type="paragraph" w:customStyle="1" w:styleId="ConsNormal">
    <w:name w:val="ConsNormal"/>
    <w:rsid w:val="00562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formattexttopleveltext">
    <w:name w:val="formattext topleveltext"/>
    <w:basedOn w:val="a"/>
    <w:rsid w:val="0056204D"/>
    <w:pPr>
      <w:spacing w:before="100" w:beforeAutospacing="1" w:after="100" w:afterAutospacing="1"/>
    </w:pPr>
    <w:rPr>
      <w:rFonts w:eastAsia="Times New Roman"/>
      <w:sz w:val="24"/>
      <w:szCs w:val="24"/>
      <w:lang w:val="ru-RU"/>
    </w:rPr>
  </w:style>
  <w:style w:type="paragraph" w:customStyle="1" w:styleId="text">
    <w:name w:val="text"/>
    <w:basedOn w:val="a"/>
    <w:next w:val="a"/>
    <w:rsid w:val="0056204D"/>
    <w:pPr>
      <w:autoSpaceDE w:val="0"/>
      <w:autoSpaceDN w:val="0"/>
      <w:adjustRightInd w:val="0"/>
      <w:spacing w:before="28" w:after="28"/>
    </w:pPr>
    <w:rPr>
      <w:rFonts w:ascii="Arial" w:eastAsia="Times New Roman" w:hAnsi="Arial"/>
      <w:sz w:val="24"/>
      <w:szCs w:val="24"/>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56204D"/>
    <w:pPr>
      <w:spacing w:after="160" w:line="200" w:lineRule="exact"/>
    </w:pPr>
    <w:rPr>
      <w:rFonts w:eastAsia="Times New Roman"/>
      <w:sz w:val="24"/>
      <w:lang w:val="en-US" w:eastAsia="en-US"/>
    </w:rPr>
  </w:style>
  <w:style w:type="paragraph" w:customStyle="1" w:styleId="Iiiaeuiue">
    <w:name w:val="Ii?iaeuiue"/>
    <w:rsid w:val="0056204D"/>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
    <w:name w:val="Знак Знак Знак"/>
    <w:basedOn w:val="a"/>
    <w:rsid w:val="0056204D"/>
    <w:pPr>
      <w:spacing w:before="100" w:beforeAutospacing="1" w:after="100" w:afterAutospacing="1"/>
    </w:pPr>
    <w:rPr>
      <w:rFonts w:ascii="Tahoma" w:eastAsia="Times New Roman" w:hAnsi="Tahoma" w:cs="Tahoma"/>
      <w:lang w:val="en-US" w:eastAsia="en-US"/>
    </w:rPr>
  </w:style>
  <w:style w:type="paragraph" w:customStyle="1" w:styleId="12">
    <w:name w:val="З1"/>
    <w:basedOn w:val="a"/>
    <w:next w:val="a"/>
    <w:rsid w:val="0056204D"/>
    <w:pPr>
      <w:snapToGrid w:val="0"/>
      <w:spacing w:line="360" w:lineRule="auto"/>
      <w:ind w:firstLine="748"/>
      <w:jc w:val="both"/>
    </w:pPr>
    <w:rPr>
      <w:rFonts w:eastAsia="Times New Roman"/>
      <w:b/>
      <w:sz w:val="24"/>
      <w:szCs w:val="24"/>
      <w:lang w:val="ru-RU"/>
    </w:rPr>
  </w:style>
  <w:style w:type="paragraph" w:customStyle="1" w:styleId="Iniiaiieoaenonionooiii2">
    <w:name w:val="Iniiaiie oaeno n ionooiii 2"/>
    <w:basedOn w:val="a"/>
    <w:rsid w:val="0056204D"/>
    <w:pPr>
      <w:ind w:firstLine="284"/>
      <w:jc w:val="both"/>
    </w:pPr>
    <w:rPr>
      <w:rFonts w:ascii="Peterburg" w:eastAsia="Times New Roman" w:hAnsi="Peterburg"/>
      <w:lang w:val="ru-RU"/>
    </w:rPr>
  </w:style>
  <w:style w:type="paragraph" w:customStyle="1" w:styleId="FR1">
    <w:name w:val="FR1"/>
    <w:rsid w:val="0056204D"/>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56204D"/>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56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620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basedOn w:val="a"/>
    <w:rsid w:val="0056204D"/>
    <w:pPr>
      <w:spacing w:before="100" w:after="100"/>
      <w:ind w:left="480" w:right="240"/>
      <w:jc w:val="both"/>
    </w:pPr>
    <w:rPr>
      <w:rFonts w:ascii="Verdana" w:eastAsia="Times New Roman" w:hAnsi="Verdana" w:cs="Arial"/>
      <w:color w:val="000000"/>
      <w:sz w:val="16"/>
      <w:szCs w:val="16"/>
      <w:lang w:val="ru-RU"/>
    </w:rPr>
  </w:style>
  <w:style w:type="paragraph" w:customStyle="1" w:styleId="14">
    <w:name w:val="Обычный + 14 пт"/>
    <w:basedOn w:val="a"/>
    <w:rsid w:val="0056204D"/>
    <w:pPr>
      <w:overflowPunct w:val="0"/>
      <w:autoSpaceDE w:val="0"/>
      <w:autoSpaceDN w:val="0"/>
      <w:adjustRightInd w:val="0"/>
    </w:pPr>
    <w:rPr>
      <w:rFonts w:eastAsia="Times New Roman"/>
      <w:sz w:val="28"/>
      <w:szCs w:val="28"/>
      <w:lang w:val="ru-RU"/>
    </w:rPr>
  </w:style>
  <w:style w:type="paragraph" w:customStyle="1" w:styleId="Web">
    <w:name w:val="Обычный (Web)"/>
    <w:basedOn w:val="a"/>
    <w:rsid w:val="0056204D"/>
    <w:pPr>
      <w:spacing w:before="100" w:after="100"/>
    </w:pPr>
    <w:rPr>
      <w:rFonts w:eastAsia="Times New Roman"/>
      <w:sz w:val="24"/>
      <w:lang w:val="ru-RU"/>
    </w:rPr>
  </w:style>
  <w:style w:type="paragraph" w:customStyle="1" w:styleId="BodyTextIndent2">
    <w:name w:val="Body Text Indent 2"/>
    <w:basedOn w:val="a"/>
    <w:rsid w:val="0056204D"/>
    <w:pPr>
      <w:spacing w:before="120"/>
      <w:ind w:firstLine="709"/>
      <w:jc w:val="both"/>
    </w:pPr>
    <w:rPr>
      <w:rFonts w:eastAsia="Times New Roman"/>
      <w:sz w:val="24"/>
      <w:lang w:val="ru-RU"/>
    </w:rPr>
  </w:style>
  <w:style w:type="paragraph" w:customStyle="1" w:styleId="1-016">
    <w:name w:val="Стиль Заголовок 1 + Справа:  -0.1 см Перед:  6 пт"/>
    <w:basedOn w:val="1"/>
    <w:autoRedefine/>
    <w:rsid w:val="0056204D"/>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rsid w:val="0056204D"/>
    <w:pPr>
      <w:ind w:firstLine="720"/>
      <w:jc w:val="both"/>
    </w:pPr>
    <w:rPr>
      <w:rFonts w:ascii="Peterburg" w:eastAsia="Times New Roman" w:hAnsi="Peterburg"/>
      <w:sz w:val="28"/>
      <w:lang w:val="ru-RU"/>
    </w:rPr>
  </w:style>
  <w:style w:type="paragraph" w:customStyle="1" w:styleId="26">
    <w:name w:val="Знак2"/>
    <w:basedOn w:val="a"/>
    <w:rsid w:val="0056204D"/>
    <w:pPr>
      <w:spacing w:after="160" w:line="240" w:lineRule="exact"/>
    </w:pPr>
    <w:rPr>
      <w:rFonts w:ascii="Verdana" w:eastAsia="Times New Roman" w:hAnsi="Verdana" w:cs="Verdana"/>
      <w:lang w:val="en-US" w:eastAsia="en-US"/>
    </w:rPr>
  </w:style>
  <w:style w:type="paragraph" w:customStyle="1" w:styleId="aff0">
    <w:name w:val="."/>
    <w:rsid w:val="0056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56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56204D"/>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paragraph" w:customStyle="1" w:styleId="z-TopofForm">
    <w:name w:val="z-Top of Form"/>
    <w:next w:val="a"/>
    <w:rsid w:val="0056204D"/>
    <w:pPr>
      <w:pBdr>
        <w:bottom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z-BottomofForm">
    <w:name w:val="z-Bottom of Form"/>
    <w:next w:val="a"/>
    <w:rsid w:val="0056204D"/>
    <w:pPr>
      <w:pBdr>
        <w:top w:val="double" w:sz="2" w:space="0" w:color="000000"/>
      </w:pBdr>
      <w:snapToGrid w:val="0"/>
      <w:spacing w:after="0" w:line="240" w:lineRule="auto"/>
      <w:jc w:val="center"/>
    </w:pPr>
    <w:rPr>
      <w:rFonts w:ascii="Arial" w:eastAsia="Times New Roman" w:hAnsi="Arial" w:cs="Times New Roman"/>
      <w:vanish/>
      <w:sz w:val="16"/>
      <w:szCs w:val="20"/>
      <w:lang w:eastAsia="ru-RU"/>
    </w:rPr>
  </w:style>
  <w:style w:type="paragraph" w:customStyle="1" w:styleId="aff1">
    <w:name w:val="Готовый"/>
    <w:basedOn w:val="a"/>
    <w:rsid w:val="0056204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val="ru-RU"/>
    </w:rPr>
  </w:style>
  <w:style w:type="paragraph" w:customStyle="1" w:styleId="FR3">
    <w:name w:val="FR3"/>
    <w:rsid w:val="0056204D"/>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56204D"/>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56204D"/>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56204D"/>
    <w:pPr>
      <w:spacing w:before="15" w:after="15"/>
      <w:ind w:left="15" w:right="15"/>
      <w:jc w:val="both"/>
    </w:pPr>
    <w:rPr>
      <w:rFonts w:ascii="Verdana" w:eastAsia="Times New Roman" w:hAnsi="Verdana"/>
      <w:color w:val="000000"/>
      <w:sz w:val="17"/>
      <w:szCs w:val="17"/>
      <w:lang w:val="ru-RU"/>
    </w:rPr>
  </w:style>
  <w:style w:type="paragraph" w:customStyle="1" w:styleId="hight">
    <w:name w:val="hight"/>
    <w:basedOn w:val="a"/>
    <w:rsid w:val="0056204D"/>
    <w:pPr>
      <w:spacing w:before="15" w:after="15"/>
      <w:ind w:left="15" w:right="15"/>
    </w:pPr>
    <w:rPr>
      <w:rFonts w:ascii="Verdana" w:eastAsia="Times New Roman"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rsid w:val="0056204D"/>
    <w:pPr>
      <w:keepLines/>
      <w:widowControl w:val="0"/>
      <w:overflowPunct w:val="0"/>
      <w:autoSpaceDE w:val="0"/>
      <w:autoSpaceDN w:val="0"/>
      <w:adjustRightInd w:val="0"/>
      <w:spacing w:before="120"/>
      <w:ind w:right="-57"/>
      <w:jc w:val="both"/>
    </w:pPr>
    <w:rPr>
      <w:b/>
      <w:bCs/>
      <w:i w:val="0"/>
      <w:caps/>
      <w:sz w:val="24"/>
      <w:szCs w:val="24"/>
      <w:lang w:val="x-none" w:eastAsia="x-none"/>
    </w:rPr>
  </w:style>
  <w:style w:type="paragraph" w:customStyle="1" w:styleId="304023">
    <w:name w:val="Стиль Заголовок 3 + Слева:  0.4 см Первая строка:  0.23 см Справа..."/>
    <w:basedOn w:val="3"/>
    <w:autoRedefine/>
    <w:rsid w:val="0056204D"/>
    <w:pPr>
      <w:widowControl w:val="0"/>
      <w:overflowPunct w:val="0"/>
      <w:autoSpaceDE w:val="0"/>
      <w:autoSpaceDN w:val="0"/>
      <w:adjustRightInd w:val="0"/>
      <w:spacing w:before="120"/>
      <w:ind w:left="227" w:right="-58" w:firstLine="133"/>
      <w:jc w:val="left"/>
    </w:pPr>
    <w:rPr>
      <w:b/>
      <w:bCs/>
      <w:i w:val="0"/>
      <w:caps/>
      <w:sz w:val="24"/>
      <w:szCs w:val="24"/>
      <w:lang w:val="x-none" w:eastAsia="x-none"/>
    </w:rPr>
  </w:style>
  <w:style w:type="paragraph" w:customStyle="1" w:styleId="BodyText2">
    <w:name w:val="Body Text 2"/>
    <w:basedOn w:val="a"/>
    <w:rsid w:val="0056204D"/>
    <w:pPr>
      <w:widowControl w:val="0"/>
      <w:spacing w:before="120"/>
      <w:jc w:val="both"/>
    </w:pPr>
    <w:rPr>
      <w:rFonts w:eastAsia="Times New Roman"/>
      <w:sz w:val="24"/>
      <w:lang w:val="ru-RU"/>
    </w:rPr>
  </w:style>
  <w:style w:type="paragraph" w:customStyle="1" w:styleId="aff2">
    <w:name w:val="Îáû÷íûé"/>
    <w:rsid w:val="0056204D"/>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56204D"/>
    <w:pPr>
      <w:widowControl/>
      <w:spacing w:before="120"/>
      <w:ind w:right="-58" w:firstLine="720"/>
      <w:jc w:val="both"/>
    </w:pPr>
    <w:rPr>
      <w:sz w:val="24"/>
    </w:rPr>
  </w:style>
  <w:style w:type="paragraph" w:customStyle="1" w:styleId="15">
    <w:name w:val="Ñòèëü1"/>
    <w:basedOn w:val="a"/>
    <w:rsid w:val="0056204D"/>
    <w:pPr>
      <w:widowControl w:val="0"/>
      <w:ind w:firstLine="709"/>
    </w:pPr>
    <w:rPr>
      <w:rFonts w:eastAsia="Times New Roman"/>
      <w:sz w:val="24"/>
      <w:lang w:val="ru-RU"/>
    </w:rPr>
  </w:style>
  <w:style w:type="paragraph" w:customStyle="1" w:styleId="318">
    <w:name w:val="Стиль Заголовок 3 + Перед:  18 пт"/>
    <w:basedOn w:val="3"/>
    <w:autoRedefine/>
    <w:rsid w:val="0056204D"/>
    <w:pPr>
      <w:suppressAutoHyphens/>
      <w:snapToGrid w:val="0"/>
      <w:spacing w:before="240" w:after="240"/>
    </w:pPr>
    <w:rPr>
      <w:b/>
      <w:i w:val="0"/>
      <w:smallCaps/>
      <w:color w:val="000000"/>
      <w:sz w:val="24"/>
      <w:szCs w:val="24"/>
      <w:lang w:val="x-none" w:eastAsia="x-none"/>
    </w:rPr>
  </w:style>
  <w:style w:type="paragraph" w:customStyle="1" w:styleId="27">
    <w:name w:val="Стиль Заголовок 2 + не малые прописные"/>
    <w:basedOn w:val="2"/>
    <w:autoRedefine/>
    <w:rsid w:val="0056204D"/>
    <w:pPr>
      <w:keepLines/>
      <w:widowControl w:val="0"/>
      <w:jc w:val="center"/>
    </w:pPr>
    <w:rPr>
      <w:rFonts w:ascii="Times New Roman" w:hAnsi="Times New Roman"/>
      <w:i w:val="0"/>
      <w:iCs w:val="0"/>
      <w:caps/>
      <w:smallCaps/>
      <w:sz w:val="24"/>
      <w:szCs w:val="24"/>
      <w:lang w:val="ru-RU"/>
    </w:rPr>
  </w:style>
  <w:style w:type="paragraph" w:customStyle="1" w:styleId="Normal">
    <w:name w:val="Normal"/>
    <w:rsid w:val="0056204D"/>
    <w:pPr>
      <w:snapToGrid w:val="0"/>
      <w:spacing w:after="0" w:line="240" w:lineRule="auto"/>
    </w:pPr>
    <w:rPr>
      <w:rFonts w:ascii="Arial" w:eastAsia="Times New Roman" w:hAnsi="Arial" w:cs="Times New Roman"/>
      <w:sz w:val="18"/>
      <w:szCs w:val="20"/>
      <w:lang w:eastAsia="ru-RU"/>
    </w:rPr>
  </w:style>
  <w:style w:type="paragraph" w:customStyle="1" w:styleId="Preformat">
    <w:name w:val="Preformat"/>
    <w:rsid w:val="0056204D"/>
    <w:pPr>
      <w:snapToGrid w:val="0"/>
      <w:spacing w:after="0" w:line="240" w:lineRule="auto"/>
    </w:pPr>
    <w:rPr>
      <w:rFonts w:ascii="Courier New" w:eastAsia="Times New Roman" w:hAnsi="Courier New" w:cs="Times New Roman"/>
      <w:sz w:val="20"/>
      <w:szCs w:val="20"/>
      <w:lang w:eastAsia="ru-RU"/>
    </w:rPr>
  </w:style>
  <w:style w:type="paragraph" w:customStyle="1" w:styleId="aff3">
    <w:name w:val="Стиль полужирный по центру"/>
    <w:basedOn w:val="a"/>
    <w:autoRedefine/>
    <w:rsid w:val="0056204D"/>
    <w:pPr>
      <w:jc w:val="center"/>
    </w:pPr>
    <w:rPr>
      <w:rFonts w:eastAsia="Times New Roman"/>
      <w:b/>
      <w:bCs/>
      <w:caps/>
      <w:sz w:val="24"/>
      <w:szCs w:val="24"/>
      <w:lang w:val="ru-RU"/>
    </w:rPr>
  </w:style>
  <w:style w:type="paragraph" w:customStyle="1" w:styleId="Default">
    <w:name w:val="Default"/>
    <w:rsid w:val="0056204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headertexttopleveltextcentertext">
    <w:name w:val="headertext topleveltext centertext"/>
    <w:basedOn w:val="a"/>
    <w:rsid w:val="0056204D"/>
    <w:pPr>
      <w:spacing w:before="100" w:beforeAutospacing="1" w:after="100" w:afterAutospacing="1"/>
    </w:pPr>
    <w:rPr>
      <w:rFonts w:eastAsia="Times New Roman"/>
      <w:sz w:val="24"/>
      <w:szCs w:val="24"/>
      <w:lang w:val="ru-RU"/>
    </w:rPr>
  </w:style>
  <w:style w:type="paragraph" w:customStyle="1" w:styleId="Pa2">
    <w:name w:val="Pa2"/>
    <w:basedOn w:val="a"/>
    <w:next w:val="a"/>
    <w:rsid w:val="0056204D"/>
    <w:pPr>
      <w:autoSpaceDE w:val="0"/>
      <w:autoSpaceDN w:val="0"/>
      <w:adjustRightInd w:val="0"/>
      <w:spacing w:line="201" w:lineRule="atLeast"/>
    </w:pPr>
    <w:rPr>
      <w:rFonts w:ascii="JournalC" w:eastAsia="Times New Roman" w:hAnsi="JournalC"/>
      <w:sz w:val="24"/>
      <w:szCs w:val="24"/>
      <w:lang w:val="ru-RU"/>
    </w:rPr>
  </w:style>
  <w:style w:type="paragraph" w:customStyle="1" w:styleId="NoSpacing">
    <w:name w:val="No Spacing"/>
    <w:rsid w:val="0056204D"/>
    <w:pPr>
      <w:spacing w:after="0" w:line="240" w:lineRule="auto"/>
    </w:pPr>
    <w:rPr>
      <w:rFonts w:ascii="Calibri" w:eastAsia="Times New Roman" w:hAnsi="Calibri" w:cs="Times New Roman"/>
    </w:rPr>
  </w:style>
  <w:style w:type="paragraph" w:customStyle="1" w:styleId="aff4">
    <w:name w:val="Табличный"/>
    <w:basedOn w:val="a"/>
    <w:rsid w:val="0056204D"/>
    <w:pPr>
      <w:keepLines/>
      <w:ind w:left="57" w:right="57"/>
    </w:pPr>
    <w:rPr>
      <w:rFonts w:eastAsia="Times New Roman"/>
      <w:sz w:val="24"/>
      <w:szCs w:val="24"/>
      <w:lang w:val="ru-RU"/>
    </w:rPr>
  </w:style>
  <w:style w:type="character" w:customStyle="1" w:styleId="28">
    <w:name w:val="Основной текст (2)"/>
    <w:basedOn w:val="a0"/>
    <w:link w:val="210"/>
    <w:locked/>
    <w:rsid w:val="0056204D"/>
    <w:rPr>
      <w:sz w:val="26"/>
      <w:szCs w:val="26"/>
      <w:shd w:val="clear" w:color="auto" w:fill="FFFFFF"/>
    </w:rPr>
  </w:style>
  <w:style w:type="paragraph" w:customStyle="1" w:styleId="210">
    <w:name w:val="Основной текст (2)1"/>
    <w:basedOn w:val="a"/>
    <w:link w:val="28"/>
    <w:rsid w:val="0056204D"/>
    <w:pPr>
      <w:shd w:val="clear" w:color="auto" w:fill="FFFFFF"/>
      <w:spacing w:before="60" w:line="297" w:lineRule="exact"/>
    </w:pPr>
    <w:rPr>
      <w:rFonts w:asciiTheme="minorHAnsi" w:eastAsiaTheme="minorHAnsi" w:hAnsiTheme="minorHAnsi" w:cstheme="minorBidi"/>
      <w:sz w:val="26"/>
      <w:szCs w:val="26"/>
      <w:lang w:val="ru-RU" w:eastAsia="en-US"/>
    </w:rPr>
  </w:style>
  <w:style w:type="character" w:customStyle="1" w:styleId="61">
    <w:name w:val="Основной текст (6)"/>
    <w:basedOn w:val="a0"/>
    <w:link w:val="610"/>
    <w:locked/>
    <w:rsid w:val="0056204D"/>
    <w:rPr>
      <w:noProof/>
      <w:shd w:val="clear" w:color="auto" w:fill="FFFFFF"/>
    </w:rPr>
  </w:style>
  <w:style w:type="paragraph" w:customStyle="1" w:styleId="610">
    <w:name w:val="Основной текст (6)1"/>
    <w:basedOn w:val="a"/>
    <w:link w:val="61"/>
    <w:rsid w:val="0056204D"/>
    <w:pPr>
      <w:shd w:val="clear" w:color="auto" w:fill="FFFFFF"/>
      <w:spacing w:after="60" w:line="240" w:lineRule="atLeast"/>
    </w:pPr>
    <w:rPr>
      <w:rFonts w:asciiTheme="minorHAnsi" w:eastAsiaTheme="minorHAnsi" w:hAnsiTheme="minorHAnsi" w:cstheme="minorBidi"/>
      <w:noProof/>
      <w:sz w:val="22"/>
      <w:szCs w:val="22"/>
      <w:lang w:val="ru-RU" w:eastAsia="en-US"/>
    </w:rPr>
  </w:style>
  <w:style w:type="character" w:customStyle="1" w:styleId="110">
    <w:name w:val="Основной текст (11)"/>
    <w:basedOn w:val="a0"/>
    <w:link w:val="111"/>
    <w:locked/>
    <w:rsid w:val="0056204D"/>
    <w:rPr>
      <w:sz w:val="26"/>
      <w:szCs w:val="26"/>
      <w:shd w:val="clear" w:color="auto" w:fill="FFFFFF"/>
    </w:rPr>
  </w:style>
  <w:style w:type="paragraph" w:customStyle="1" w:styleId="111">
    <w:name w:val="Основной текст (11)1"/>
    <w:basedOn w:val="a"/>
    <w:link w:val="110"/>
    <w:rsid w:val="0056204D"/>
    <w:pPr>
      <w:shd w:val="clear" w:color="auto" w:fill="FFFFFF"/>
      <w:spacing w:line="301" w:lineRule="exact"/>
      <w:jc w:val="right"/>
    </w:pPr>
    <w:rPr>
      <w:rFonts w:asciiTheme="minorHAnsi" w:eastAsiaTheme="minorHAnsi" w:hAnsiTheme="minorHAnsi" w:cstheme="minorBidi"/>
      <w:sz w:val="26"/>
      <w:szCs w:val="26"/>
      <w:lang w:val="ru-RU" w:eastAsia="en-US"/>
    </w:rPr>
  </w:style>
  <w:style w:type="character" w:customStyle="1" w:styleId="18">
    <w:name w:val="Основной текст (18)"/>
    <w:basedOn w:val="a0"/>
    <w:link w:val="181"/>
    <w:locked/>
    <w:rsid w:val="0056204D"/>
    <w:rPr>
      <w:sz w:val="26"/>
      <w:szCs w:val="26"/>
      <w:shd w:val="clear" w:color="auto" w:fill="FFFFFF"/>
    </w:rPr>
  </w:style>
  <w:style w:type="paragraph" w:customStyle="1" w:styleId="181">
    <w:name w:val="Основной текст (18)1"/>
    <w:basedOn w:val="a"/>
    <w:link w:val="18"/>
    <w:rsid w:val="0056204D"/>
    <w:pPr>
      <w:shd w:val="clear" w:color="auto" w:fill="FFFFFF"/>
      <w:spacing w:line="240" w:lineRule="atLeast"/>
      <w:jc w:val="center"/>
    </w:pPr>
    <w:rPr>
      <w:rFonts w:asciiTheme="minorHAnsi" w:eastAsiaTheme="minorHAnsi" w:hAnsiTheme="minorHAnsi" w:cstheme="minorBidi"/>
      <w:sz w:val="26"/>
      <w:szCs w:val="26"/>
      <w:lang w:val="ru-RU" w:eastAsia="en-US"/>
    </w:rPr>
  </w:style>
  <w:style w:type="character" w:customStyle="1" w:styleId="230">
    <w:name w:val="Основной текст (23)"/>
    <w:basedOn w:val="a0"/>
    <w:link w:val="231"/>
    <w:locked/>
    <w:rsid w:val="0056204D"/>
    <w:rPr>
      <w:noProof/>
      <w:shd w:val="clear" w:color="auto" w:fill="FFFFFF"/>
    </w:rPr>
  </w:style>
  <w:style w:type="paragraph" w:customStyle="1" w:styleId="231">
    <w:name w:val="Основной текст (23)1"/>
    <w:basedOn w:val="a"/>
    <w:link w:val="230"/>
    <w:rsid w:val="0056204D"/>
    <w:pPr>
      <w:shd w:val="clear" w:color="auto" w:fill="FFFFFF"/>
      <w:spacing w:line="254" w:lineRule="exact"/>
      <w:jc w:val="center"/>
    </w:pPr>
    <w:rPr>
      <w:rFonts w:asciiTheme="minorHAnsi" w:eastAsiaTheme="minorHAnsi" w:hAnsiTheme="minorHAnsi" w:cstheme="minorBidi"/>
      <w:noProof/>
      <w:sz w:val="22"/>
      <w:szCs w:val="22"/>
      <w:lang w:val="ru-RU" w:eastAsia="en-US"/>
    </w:rPr>
  </w:style>
  <w:style w:type="character" w:customStyle="1" w:styleId="250">
    <w:name w:val="Основной текст (25)"/>
    <w:basedOn w:val="a0"/>
    <w:link w:val="251"/>
    <w:locked/>
    <w:rsid w:val="0056204D"/>
    <w:rPr>
      <w:sz w:val="26"/>
      <w:szCs w:val="26"/>
      <w:shd w:val="clear" w:color="auto" w:fill="FFFFFF"/>
    </w:rPr>
  </w:style>
  <w:style w:type="paragraph" w:customStyle="1" w:styleId="251">
    <w:name w:val="Основной текст (25)1"/>
    <w:basedOn w:val="a"/>
    <w:link w:val="250"/>
    <w:rsid w:val="0056204D"/>
    <w:pPr>
      <w:shd w:val="clear" w:color="auto" w:fill="FFFFFF"/>
      <w:spacing w:after="60" w:line="240" w:lineRule="atLeast"/>
      <w:ind w:firstLine="340"/>
    </w:pPr>
    <w:rPr>
      <w:rFonts w:asciiTheme="minorHAnsi" w:eastAsiaTheme="minorHAnsi" w:hAnsiTheme="minorHAnsi" w:cstheme="minorBidi"/>
      <w:sz w:val="26"/>
      <w:szCs w:val="26"/>
      <w:lang w:val="ru-RU" w:eastAsia="en-US"/>
    </w:rPr>
  </w:style>
  <w:style w:type="character" w:customStyle="1" w:styleId="89">
    <w:name w:val="Основной текст (89)"/>
    <w:basedOn w:val="a0"/>
    <w:link w:val="891"/>
    <w:locked/>
    <w:rsid w:val="0056204D"/>
    <w:rPr>
      <w:noProof/>
      <w:sz w:val="24"/>
      <w:szCs w:val="24"/>
      <w:shd w:val="clear" w:color="auto" w:fill="FFFFFF"/>
    </w:rPr>
  </w:style>
  <w:style w:type="paragraph" w:customStyle="1" w:styleId="891">
    <w:name w:val="Основной текст (89)1"/>
    <w:basedOn w:val="a"/>
    <w:link w:val="89"/>
    <w:rsid w:val="0056204D"/>
    <w:pPr>
      <w:shd w:val="clear" w:color="auto" w:fill="FFFFFF"/>
      <w:spacing w:after="60" w:line="240" w:lineRule="atLeast"/>
    </w:pPr>
    <w:rPr>
      <w:rFonts w:asciiTheme="minorHAnsi" w:eastAsiaTheme="minorHAnsi" w:hAnsiTheme="minorHAnsi" w:cstheme="minorBidi"/>
      <w:noProof/>
      <w:sz w:val="24"/>
      <w:szCs w:val="24"/>
      <w:lang w:val="ru-RU" w:eastAsia="en-US"/>
    </w:rPr>
  </w:style>
  <w:style w:type="character" w:customStyle="1" w:styleId="900">
    <w:name w:val="Основной текст (90)"/>
    <w:basedOn w:val="a0"/>
    <w:link w:val="901"/>
    <w:locked/>
    <w:rsid w:val="0056204D"/>
    <w:rPr>
      <w:rFonts w:ascii="Century Schoolbook" w:hAnsi="Century Schoolbook"/>
      <w:sz w:val="8"/>
      <w:szCs w:val="8"/>
      <w:shd w:val="clear" w:color="auto" w:fill="FFFFFF"/>
    </w:rPr>
  </w:style>
  <w:style w:type="paragraph" w:customStyle="1" w:styleId="901">
    <w:name w:val="Основной текст (90)1"/>
    <w:basedOn w:val="a"/>
    <w:link w:val="900"/>
    <w:rsid w:val="0056204D"/>
    <w:pPr>
      <w:shd w:val="clear" w:color="auto" w:fill="FFFFFF"/>
      <w:spacing w:line="240" w:lineRule="atLeast"/>
      <w:jc w:val="right"/>
    </w:pPr>
    <w:rPr>
      <w:rFonts w:ascii="Century Schoolbook" w:eastAsiaTheme="minorHAnsi" w:hAnsi="Century Schoolbook" w:cstheme="minorBidi"/>
      <w:sz w:val="8"/>
      <w:szCs w:val="8"/>
      <w:lang w:val="ru-RU" w:eastAsia="en-US"/>
    </w:rPr>
  </w:style>
  <w:style w:type="character" w:customStyle="1" w:styleId="92">
    <w:name w:val="Основной текст (92)"/>
    <w:basedOn w:val="a0"/>
    <w:link w:val="921"/>
    <w:locked/>
    <w:rsid w:val="0056204D"/>
    <w:rPr>
      <w:rFonts w:ascii="Century Schoolbook" w:hAnsi="Century Schoolbook"/>
      <w:sz w:val="10"/>
      <w:szCs w:val="10"/>
      <w:shd w:val="clear" w:color="auto" w:fill="FFFFFF"/>
    </w:rPr>
  </w:style>
  <w:style w:type="paragraph" w:customStyle="1" w:styleId="921">
    <w:name w:val="Основной текст (92)1"/>
    <w:basedOn w:val="a"/>
    <w:link w:val="92"/>
    <w:rsid w:val="0056204D"/>
    <w:pPr>
      <w:shd w:val="clear" w:color="auto" w:fill="FFFFFF"/>
      <w:spacing w:line="240" w:lineRule="atLeast"/>
      <w:jc w:val="right"/>
    </w:pPr>
    <w:rPr>
      <w:rFonts w:ascii="Century Schoolbook" w:eastAsiaTheme="minorHAnsi" w:hAnsi="Century Schoolbook" w:cstheme="minorBidi"/>
      <w:sz w:val="10"/>
      <w:szCs w:val="10"/>
      <w:lang w:val="ru-RU" w:eastAsia="en-US"/>
    </w:rPr>
  </w:style>
  <w:style w:type="character" w:customStyle="1" w:styleId="320">
    <w:name w:val="Заголовок №3 (2)"/>
    <w:basedOn w:val="a0"/>
    <w:link w:val="321"/>
    <w:locked/>
    <w:rsid w:val="0056204D"/>
    <w:rPr>
      <w:b/>
      <w:bCs/>
      <w:sz w:val="26"/>
      <w:szCs w:val="26"/>
      <w:shd w:val="clear" w:color="auto" w:fill="FFFFFF"/>
    </w:rPr>
  </w:style>
  <w:style w:type="paragraph" w:customStyle="1" w:styleId="321">
    <w:name w:val="Заголовок №3 (2)1"/>
    <w:basedOn w:val="a"/>
    <w:link w:val="320"/>
    <w:rsid w:val="0056204D"/>
    <w:pPr>
      <w:shd w:val="clear" w:color="auto" w:fill="FFFFFF"/>
      <w:spacing w:after="180" w:line="240" w:lineRule="atLeast"/>
      <w:outlineLvl w:val="2"/>
    </w:pPr>
    <w:rPr>
      <w:rFonts w:asciiTheme="minorHAnsi" w:eastAsiaTheme="minorHAnsi" w:hAnsiTheme="minorHAnsi" w:cstheme="minorBidi"/>
      <w:b/>
      <w:bCs/>
      <w:sz w:val="26"/>
      <w:szCs w:val="26"/>
      <w:lang w:val="ru-RU" w:eastAsia="en-US"/>
    </w:rPr>
  </w:style>
  <w:style w:type="character" w:customStyle="1" w:styleId="41">
    <w:name w:val="Основной текст (4)"/>
    <w:basedOn w:val="a0"/>
    <w:link w:val="410"/>
    <w:locked/>
    <w:rsid w:val="0056204D"/>
    <w:rPr>
      <w:sz w:val="26"/>
      <w:szCs w:val="26"/>
      <w:shd w:val="clear" w:color="auto" w:fill="FFFFFF"/>
    </w:rPr>
  </w:style>
  <w:style w:type="paragraph" w:customStyle="1" w:styleId="410">
    <w:name w:val="Основной текст (4)1"/>
    <w:basedOn w:val="a"/>
    <w:link w:val="41"/>
    <w:rsid w:val="0056204D"/>
    <w:pPr>
      <w:shd w:val="clear" w:color="auto" w:fill="FFFFFF"/>
      <w:spacing w:before="180" w:after="60" w:line="292" w:lineRule="exact"/>
      <w:ind w:firstLine="300"/>
      <w:jc w:val="both"/>
    </w:pPr>
    <w:rPr>
      <w:rFonts w:asciiTheme="minorHAnsi" w:eastAsiaTheme="minorHAnsi" w:hAnsiTheme="minorHAnsi" w:cstheme="minorBidi"/>
      <w:sz w:val="26"/>
      <w:szCs w:val="26"/>
      <w:lang w:val="ru-RU" w:eastAsia="en-US"/>
    </w:rPr>
  </w:style>
  <w:style w:type="character" w:customStyle="1" w:styleId="81">
    <w:name w:val="Основной текст (8)"/>
    <w:basedOn w:val="a0"/>
    <w:link w:val="810"/>
    <w:locked/>
    <w:rsid w:val="0056204D"/>
    <w:rPr>
      <w:sz w:val="26"/>
      <w:szCs w:val="26"/>
      <w:shd w:val="clear" w:color="auto" w:fill="FFFFFF"/>
    </w:rPr>
  </w:style>
  <w:style w:type="paragraph" w:customStyle="1" w:styleId="810">
    <w:name w:val="Основной текст (8)1"/>
    <w:basedOn w:val="a"/>
    <w:link w:val="81"/>
    <w:rsid w:val="0056204D"/>
    <w:pPr>
      <w:shd w:val="clear" w:color="auto" w:fill="FFFFFF"/>
      <w:spacing w:line="240" w:lineRule="atLeast"/>
      <w:jc w:val="both"/>
    </w:pPr>
    <w:rPr>
      <w:rFonts w:asciiTheme="minorHAnsi" w:eastAsiaTheme="minorHAnsi" w:hAnsiTheme="minorHAnsi" w:cstheme="minorBidi"/>
      <w:sz w:val="26"/>
      <w:szCs w:val="26"/>
      <w:lang w:val="ru-RU" w:eastAsia="en-US"/>
    </w:rPr>
  </w:style>
  <w:style w:type="character" w:customStyle="1" w:styleId="310">
    <w:name w:val="Основной текст (31)"/>
    <w:basedOn w:val="a0"/>
    <w:link w:val="311"/>
    <w:locked/>
    <w:rsid w:val="0056204D"/>
    <w:rPr>
      <w:b/>
      <w:bCs/>
      <w:i/>
      <w:iCs/>
      <w:sz w:val="26"/>
      <w:szCs w:val="26"/>
      <w:shd w:val="clear" w:color="auto" w:fill="FFFFFF"/>
    </w:rPr>
  </w:style>
  <w:style w:type="paragraph" w:customStyle="1" w:styleId="311">
    <w:name w:val="Основной текст (31)1"/>
    <w:basedOn w:val="a"/>
    <w:link w:val="310"/>
    <w:rsid w:val="0056204D"/>
    <w:pPr>
      <w:shd w:val="clear" w:color="auto" w:fill="FFFFFF"/>
      <w:spacing w:before="300" w:after="180" w:line="240" w:lineRule="atLeast"/>
    </w:pPr>
    <w:rPr>
      <w:rFonts w:asciiTheme="minorHAnsi" w:eastAsiaTheme="minorHAnsi" w:hAnsiTheme="minorHAnsi" w:cstheme="minorBidi"/>
      <w:b/>
      <w:bCs/>
      <w:i/>
      <w:iCs/>
      <w:sz w:val="26"/>
      <w:szCs w:val="26"/>
      <w:lang w:val="ru-RU" w:eastAsia="en-US"/>
    </w:rPr>
  </w:style>
  <w:style w:type="character" w:customStyle="1" w:styleId="322">
    <w:name w:val="Основной текст (32)"/>
    <w:basedOn w:val="a0"/>
    <w:link w:val="3210"/>
    <w:locked/>
    <w:rsid w:val="0056204D"/>
    <w:rPr>
      <w:b/>
      <w:bCs/>
      <w:sz w:val="26"/>
      <w:szCs w:val="26"/>
      <w:shd w:val="clear" w:color="auto" w:fill="FFFFFF"/>
    </w:rPr>
  </w:style>
  <w:style w:type="paragraph" w:customStyle="1" w:styleId="3210">
    <w:name w:val="Основной текст (32)1"/>
    <w:basedOn w:val="a"/>
    <w:link w:val="322"/>
    <w:rsid w:val="0056204D"/>
    <w:pPr>
      <w:shd w:val="clear" w:color="auto" w:fill="FFFFFF"/>
      <w:spacing w:after="180" w:line="240" w:lineRule="atLeast"/>
      <w:jc w:val="center"/>
    </w:pPr>
    <w:rPr>
      <w:rFonts w:asciiTheme="minorHAnsi" w:eastAsiaTheme="minorHAnsi" w:hAnsiTheme="minorHAnsi" w:cstheme="minorBidi"/>
      <w:b/>
      <w:bCs/>
      <w:sz w:val="26"/>
      <w:szCs w:val="26"/>
      <w:lang w:val="ru-RU" w:eastAsia="en-US"/>
    </w:rPr>
  </w:style>
  <w:style w:type="character" w:customStyle="1" w:styleId="330">
    <w:name w:val="Основной текст (33)"/>
    <w:basedOn w:val="a0"/>
    <w:link w:val="331"/>
    <w:locked/>
    <w:rsid w:val="0056204D"/>
    <w:rPr>
      <w:b/>
      <w:bCs/>
      <w:i/>
      <w:iCs/>
      <w:sz w:val="26"/>
      <w:szCs w:val="26"/>
      <w:shd w:val="clear" w:color="auto" w:fill="FFFFFF"/>
    </w:rPr>
  </w:style>
  <w:style w:type="paragraph" w:customStyle="1" w:styleId="331">
    <w:name w:val="Основной текст (33)1"/>
    <w:basedOn w:val="a"/>
    <w:link w:val="330"/>
    <w:rsid w:val="0056204D"/>
    <w:pPr>
      <w:shd w:val="clear" w:color="auto" w:fill="FFFFFF"/>
      <w:spacing w:before="180" w:line="411" w:lineRule="exact"/>
      <w:jc w:val="center"/>
    </w:pPr>
    <w:rPr>
      <w:rFonts w:asciiTheme="minorHAnsi" w:eastAsiaTheme="minorHAnsi" w:hAnsiTheme="minorHAnsi" w:cstheme="minorBidi"/>
      <w:b/>
      <w:bCs/>
      <w:i/>
      <w:iCs/>
      <w:sz w:val="26"/>
      <w:szCs w:val="26"/>
      <w:lang w:val="ru-RU" w:eastAsia="en-US"/>
    </w:rPr>
  </w:style>
  <w:style w:type="character" w:customStyle="1" w:styleId="340">
    <w:name w:val="Основной текст (34)"/>
    <w:basedOn w:val="a0"/>
    <w:link w:val="341"/>
    <w:locked/>
    <w:rsid w:val="0056204D"/>
    <w:rPr>
      <w:sz w:val="26"/>
      <w:szCs w:val="26"/>
      <w:shd w:val="clear" w:color="auto" w:fill="FFFFFF"/>
    </w:rPr>
  </w:style>
  <w:style w:type="paragraph" w:customStyle="1" w:styleId="341">
    <w:name w:val="Основной текст (34)1"/>
    <w:basedOn w:val="a"/>
    <w:link w:val="340"/>
    <w:rsid w:val="0056204D"/>
    <w:pPr>
      <w:shd w:val="clear" w:color="auto" w:fill="FFFFFF"/>
      <w:spacing w:line="411" w:lineRule="exact"/>
      <w:ind w:hanging="420"/>
    </w:pPr>
    <w:rPr>
      <w:rFonts w:asciiTheme="minorHAnsi" w:eastAsiaTheme="minorHAnsi" w:hAnsiTheme="minorHAnsi" w:cstheme="minorBidi"/>
      <w:sz w:val="26"/>
      <w:szCs w:val="26"/>
      <w:lang w:val="ru-RU" w:eastAsia="en-US"/>
    </w:rPr>
  </w:style>
  <w:style w:type="character" w:customStyle="1" w:styleId="36">
    <w:name w:val="Основной текст (36)"/>
    <w:basedOn w:val="a0"/>
    <w:link w:val="361"/>
    <w:locked/>
    <w:rsid w:val="0056204D"/>
    <w:rPr>
      <w:sz w:val="26"/>
      <w:szCs w:val="26"/>
      <w:shd w:val="clear" w:color="auto" w:fill="FFFFFF"/>
    </w:rPr>
  </w:style>
  <w:style w:type="paragraph" w:customStyle="1" w:styleId="361">
    <w:name w:val="Основной текст (36)1"/>
    <w:basedOn w:val="a"/>
    <w:link w:val="36"/>
    <w:rsid w:val="0056204D"/>
    <w:pPr>
      <w:shd w:val="clear" w:color="auto" w:fill="FFFFFF"/>
      <w:spacing w:before="180" w:after="180" w:line="240" w:lineRule="atLeast"/>
      <w:ind w:hanging="760"/>
    </w:pPr>
    <w:rPr>
      <w:rFonts w:asciiTheme="minorHAnsi" w:eastAsiaTheme="minorHAnsi" w:hAnsiTheme="minorHAnsi" w:cstheme="minorBidi"/>
      <w:sz w:val="26"/>
      <w:szCs w:val="26"/>
      <w:lang w:val="ru-RU" w:eastAsia="en-US"/>
    </w:rPr>
  </w:style>
  <w:style w:type="character" w:customStyle="1" w:styleId="71">
    <w:name w:val="Основной текст (7)"/>
    <w:basedOn w:val="a0"/>
    <w:link w:val="710"/>
    <w:locked/>
    <w:rsid w:val="0056204D"/>
    <w:rPr>
      <w:sz w:val="26"/>
      <w:szCs w:val="26"/>
      <w:shd w:val="clear" w:color="auto" w:fill="FFFFFF"/>
    </w:rPr>
  </w:style>
  <w:style w:type="paragraph" w:customStyle="1" w:styleId="710">
    <w:name w:val="Основной текст (7)1"/>
    <w:basedOn w:val="a"/>
    <w:link w:val="71"/>
    <w:rsid w:val="0056204D"/>
    <w:pPr>
      <w:shd w:val="clear" w:color="auto" w:fill="FFFFFF"/>
      <w:spacing w:line="297" w:lineRule="exact"/>
      <w:ind w:hanging="360"/>
      <w:jc w:val="both"/>
    </w:pPr>
    <w:rPr>
      <w:rFonts w:asciiTheme="minorHAnsi" w:eastAsiaTheme="minorHAnsi" w:hAnsiTheme="minorHAnsi" w:cstheme="minorBidi"/>
      <w:sz w:val="26"/>
      <w:szCs w:val="26"/>
      <w:lang w:val="ru-RU" w:eastAsia="en-US"/>
    </w:rPr>
  </w:style>
  <w:style w:type="character" w:customStyle="1" w:styleId="67">
    <w:name w:val="Основной текст (67)"/>
    <w:basedOn w:val="a0"/>
    <w:link w:val="671"/>
    <w:locked/>
    <w:rsid w:val="0056204D"/>
    <w:rPr>
      <w:sz w:val="26"/>
      <w:szCs w:val="26"/>
      <w:shd w:val="clear" w:color="auto" w:fill="FFFFFF"/>
    </w:rPr>
  </w:style>
  <w:style w:type="paragraph" w:customStyle="1" w:styleId="671">
    <w:name w:val="Основной текст (67)1"/>
    <w:basedOn w:val="a"/>
    <w:link w:val="67"/>
    <w:rsid w:val="0056204D"/>
    <w:pPr>
      <w:shd w:val="clear" w:color="auto" w:fill="FFFFFF"/>
      <w:spacing w:line="297" w:lineRule="exact"/>
      <w:ind w:firstLine="1000"/>
      <w:jc w:val="both"/>
    </w:pPr>
    <w:rPr>
      <w:rFonts w:asciiTheme="minorHAnsi" w:eastAsiaTheme="minorHAnsi" w:hAnsiTheme="minorHAnsi" w:cstheme="minorBidi"/>
      <w:sz w:val="26"/>
      <w:szCs w:val="26"/>
      <w:lang w:val="ru-RU" w:eastAsia="en-US"/>
    </w:rPr>
  </w:style>
  <w:style w:type="paragraph" w:customStyle="1" w:styleId="312">
    <w:name w:val="Основной текст с отступом 31"/>
    <w:basedOn w:val="a"/>
    <w:rsid w:val="0056204D"/>
    <w:pPr>
      <w:widowControl w:val="0"/>
      <w:ind w:firstLine="34"/>
      <w:jc w:val="both"/>
    </w:pPr>
    <w:rPr>
      <w:rFonts w:eastAsia="Times New Roman"/>
      <w:sz w:val="24"/>
      <w:szCs w:val="24"/>
      <w:lang w:val="ru-RU"/>
    </w:rPr>
  </w:style>
  <w:style w:type="paragraph" w:customStyle="1" w:styleId="aff5">
    <w:name w:val="заг"/>
    <w:rsid w:val="0056204D"/>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6">
    <w:name w:val="Знак Знак Знак Знак"/>
    <w:basedOn w:val="a"/>
    <w:rsid w:val="0056204D"/>
    <w:pPr>
      <w:pageBreakBefore/>
      <w:spacing w:after="160" w:line="360" w:lineRule="auto"/>
    </w:pPr>
    <w:rPr>
      <w:rFonts w:eastAsia="Times New Roman"/>
      <w:sz w:val="28"/>
      <w:szCs w:val="28"/>
      <w:lang w:val="en-US" w:eastAsia="en-US"/>
    </w:rPr>
  </w:style>
  <w:style w:type="paragraph" w:styleId="24">
    <w:name w:val="Body Text Indent 2"/>
    <w:basedOn w:val="a"/>
    <w:link w:val="23"/>
    <w:semiHidden/>
    <w:unhideWhenUsed/>
    <w:rsid w:val="0056204D"/>
    <w:pPr>
      <w:spacing w:after="120" w:line="480" w:lineRule="auto"/>
      <w:ind w:left="283"/>
    </w:pPr>
    <w:rPr>
      <w:rFonts w:ascii="Arial" w:eastAsia="Times New Roman" w:hAnsi="Arial" w:cs="Arial"/>
      <w:sz w:val="24"/>
      <w:szCs w:val="16"/>
      <w:lang w:val="ru-RU" w:eastAsia="en-US"/>
    </w:rPr>
  </w:style>
  <w:style w:type="character" w:customStyle="1" w:styleId="211">
    <w:name w:val="Основной текст с отступом 2 Знак1"/>
    <w:basedOn w:val="a0"/>
    <w:semiHidden/>
    <w:rsid w:val="0056204D"/>
    <w:rPr>
      <w:rFonts w:ascii="Times New Roman" w:eastAsia="Calibri" w:hAnsi="Times New Roman" w:cs="Times New Roman"/>
      <w:sz w:val="20"/>
      <w:szCs w:val="20"/>
      <w:lang w:val="ro-RO" w:eastAsia="ru-RU"/>
    </w:rPr>
  </w:style>
  <w:style w:type="paragraph" w:customStyle="1" w:styleId="37">
    <w:name w:val="Стиль3 Знак"/>
    <w:basedOn w:val="24"/>
    <w:rsid w:val="0056204D"/>
    <w:pPr>
      <w:widowControl w:val="0"/>
      <w:tabs>
        <w:tab w:val="num" w:pos="227"/>
      </w:tabs>
      <w:adjustRightInd w:val="0"/>
      <w:spacing w:after="0" w:line="240" w:lineRule="auto"/>
      <w:ind w:left="0"/>
      <w:jc w:val="both"/>
    </w:pPr>
    <w:rPr>
      <w:szCs w:val="24"/>
    </w:rPr>
  </w:style>
  <w:style w:type="paragraph" w:customStyle="1" w:styleId="212">
    <w:name w:val="Основной текст 21"/>
    <w:basedOn w:val="a"/>
    <w:rsid w:val="0056204D"/>
    <w:pPr>
      <w:widowControl w:val="0"/>
      <w:suppressAutoHyphens/>
      <w:spacing w:after="120" w:line="480" w:lineRule="auto"/>
    </w:pPr>
    <w:rPr>
      <w:rFonts w:eastAsia="Times New Roman"/>
      <w:sz w:val="24"/>
      <w:szCs w:val="24"/>
      <w:lang w:val="ru-RU"/>
    </w:rPr>
  </w:style>
  <w:style w:type="character" w:customStyle="1" w:styleId="Normal10-02">
    <w:name w:val="Normal + 10 пт полужирный По центру Слева:  -02 см Справ... Знак"/>
    <w:basedOn w:val="a0"/>
    <w:link w:val="Normal10-020"/>
    <w:semiHidden/>
    <w:locked/>
    <w:rsid w:val="0056204D"/>
    <w:rPr>
      <w:rFonts w:ascii="Times New Roman" w:eastAsia="Times New Roman" w:hAnsi="Times New Roman" w:cs="Times New Roman"/>
      <w:b/>
      <w:bCs/>
    </w:rPr>
  </w:style>
  <w:style w:type="paragraph" w:customStyle="1" w:styleId="Normal10-020">
    <w:name w:val="Normal + 10 пт полужирный По центру Слева:  -02 см Справ..."/>
    <w:basedOn w:val="a"/>
    <w:link w:val="Normal10-02"/>
    <w:semiHidden/>
    <w:rsid w:val="0056204D"/>
    <w:pPr>
      <w:ind w:left="-57" w:right="-113"/>
    </w:pPr>
    <w:rPr>
      <w:rFonts w:eastAsia="Times New Roman"/>
      <w:b/>
      <w:bCs/>
      <w:sz w:val="22"/>
      <w:szCs w:val="22"/>
      <w:lang w:val="ru-RU" w:eastAsia="en-US"/>
    </w:rPr>
  </w:style>
  <w:style w:type="paragraph" w:customStyle="1" w:styleId="Pa1">
    <w:name w:val="Pa1"/>
    <w:basedOn w:val="Default"/>
    <w:next w:val="Default"/>
    <w:rsid w:val="0056204D"/>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rsid w:val="0056204D"/>
    <w:pPr>
      <w:widowControl w:val="0"/>
      <w:adjustRightInd w:val="0"/>
      <w:spacing w:after="160" w:line="240" w:lineRule="exact"/>
      <w:jc w:val="right"/>
    </w:pPr>
    <w:rPr>
      <w:rFonts w:eastAsia="Times New Roman"/>
      <w:lang w:val="en-GB" w:eastAsia="en-US"/>
    </w:rPr>
  </w:style>
  <w:style w:type="paragraph" w:customStyle="1" w:styleId="Style6">
    <w:name w:val="Style6"/>
    <w:basedOn w:val="a"/>
    <w:rsid w:val="0056204D"/>
    <w:pPr>
      <w:widowControl w:val="0"/>
      <w:autoSpaceDE w:val="0"/>
      <w:autoSpaceDN w:val="0"/>
      <w:adjustRightInd w:val="0"/>
    </w:pPr>
    <w:rPr>
      <w:rFonts w:ascii="Microsoft Sans Serif" w:eastAsia="Times New Roman" w:hAnsi="Microsoft Sans Serif" w:cs="Microsoft Sans Serif"/>
      <w:sz w:val="24"/>
      <w:szCs w:val="24"/>
      <w:lang w:val="ru-RU"/>
    </w:rPr>
  </w:style>
  <w:style w:type="paragraph" w:customStyle="1" w:styleId="font5">
    <w:name w:val="font5"/>
    <w:basedOn w:val="a"/>
    <w:rsid w:val="0056204D"/>
    <w:pPr>
      <w:spacing w:before="100" w:beforeAutospacing="1" w:after="100" w:afterAutospacing="1"/>
    </w:pPr>
    <w:rPr>
      <w:rFonts w:eastAsia="Times New Roman"/>
      <w:b/>
      <w:bCs/>
      <w:color w:val="000000"/>
      <w:sz w:val="24"/>
      <w:szCs w:val="24"/>
      <w:lang w:val="ru-RU"/>
    </w:rPr>
  </w:style>
  <w:style w:type="paragraph" w:customStyle="1" w:styleId="xl24">
    <w:name w:val="xl24"/>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25">
    <w:name w:val="xl25"/>
    <w:basedOn w:val="a"/>
    <w:rsid w:val="0056204D"/>
    <w:pPr>
      <w:pBdr>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6">
    <w:name w:val="xl26"/>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7">
    <w:name w:val="xl27"/>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28">
    <w:name w:val="xl28"/>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29">
    <w:name w:val="xl2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18"/>
      <w:szCs w:val="18"/>
      <w:lang w:val="ru-RU"/>
    </w:rPr>
  </w:style>
  <w:style w:type="paragraph" w:customStyle="1" w:styleId="xl30">
    <w:name w:val="xl30"/>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1">
    <w:name w:val="xl31"/>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32">
    <w:name w:val="xl32"/>
    <w:basedOn w:val="a"/>
    <w:rsid w:val="0056204D"/>
    <w:pPr>
      <w:pBdr>
        <w:top w:val="single" w:sz="8" w:space="0" w:color="auto"/>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3">
    <w:name w:val="xl33"/>
    <w:basedOn w:val="a"/>
    <w:rsid w:val="0056204D"/>
    <w:pPr>
      <w:pBdr>
        <w:top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4">
    <w:name w:val="xl34"/>
    <w:basedOn w:val="a"/>
    <w:rsid w:val="0056204D"/>
    <w:pPr>
      <w:pBdr>
        <w:left w:val="single" w:sz="8" w:space="9"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5">
    <w:name w:val="xl35"/>
    <w:basedOn w:val="a"/>
    <w:rsid w:val="0056204D"/>
    <w:pPr>
      <w:pBdr>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6">
    <w:name w:val="xl36"/>
    <w:basedOn w:val="a"/>
    <w:rsid w:val="0056204D"/>
    <w:pPr>
      <w:pBdr>
        <w:left w:val="single" w:sz="8" w:space="9" w:color="auto"/>
        <w:bottom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7">
    <w:name w:val="xl37"/>
    <w:basedOn w:val="a"/>
    <w:rsid w:val="0056204D"/>
    <w:pPr>
      <w:pBdr>
        <w:bottom w:val="single" w:sz="8" w:space="0" w:color="auto"/>
        <w:right w:val="single" w:sz="8" w:space="0" w:color="auto"/>
      </w:pBdr>
      <w:shd w:val="clear" w:color="auto" w:fill="FFFFFF"/>
      <w:spacing w:before="100" w:beforeAutospacing="1" w:after="100" w:afterAutospacing="1"/>
      <w:ind w:firstLineChars="100"/>
    </w:pPr>
    <w:rPr>
      <w:rFonts w:eastAsia="Times New Roman"/>
      <w:color w:val="000000"/>
      <w:sz w:val="24"/>
      <w:szCs w:val="24"/>
      <w:lang w:val="ru-RU"/>
    </w:rPr>
  </w:style>
  <w:style w:type="paragraph" w:customStyle="1" w:styleId="xl38">
    <w:name w:val="xl38"/>
    <w:basedOn w:val="a"/>
    <w:rsid w:val="0056204D"/>
    <w:pPr>
      <w:pBdr>
        <w:left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39">
    <w:name w:val="xl3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24"/>
      <w:szCs w:val="24"/>
      <w:lang w:val="ru-RU"/>
    </w:rPr>
  </w:style>
  <w:style w:type="paragraph" w:customStyle="1" w:styleId="xl40">
    <w:name w:val="xl40"/>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color w:val="000000"/>
      <w:sz w:val="24"/>
      <w:szCs w:val="24"/>
      <w:lang w:val="ru-RU"/>
    </w:rPr>
  </w:style>
  <w:style w:type="paragraph" w:customStyle="1" w:styleId="xl41">
    <w:name w:val="xl41"/>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2">
    <w:name w:val="xl42"/>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3">
    <w:name w:val="xl43"/>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24"/>
      <w:szCs w:val="24"/>
      <w:lang w:val="ru-RU"/>
    </w:rPr>
  </w:style>
  <w:style w:type="paragraph" w:customStyle="1" w:styleId="xl44">
    <w:name w:val="xl44"/>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5">
    <w:name w:val="xl45"/>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6">
    <w:name w:val="xl46"/>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color w:val="000000"/>
      <w:sz w:val="24"/>
      <w:szCs w:val="24"/>
      <w:lang w:val="ru-RU"/>
    </w:rPr>
  </w:style>
  <w:style w:type="paragraph" w:customStyle="1" w:styleId="xl47">
    <w:name w:val="xl47"/>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48">
    <w:name w:val="xl48"/>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49">
    <w:name w:val="xl49"/>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0">
    <w:name w:val="xl50"/>
    <w:basedOn w:val="a"/>
    <w:rsid w:val="005620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rFonts w:eastAsia="Times New Roman"/>
      <w:sz w:val="18"/>
      <w:szCs w:val="18"/>
      <w:lang w:val="ru-RU"/>
    </w:rPr>
  </w:style>
  <w:style w:type="paragraph" w:customStyle="1" w:styleId="xl51">
    <w:name w:val="xl51"/>
    <w:basedOn w:val="a"/>
    <w:rsid w:val="0056204D"/>
    <w:pPr>
      <w:pBdr>
        <w:top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2">
    <w:name w:val="xl52"/>
    <w:basedOn w:val="a"/>
    <w:rsid w:val="0056204D"/>
    <w:pPr>
      <w:shd w:val="clear" w:color="auto" w:fill="FFFFFF"/>
      <w:spacing w:before="100" w:beforeAutospacing="1" w:after="100" w:afterAutospacing="1"/>
    </w:pPr>
    <w:rPr>
      <w:rFonts w:eastAsia="Times New Roman"/>
      <w:sz w:val="18"/>
      <w:szCs w:val="18"/>
      <w:lang w:val="ru-RU"/>
    </w:rPr>
  </w:style>
  <w:style w:type="paragraph" w:customStyle="1" w:styleId="xl53">
    <w:name w:val="xl53"/>
    <w:basedOn w:val="a"/>
    <w:rsid w:val="0056204D"/>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4">
    <w:name w:val="xl54"/>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18"/>
      <w:szCs w:val="18"/>
      <w:lang w:val="ru-RU"/>
    </w:rPr>
  </w:style>
  <w:style w:type="paragraph" w:customStyle="1" w:styleId="xl55">
    <w:name w:val="xl55"/>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pPr>
    <w:rPr>
      <w:rFonts w:eastAsia="Times New Roman"/>
      <w:b/>
      <w:bCs/>
      <w:sz w:val="18"/>
      <w:szCs w:val="18"/>
      <w:lang w:val="ru-RU"/>
    </w:rPr>
  </w:style>
  <w:style w:type="paragraph" w:customStyle="1" w:styleId="xl56">
    <w:name w:val="xl56"/>
    <w:basedOn w:val="a"/>
    <w:rsid w:val="0056204D"/>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7">
    <w:name w:val="xl57"/>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color w:val="000000"/>
      <w:sz w:val="24"/>
      <w:szCs w:val="24"/>
      <w:lang w:val="ru-RU"/>
    </w:rPr>
  </w:style>
  <w:style w:type="paragraph" w:customStyle="1" w:styleId="xl58">
    <w:name w:val="xl58"/>
    <w:basedOn w:val="a"/>
    <w:rsid w:val="0056204D"/>
    <w:pPr>
      <w:pBdr>
        <w:left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59">
    <w:name w:val="xl59"/>
    <w:basedOn w:val="a"/>
    <w:rsid w:val="0056204D"/>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sz w:val="24"/>
      <w:szCs w:val="24"/>
      <w:lang w:val="ru-RU"/>
    </w:rPr>
  </w:style>
  <w:style w:type="paragraph" w:customStyle="1" w:styleId="xl60">
    <w:name w:val="xl60"/>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1">
    <w:name w:val="xl61"/>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color w:val="FF0000"/>
      <w:sz w:val="18"/>
      <w:szCs w:val="18"/>
      <w:lang w:val="ru-RU"/>
    </w:rPr>
  </w:style>
  <w:style w:type="paragraph" w:customStyle="1" w:styleId="xl62">
    <w:name w:val="xl62"/>
    <w:basedOn w:val="a"/>
    <w:rsid w:val="0056204D"/>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3">
    <w:name w:val="xl63"/>
    <w:basedOn w:val="a"/>
    <w:rsid w:val="0056204D"/>
    <w:pPr>
      <w:pBdr>
        <w:top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4">
    <w:name w:val="xl64"/>
    <w:basedOn w:val="a"/>
    <w:rsid w:val="0056204D"/>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5">
    <w:name w:val="xl65"/>
    <w:basedOn w:val="a"/>
    <w:rsid w:val="0056204D"/>
    <w:pPr>
      <w:pBdr>
        <w:left w:val="single" w:sz="8" w:space="0" w:color="auto"/>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6">
    <w:name w:val="xl66"/>
    <w:basedOn w:val="a"/>
    <w:rsid w:val="0056204D"/>
    <w:pPr>
      <w:pBdr>
        <w:bottom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7">
    <w:name w:val="xl67"/>
    <w:basedOn w:val="a"/>
    <w:rsid w:val="0056204D"/>
    <w:pPr>
      <w:pBdr>
        <w:bottom w:val="single" w:sz="8" w:space="0" w:color="auto"/>
        <w:right w:val="single" w:sz="8" w:space="0" w:color="auto"/>
      </w:pBdr>
      <w:shd w:val="clear" w:color="auto" w:fill="FFFFFF"/>
      <w:spacing w:before="100" w:beforeAutospacing="1" w:after="100" w:afterAutospacing="1"/>
      <w:jc w:val="center"/>
    </w:pPr>
    <w:rPr>
      <w:rFonts w:eastAsia="Times New Roman"/>
      <w:b/>
      <w:bCs/>
      <w:sz w:val="18"/>
      <w:szCs w:val="18"/>
      <w:lang w:val="ru-RU"/>
    </w:rPr>
  </w:style>
  <w:style w:type="paragraph" w:customStyle="1" w:styleId="xl68">
    <w:name w:val="xl68"/>
    <w:basedOn w:val="a"/>
    <w:rsid w:val="0056204D"/>
    <w:pPr>
      <w:pBdr>
        <w:bottom w:val="single" w:sz="4" w:space="0" w:color="auto"/>
        <w:right w:val="single" w:sz="4" w:space="0" w:color="auto"/>
      </w:pBdr>
      <w:spacing w:before="100" w:beforeAutospacing="1" w:after="100" w:afterAutospacing="1"/>
      <w:jc w:val="right"/>
    </w:pPr>
    <w:rPr>
      <w:rFonts w:eastAsia="Times New Roman"/>
      <w:b/>
      <w:bCs/>
      <w:sz w:val="16"/>
      <w:szCs w:val="16"/>
      <w:lang w:val="ru-RU"/>
    </w:rPr>
  </w:style>
  <w:style w:type="paragraph" w:customStyle="1" w:styleId="xl69">
    <w:name w:val="xl69"/>
    <w:basedOn w:val="a"/>
    <w:rsid w:val="0056204D"/>
    <w:pPr>
      <w:pBdr>
        <w:top w:val="single" w:sz="4" w:space="0" w:color="auto"/>
        <w:left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0">
    <w:name w:val="xl70"/>
    <w:basedOn w:val="a"/>
    <w:rsid w:val="0056204D"/>
    <w:pPr>
      <w:pBdr>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xl71">
    <w:name w:val="xl71"/>
    <w:basedOn w:val="a"/>
    <w:rsid w:val="0056204D"/>
    <w:pPr>
      <w:pBdr>
        <w:top w:val="single" w:sz="4" w:space="0" w:color="auto"/>
        <w:bottom w:val="single" w:sz="4" w:space="0" w:color="auto"/>
      </w:pBdr>
      <w:spacing w:before="100" w:beforeAutospacing="1" w:after="100" w:afterAutospacing="1"/>
      <w:jc w:val="center"/>
    </w:pPr>
    <w:rPr>
      <w:rFonts w:eastAsia="Times New Roman"/>
      <w:sz w:val="16"/>
      <w:szCs w:val="16"/>
      <w:lang w:val="ru-RU"/>
    </w:rPr>
  </w:style>
  <w:style w:type="paragraph" w:customStyle="1" w:styleId="xl72">
    <w:name w:val="xl72"/>
    <w:basedOn w:val="a"/>
    <w:rsid w:val="0056204D"/>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val="ru-RU"/>
    </w:rPr>
  </w:style>
  <w:style w:type="paragraph" w:customStyle="1" w:styleId="aff7">
    <w:name w:val="a"/>
    <w:basedOn w:val="a"/>
    <w:rsid w:val="0056204D"/>
    <w:pPr>
      <w:spacing w:before="100" w:beforeAutospacing="1" w:after="100" w:afterAutospacing="1"/>
    </w:pPr>
    <w:rPr>
      <w:rFonts w:eastAsia="Times New Roman"/>
      <w:sz w:val="24"/>
      <w:szCs w:val="24"/>
      <w:lang w:val="ru-RU"/>
    </w:rPr>
  </w:style>
  <w:style w:type="paragraph" w:customStyle="1" w:styleId="29">
    <w:name w:val="Обычный2"/>
    <w:rsid w:val="0056204D"/>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56204D"/>
    <w:pPr>
      <w:spacing w:before="100" w:beforeAutospacing="1" w:after="100" w:afterAutospacing="1"/>
    </w:pPr>
    <w:rPr>
      <w:rFonts w:eastAsia="Times New Roman"/>
      <w:i/>
      <w:iCs/>
      <w:sz w:val="28"/>
      <w:szCs w:val="28"/>
      <w:lang w:val="ru-RU"/>
    </w:rPr>
  </w:style>
  <w:style w:type="paragraph" w:customStyle="1" w:styleId="font7">
    <w:name w:val="font7"/>
    <w:basedOn w:val="a"/>
    <w:rsid w:val="0056204D"/>
    <w:pPr>
      <w:spacing w:before="100" w:beforeAutospacing="1" w:after="100" w:afterAutospacing="1"/>
    </w:pPr>
    <w:rPr>
      <w:rFonts w:eastAsia="Times New Roman"/>
      <w:b/>
      <w:bCs/>
      <w:lang w:val="ru-RU"/>
    </w:rPr>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
    <w:rsid w:val="0056204D"/>
    <w:pPr>
      <w:widowControl w:val="0"/>
      <w:adjustRightInd w:val="0"/>
      <w:spacing w:after="160" w:line="240" w:lineRule="exact"/>
      <w:jc w:val="right"/>
    </w:pPr>
    <w:rPr>
      <w:rFonts w:eastAsia="Times New Roman"/>
      <w:lang w:val="en-GB" w:eastAsia="en-US"/>
    </w:rPr>
  </w:style>
  <w:style w:type="paragraph" w:customStyle="1" w:styleId="N">
    <w:name w:val="N"/>
    <w:basedOn w:val="a"/>
    <w:rsid w:val="0056204D"/>
    <w:pPr>
      <w:tabs>
        <w:tab w:val="left" w:pos="284"/>
      </w:tabs>
      <w:jc w:val="both"/>
    </w:pPr>
    <w:rPr>
      <w:rFonts w:ascii="TimesET" w:eastAsia="Times New Roman" w:hAnsi="TimesET" w:cs="TimesET"/>
      <w:sz w:val="18"/>
      <w:szCs w:val="18"/>
      <w:lang w:val="ru-RU"/>
    </w:rPr>
  </w:style>
  <w:style w:type="paragraph" w:customStyle="1" w:styleId="aff8">
    <w:name w:val="Основной"/>
    <w:basedOn w:val="a"/>
    <w:rsid w:val="0056204D"/>
    <w:pPr>
      <w:widowControl w:val="0"/>
      <w:ind w:firstLine="851"/>
      <w:jc w:val="both"/>
    </w:pPr>
    <w:rPr>
      <w:rFonts w:eastAsia="Times New Roman"/>
      <w:sz w:val="24"/>
      <w:szCs w:val="24"/>
      <w:lang w:val="ru-RU"/>
    </w:rPr>
  </w:style>
  <w:style w:type="paragraph" w:customStyle="1" w:styleId="aff9">
    <w:name w:val="Знак Знак Знак Знак Знак Знак Знак Знак Знак Знак Знак Знак Знак"/>
    <w:basedOn w:val="a"/>
    <w:rsid w:val="0056204D"/>
    <w:pPr>
      <w:spacing w:before="100" w:beforeAutospacing="1" w:after="100" w:afterAutospacing="1"/>
    </w:pPr>
    <w:rPr>
      <w:rFonts w:ascii="Tahoma" w:eastAsia="Times New Roman" w:hAnsi="Tahoma" w:cs="Tahoma"/>
      <w:lang w:val="en-US" w:eastAsia="en-US"/>
    </w:rPr>
  </w:style>
  <w:style w:type="paragraph" w:customStyle="1" w:styleId="WW-2">
    <w:name w:val="WW-Основной текст 2"/>
    <w:basedOn w:val="a"/>
    <w:rsid w:val="0056204D"/>
    <w:pPr>
      <w:widowControl w:val="0"/>
      <w:suppressAutoHyphens/>
      <w:spacing w:after="120" w:line="480" w:lineRule="auto"/>
    </w:pPr>
    <w:rPr>
      <w:rFonts w:eastAsia="Times New Roman"/>
      <w:sz w:val="24"/>
      <w:szCs w:val="24"/>
      <w:lang w:val="ru-RU"/>
    </w:rPr>
  </w:style>
  <w:style w:type="character" w:customStyle="1" w:styleId="711">
    <w:name w:val="Заголовок 7 Знак1"/>
    <w:basedOn w:val="a0"/>
    <w:semiHidden/>
    <w:rsid w:val="0056204D"/>
    <w:rPr>
      <w:rFonts w:asciiTheme="majorHAnsi" w:eastAsiaTheme="majorEastAsia" w:hAnsiTheme="majorHAnsi" w:cstheme="majorBidi"/>
      <w:i/>
      <w:iCs/>
      <w:color w:val="404040" w:themeColor="text1" w:themeTint="BF"/>
      <w:lang w:val="ro-RO"/>
    </w:rPr>
  </w:style>
  <w:style w:type="character" w:customStyle="1" w:styleId="811">
    <w:name w:val="Заголовок 8 Знак1"/>
    <w:basedOn w:val="a0"/>
    <w:semiHidden/>
    <w:rsid w:val="0056204D"/>
    <w:rPr>
      <w:rFonts w:asciiTheme="majorHAnsi" w:eastAsiaTheme="majorEastAsia" w:hAnsiTheme="majorHAnsi" w:cstheme="majorBidi"/>
      <w:color w:val="404040" w:themeColor="text1" w:themeTint="BF"/>
      <w:lang w:val="ro-RO"/>
    </w:rPr>
  </w:style>
  <w:style w:type="character" w:customStyle="1" w:styleId="91">
    <w:name w:val="Заголовок 9 Знак1"/>
    <w:basedOn w:val="a0"/>
    <w:semiHidden/>
    <w:rsid w:val="0056204D"/>
    <w:rPr>
      <w:rFonts w:asciiTheme="majorHAnsi" w:eastAsiaTheme="majorEastAsia" w:hAnsiTheme="majorHAnsi" w:cstheme="majorBidi"/>
      <w:i/>
      <w:iCs/>
      <w:color w:val="404040" w:themeColor="text1" w:themeTint="BF"/>
      <w:lang w:val="ro-RO"/>
    </w:rPr>
  </w:style>
  <w:style w:type="paragraph" w:styleId="afc">
    <w:name w:val="Balloon Text"/>
    <w:basedOn w:val="a"/>
    <w:link w:val="afb"/>
    <w:semiHidden/>
    <w:unhideWhenUsed/>
    <w:rsid w:val="0056204D"/>
    <w:rPr>
      <w:rFonts w:ascii="Tahoma" w:eastAsiaTheme="minorHAnsi" w:hAnsi="Tahoma" w:cs="Tahoma"/>
      <w:sz w:val="16"/>
      <w:szCs w:val="16"/>
      <w:lang w:eastAsia="en-US"/>
    </w:rPr>
  </w:style>
  <w:style w:type="character" w:customStyle="1" w:styleId="16">
    <w:name w:val="Текст выноски Знак1"/>
    <w:basedOn w:val="a0"/>
    <w:semiHidden/>
    <w:rsid w:val="0056204D"/>
    <w:rPr>
      <w:rFonts w:ascii="Tahoma" w:eastAsia="Calibri" w:hAnsi="Tahoma" w:cs="Tahoma"/>
      <w:sz w:val="16"/>
      <w:szCs w:val="16"/>
      <w:lang w:val="ro-RO" w:eastAsia="ru-RU"/>
    </w:rPr>
  </w:style>
  <w:style w:type="paragraph" w:styleId="ac">
    <w:name w:val="header"/>
    <w:basedOn w:val="a"/>
    <w:link w:val="ab"/>
    <w:semiHidden/>
    <w:unhideWhenUsed/>
    <w:rsid w:val="0056204D"/>
    <w:pPr>
      <w:tabs>
        <w:tab w:val="center" w:pos="4677"/>
        <w:tab w:val="right" w:pos="9355"/>
      </w:tabs>
    </w:pPr>
    <w:rPr>
      <w:rFonts w:eastAsiaTheme="minorHAnsi"/>
      <w:sz w:val="22"/>
      <w:szCs w:val="22"/>
      <w:lang w:eastAsia="en-US"/>
    </w:rPr>
  </w:style>
  <w:style w:type="character" w:customStyle="1" w:styleId="17">
    <w:name w:val="Верхний колонтитул Знак1"/>
    <w:basedOn w:val="a0"/>
    <w:semiHidden/>
    <w:rsid w:val="0056204D"/>
    <w:rPr>
      <w:rFonts w:ascii="Times New Roman" w:eastAsia="Calibri" w:hAnsi="Times New Roman" w:cs="Times New Roman"/>
      <w:sz w:val="20"/>
      <w:szCs w:val="20"/>
      <w:lang w:val="ro-RO" w:eastAsia="ru-RU"/>
    </w:rPr>
  </w:style>
  <w:style w:type="paragraph" w:styleId="ae">
    <w:name w:val="footer"/>
    <w:basedOn w:val="a"/>
    <w:link w:val="ad"/>
    <w:semiHidden/>
    <w:unhideWhenUsed/>
    <w:rsid w:val="0056204D"/>
    <w:pPr>
      <w:tabs>
        <w:tab w:val="center" w:pos="4677"/>
        <w:tab w:val="right" w:pos="9355"/>
      </w:tabs>
    </w:pPr>
    <w:rPr>
      <w:rFonts w:eastAsiaTheme="minorHAnsi"/>
      <w:sz w:val="22"/>
      <w:szCs w:val="22"/>
      <w:lang w:eastAsia="en-US"/>
    </w:rPr>
  </w:style>
  <w:style w:type="character" w:customStyle="1" w:styleId="19">
    <w:name w:val="Нижний колонтитул Знак1"/>
    <w:basedOn w:val="a0"/>
    <w:semiHidden/>
    <w:rsid w:val="0056204D"/>
    <w:rPr>
      <w:rFonts w:ascii="Times New Roman" w:eastAsia="Calibri" w:hAnsi="Times New Roman" w:cs="Times New Roman"/>
      <w:sz w:val="20"/>
      <w:szCs w:val="20"/>
      <w:lang w:val="ro-RO" w:eastAsia="ru-RU"/>
    </w:rPr>
  </w:style>
  <w:style w:type="character" w:customStyle="1" w:styleId="FontStyle25">
    <w:name w:val="Font Style25"/>
    <w:basedOn w:val="a0"/>
    <w:rsid w:val="0056204D"/>
    <w:rPr>
      <w:rFonts w:ascii="Arial" w:hAnsi="Arial" w:cs="Arial" w:hint="default"/>
      <w:sz w:val="22"/>
      <w:szCs w:val="22"/>
    </w:rPr>
  </w:style>
  <w:style w:type="character" w:customStyle="1" w:styleId="FontStyle28">
    <w:name w:val="Font Style28"/>
    <w:basedOn w:val="a0"/>
    <w:rsid w:val="0056204D"/>
    <w:rPr>
      <w:rFonts w:ascii="Arial" w:hAnsi="Arial" w:cs="Arial" w:hint="default"/>
      <w:sz w:val="22"/>
      <w:szCs w:val="22"/>
    </w:rPr>
  </w:style>
  <w:style w:type="character" w:customStyle="1" w:styleId="FontStyle27">
    <w:name w:val="Font Style27"/>
    <w:basedOn w:val="a0"/>
    <w:rsid w:val="0056204D"/>
    <w:rPr>
      <w:rFonts w:ascii="Arial" w:hAnsi="Arial" w:cs="Arial" w:hint="default"/>
      <w:b/>
      <w:bCs/>
      <w:sz w:val="22"/>
      <w:szCs w:val="22"/>
    </w:rPr>
  </w:style>
  <w:style w:type="paragraph" w:styleId="af2">
    <w:name w:val="Title"/>
    <w:basedOn w:val="a"/>
    <w:next w:val="a"/>
    <w:link w:val="af1"/>
    <w:qFormat/>
    <w:rsid w:val="0056204D"/>
    <w:pPr>
      <w:pBdr>
        <w:bottom w:val="single" w:sz="8" w:space="4" w:color="4F81BD" w:themeColor="accent1"/>
      </w:pBdr>
      <w:spacing w:after="300"/>
      <w:contextualSpacing/>
    </w:pPr>
    <w:rPr>
      <w:rFonts w:ascii="Arial" w:eastAsia="Times New Roman" w:hAnsi="Arial" w:cs="Arial"/>
      <w:b/>
      <w:bCs/>
      <w:sz w:val="24"/>
      <w:szCs w:val="24"/>
      <w:lang w:val="ru-RU" w:eastAsia="en-US"/>
    </w:rPr>
  </w:style>
  <w:style w:type="character" w:customStyle="1" w:styleId="1a">
    <w:name w:val="Название Знак1"/>
    <w:basedOn w:val="a0"/>
    <w:rsid w:val="0056204D"/>
    <w:rPr>
      <w:rFonts w:asciiTheme="majorHAnsi" w:eastAsiaTheme="majorEastAsia" w:hAnsiTheme="majorHAnsi" w:cstheme="majorBidi"/>
      <w:color w:val="17365D" w:themeColor="text2" w:themeShade="BF"/>
      <w:spacing w:val="5"/>
      <w:kern w:val="28"/>
      <w:sz w:val="52"/>
      <w:szCs w:val="52"/>
      <w:lang w:val="ro-RO" w:eastAsia="ru-RU"/>
    </w:rPr>
  </w:style>
  <w:style w:type="character" w:customStyle="1" w:styleId="apple-converted-space">
    <w:name w:val="apple-converted-space"/>
    <w:basedOn w:val="a0"/>
    <w:rsid w:val="0056204D"/>
  </w:style>
  <w:style w:type="character" w:customStyle="1" w:styleId="93">
    <w:name w:val="Знак Знак9"/>
    <w:locked/>
    <w:rsid w:val="0056204D"/>
    <w:rPr>
      <w:b/>
      <w:bCs w:val="0"/>
      <w:sz w:val="28"/>
      <w:lang w:val="ru-RU" w:eastAsia="ru-RU" w:bidi="ar-SA"/>
    </w:rPr>
  </w:style>
  <w:style w:type="character" w:customStyle="1" w:styleId="82">
    <w:name w:val="Знак Знак8"/>
    <w:locked/>
    <w:rsid w:val="0056204D"/>
    <w:rPr>
      <w:rFonts w:ascii="Arial" w:hAnsi="Arial" w:cs="Arial" w:hint="default"/>
      <w:b/>
      <w:bCs/>
      <w:sz w:val="24"/>
      <w:szCs w:val="16"/>
      <w:lang w:val="ru-RU" w:eastAsia="ru-RU" w:bidi="ar-SA"/>
    </w:rPr>
  </w:style>
  <w:style w:type="paragraph" w:styleId="a8">
    <w:name w:val="footnote text"/>
    <w:basedOn w:val="a"/>
    <w:link w:val="a7"/>
    <w:semiHidden/>
    <w:unhideWhenUsed/>
    <w:rsid w:val="0056204D"/>
    <w:rPr>
      <w:rFonts w:ascii="Arial" w:eastAsia="Times New Roman" w:hAnsi="Arial" w:cs="Arial"/>
      <w:sz w:val="22"/>
      <w:szCs w:val="22"/>
      <w:lang w:val="en-US" w:eastAsia="en-US"/>
    </w:rPr>
  </w:style>
  <w:style w:type="character" w:customStyle="1" w:styleId="1b">
    <w:name w:val="Текст сноски Знак1"/>
    <w:basedOn w:val="a0"/>
    <w:semiHidden/>
    <w:rsid w:val="0056204D"/>
    <w:rPr>
      <w:rFonts w:ascii="Times New Roman" w:eastAsia="Calibri" w:hAnsi="Times New Roman" w:cs="Times New Roman"/>
      <w:sz w:val="20"/>
      <w:szCs w:val="20"/>
      <w:lang w:val="ro-RO" w:eastAsia="ru-RU"/>
    </w:rPr>
  </w:style>
  <w:style w:type="paragraph" w:styleId="af4">
    <w:name w:val="Body Text Indent"/>
    <w:basedOn w:val="a"/>
    <w:link w:val="af3"/>
    <w:semiHidden/>
    <w:unhideWhenUsed/>
    <w:rsid w:val="0056204D"/>
    <w:pPr>
      <w:spacing w:after="120"/>
      <w:ind w:left="283"/>
    </w:pPr>
    <w:rPr>
      <w:rFonts w:ascii="Arial" w:eastAsia="Times New Roman" w:hAnsi="Arial" w:cs="Arial"/>
      <w:sz w:val="24"/>
      <w:szCs w:val="16"/>
      <w:lang w:val="ru-RU" w:eastAsia="en-US"/>
    </w:rPr>
  </w:style>
  <w:style w:type="character" w:customStyle="1" w:styleId="1c">
    <w:name w:val="Основной текст с отступом Знак1"/>
    <w:basedOn w:val="a0"/>
    <w:semiHidden/>
    <w:rsid w:val="0056204D"/>
    <w:rPr>
      <w:rFonts w:ascii="Times New Roman" w:eastAsia="Calibri" w:hAnsi="Times New Roman" w:cs="Times New Roman"/>
      <w:sz w:val="20"/>
      <w:szCs w:val="20"/>
      <w:lang w:val="ro-RO" w:eastAsia="ru-RU"/>
    </w:rPr>
  </w:style>
  <w:style w:type="paragraph" w:styleId="22">
    <w:name w:val="Body Text 2"/>
    <w:basedOn w:val="a"/>
    <w:link w:val="21"/>
    <w:semiHidden/>
    <w:unhideWhenUsed/>
    <w:rsid w:val="0056204D"/>
    <w:pPr>
      <w:spacing w:after="120" w:line="480" w:lineRule="auto"/>
    </w:pPr>
    <w:rPr>
      <w:rFonts w:ascii="Arial" w:eastAsia="Times New Roman" w:hAnsi="Arial" w:cs="Arial"/>
      <w:sz w:val="16"/>
      <w:szCs w:val="16"/>
      <w:lang w:val="ru-RU" w:eastAsia="en-US"/>
    </w:rPr>
  </w:style>
  <w:style w:type="character" w:customStyle="1" w:styleId="213">
    <w:name w:val="Основной текст 2 Знак1"/>
    <w:basedOn w:val="a0"/>
    <w:semiHidden/>
    <w:rsid w:val="0056204D"/>
    <w:rPr>
      <w:rFonts w:ascii="Times New Roman" w:eastAsia="Calibri" w:hAnsi="Times New Roman" w:cs="Times New Roman"/>
      <w:sz w:val="20"/>
      <w:szCs w:val="20"/>
      <w:lang w:val="ro-RO" w:eastAsia="ru-RU"/>
    </w:rPr>
  </w:style>
  <w:style w:type="paragraph" w:styleId="33">
    <w:name w:val="Body Text 3"/>
    <w:basedOn w:val="a"/>
    <w:link w:val="32"/>
    <w:semiHidden/>
    <w:unhideWhenUsed/>
    <w:rsid w:val="0056204D"/>
    <w:pPr>
      <w:spacing w:after="120"/>
    </w:pPr>
    <w:rPr>
      <w:rFonts w:ascii="Arial" w:eastAsiaTheme="minorHAnsi" w:hAnsi="Arial" w:cs="Arial"/>
      <w:sz w:val="22"/>
      <w:szCs w:val="16"/>
      <w:lang w:val="ru-RU" w:eastAsia="en-US"/>
    </w:rPr>
  </w:style>
  <w:style w:type="character" w:customStyle="1" w:styleId="313">
    <w:name w:val="Основной текст 3 Знак1"/>
    <w:basedOn w:val="a0"/>
    <w:uiPriority w:val="99"/>
    <w:semiHidden/>
    <w:rsid w:val="0056204D"/>
    <w:rPr>
      <w:rFonts w:ascii="Times New Roman" w:eastAsia="Calibri" w:hAnsi="Times New Roman" w:cs="Times New Roman"/>
      <w:sz w:val="16"/>
      <w:szCs w:val="16"/>
      <w:lang w:val="ro-RO" w:eastAsia="ru-RU"/>
    </w:rPr>
  </w:style>
  <w:style w:type="paragraph" w:styleId="35">
    <w:name w:val="Body Text Indent 3"/>
    <w:basedOn w:val="a"/>
    <w:link w:val="34"/>
    <w:semiHidden/>
    <w:unhideWhenUsed/>
    <w:rsid w:val="0056204D"/>
    <w:pPr>
      <w:spacing w:after="120"/>
      <w:ind w:left="283"/>
    </w:pPr>
    <w:rPr>
      <w:rFonts w:ascii="Arial" w:eastAsia="Times New Roman" w:hAnsi="Arial" w:cs="Arial"/>
      <w:sz w:val="16"/>
      <w:szCs w:val="16"/>
      <w:lang w:val="ru-RU" w:eastAsia="en-US"/>
    </w:rPr>
  </w:style>
  <w:style w:type="character" w:customStyle="1" w:styleId="314">
    <w:name w:val="Основной текст с отступом 3 Знак1"/>
    <w:basedOn w:val="a0"/>
    <w:semiHidden/>
    <w:rsid w:val="0056204D"/>
    <w:rPr>
      <w:rFonts w:ascii="Times New Roman" w:eastAsia="Calibri" w:hAnsi="Times New Roman" w:cs="Times New Roman"/>
      <w:sz w:val="16"/>
      <w:szCs w:val="16"/>
      <w:lang w:val="ro-RO" w:eastAsia="ru-RU"/>
    </w:rPr>
  </w:style>
  <w:style w:type="character" w:customStyle="1" w:styleId="190">
    <w:name w:val="Знак Знак19"/>
    <w:basedOn w:val="a0"/>
    <w:rsid w:val="0056204D"/>
    <w:rPr>
      <w:lang w:val="ru-RU" w:eastAsia="ru-RU"/>
    </w:rPr>
  </w:style>
  <w:style w:type="character" w:customStyle="1" w:styleId="1d">
    <w:name w:val="Знак Знак1"/>
    <w:rsid w:val="0056204D"/>
    <w:rPr>
      <w:rFonts w:ascii="Arial" w:hAnsi="Arial" w:cs="Arial" w:hint="default"/>
      <w:szCs w:val="16"/>
      <w:lang w:val="ru-RU" w:eastAsia="ru-RU" w:bidi="ar-SA"/>
    </w:rPr>
  </w:style>
  <w:style w:type="character" w:customStyle="1" w:styleId="170">
    <w:name w:val="Знак Знак17"/>
    <w:rsid w:val="0056204D"/>
    <w:rPr>
      <w:rFonts w:ascii="Arial" w:hAnsi="Arial" w:cs="Arial" w:hint="default"/>
      <w:b/>
      <w:bCs/>
      <w:sz w:val="24"/>
      <w:szCs w:val="16"/>
      <w:lang w:val="ru-RU" w:eastAsia="ru-RU" w:bidi="ar-SA"/>
    </w:rPr>
  </w:style>
  <w:style w:type="character" w:customStyle="1" w:styleId="160">
    <w:name w:val="Знак Знак16"/>
    <w:rsid w:val="0056204D"/>
    <w:rPr>
      <w:rFonts w:ascii="Arial" w:hAnsi="Arial" w:cs="Arial" w:hint="default"/>
      <w:b/>
      <w:bCs/>
      <w:sz w:val="24"/>
      <w:szCs w:val="16"/>
      <w:lang w:val="ru-RU" w:eastAsia="ru-RU" w:bidi="ar-SA"/>
    </w:rPr>
  </w:style>
  <w:style w:type="character" w:customStyle="1" w:styleId="113">
    <w:name w:val="Знак Знак11"/>
    <w:rsid w:val="0056204D"/>
    <w:rPr>
      <w:rFonts w:ascii="Arial" w:hAnsi="Arial" w:cs="Arial" w:hint="default"/>
      <w:sz w:val="24"/>
      <w:szCs w:val="16"/>
      <w:lang w:val="ru-RU" w:eastAsia="ru-RU" w:bidi="ar-SA"/>
    </w:rPr>
  </w:style>
  <w:style w:type="paragraph" w:styleId="afa">
    <w:name w:val="annotation subject"/>
    <w:basedOn w:val="aa"/>
    <w:next w:val="aa"/>
    <w:link w:val="af9"/>
    <w:semiHidden/>
    <w:unhideWhenUsed/>
    <w:rsid w:val="0056204D"/>
    <w:rPr>
      <w:rFonts w:ascii="Arial" w:eastAsia="Calibri" w:hAnsi="Arial" w:cs="Arial"/>
      <w:b/>
      <w:bCs/>
      <w:sz w:val="20"/>
      <w:szCs w:val="20"/>
      <w:lang w:val="ro-RO" w:eastAsia="ru-RU"/>
    </w:rPr>
  </w:style>
  <w:style w:type="character" w:customStyle="1" w:styleId="1e">
    <w:name w:val="Тема примечания Знак1"/>
    <w:basedOn w:val="11"/>
    <w:semiHidden/>
    <w:rsid w:val="0056204D"/>
    <w:rPr>
      <w:rFonts w:ascii="Times New Roman" w:eastAsia="Calibri" w:hAnsi="Times New Roman" w:cs="Times New Roman"/>
      <w:b/>
      <w:bCs/>
      <w:sz w:val="20"/>
      <w:szCs w:val="20"/>
      <w:lang w:val="ro-RO" w:eastAsia="ru-RU"/>
    </w:rPr>
  </w:style>
  <w:style w:type="character" w:customStyle="1" w:styleId="62">
    <w:name w:val="Знак Знак6"/>
    <w:locked/>
    <w:rsid w:val="0056204D"/>
    <w:rPr>
      <w:b/>
      <w:bCs w:val="0"/>
      <w:sz w:val="28"/>
      <w:lang w:val="ru-RU" w:eastAsia="ru-RU" w:bidi="ar-SA"/>
    </w:rPr>
  </w:style>
  <w:style w:type="character" w:customStyle="1" w:styleId="51">
    <w:name w:val="Знак Знак5"/>
    <w:locked/>
    <w:rsid w:val="0056204D"/>
    <w:rPr>
      <w:rFonts w:ascii="Arial" w:hAnsi="Arial" w:cs="Arial" w:hint="default"/>
      <w:b/>
      <w:bCs/>
      <w:sz w:val="24"/>
      <w:szCs w:val="16"/>
      <w:lang w:val="ru-RU" w:eastAsia="ru-RU" w:bidi="ar-SA"/>
    </w:rPr>
  </w:style>
  <w:style w:type="character" w:customStyle="1" w:styleId="38">
    <w:name w:val="Знак Знак3"/>
    <w:basedOn w:val="a0"/>
    <w:rsid w:val="0056204D"/>
  </w:style>
  <w:style w:type="character" w:customStyle="1" w:styleId="130">
    <w:name w:val="Знак Знак13"/>
    <w:locked/>
    <w:rsid w:val="0056204D"/>
    <w:rPr>
      <w:b/>
      <w:bCs w:val="0"/>
      <w:sz w:val="28"/>
      <w:lang w:val="x-none" w:eastAsia="x-none"/>
    </w:rPr>
  </w:style>
  <w:style w:type="character" w:customStyle="1" w:styleId="120">
    <w:name w:val="Знак Знак12"/>
    <w:locked/>
    <w:rsid w:val="0056204D"/>
    <w:rPr>
      <w:rFonts w:ascii="Arial" w:hAnsi="Arial" w:cs="Arial" w:hint="default"/>
      <w:b/>
      <w:bCs/>
      <w:sz w:val="24"/>
      <w:szCs w:val="16"/>
      <w:lang w:val="x-none" w:eastAsia="x-none"/>
    </w:rPr>
  </w:style>
  <w:style w:type="character" w:customStyle="1" w:styleId="102">
    <w:name w:val="Знак Знак10"/>
    <w:locked/>
    <w:rsid w:val="0056204D"/>
    <w:rPr>
      <w:rFonts w:ascii="Arial" w:hAnsi="Arial" w:cs="Arial" w:hint="default"/>
      <w:b/>
      <w:bCs/>
      <w:sz w:val="24"/>
      <w:szCs w:val="16"/>
      <w:lang w:val="x-none" w:eastAsia="x-none"/>
    </w:rPr>
  </w:style>
  <w:style w:type="character" w:customStyle="1" w:styleId="affa">
    <w:name w:val="Знак"/>
    <w:basedOn w:val="a0"/>
    <w:rsid w:val="0056204D"/>
    <w:rPr>
      <w:b/>
      <w:bCs w:val="0"/>
      <w:sz w:val="24"/>
      <w:lang w:val="ru-RU" w:eastAsia="ru-RU" w:bidi="ar-SA"/>
    </w:rPr>
  </w:style>
  <w:style w:type="paragraph" w:styleId="af6">
    <w:name w:val="Document Map"/>
    <w:basedOn w:val="a"/>
    <w:link w:val="af5"/>
    <w:semiHidden/>
    <w:unhideWhenUsed/>
    <w:rsid w:val="0056204D"/>
    <w:rPr>
      <w:rFonts w:ascii="Tahoma" w:eastAsia="Times New Roman" w:hAnsi="Tahoma" w:cs="Tahoma"/>
      <w:sz w:val="22"/>
      <w:szCs w:val="22"/>
      <w:lang w:val="ru-RU" w:eastAsia="en-US"/>
    </w:rPr>
  </w:style>
  <w:style w:type="character" w:customStyle="1" w:styleId="1f">
    <w:name w:val="Схема документа Знак1"/>
    <w:basedOn w:val="a0"/>
    <w:semiHidden/>
    <w:rsid w:val="0056204D"/>
    <w:rPr>
      <w:rFonts w:ascii="Tahoma" w:eastAsia="Calibri" w:hAnsi="Tahoma" w:cs="Tahoma"/>
      <w:sz w:val="16"/>
      <w:szCs w:val="16"/>
      <w:lang w:val="ro-RO" w:eastAsia="ru-RU"/>
    </w:rPr>
  </w:style>
  <w:style w:type="character" w:customStyle="1" w:styleId="visited">
    <w:name w:val="visited"/>
    <w:basedOn w:val="a0"/>
    <w:rsid w:val="0056204D"/>
    <w:rPr>
      <w:rFonts w:ascii="Times New Roman" w:hAnsi="Times New Roman" w:cs="Times New Roman" w:hint="default"/>
    </w:rPr>
  </w:style>
  <w:style w:type="character" w:customStyle="1" w:styleId="342">
    <w:name w:val="Основной текст (34)2"/>
    <w:rsid w:val="0056204D"/>
    <w:rPr>
      <w:sz w:val="26"/>
      <w:szCs w:val="26"/>
      <w:u w:val="single"/>
      <w:lang w:bidi="ar-SA"/>
    </w:rPr>
  </w:style>
  <w:style w:type="character" w:customStyle="1" w:styleId="352">
    <w:name w:val="Основной текст (35) + Не курсив"/>
    <w:basedOn w:val="350"/>
    <w:rsid w:val="0056204D"/>
    <w:rPr>
      <w:i/>
      <w:iCs/>
      <w:sz w:val="26"/>
      <w:szCs w:val="26"/>
      <w:shd w:val="clear" w:color="auto" w:fill="FFFFFF"/>
    </w:rPr>
  </w:style>
  <w:style w:type="character" w:customStyle="1" w:styleId="362">
    <w:name w:val="Основной текст (36)2"/>
    <w:basedOn w:val="36"/>
    <w:rsid w:val="0056204D"/>
    <w:rPr>
      <w:sz w:val="26"/>
      <w:szCs w:val="26"/>
      <w:u w:val="single"/>
      <w:shd w:val="clear" w:color="auto" w:fill="FFFFFF"/>
    </w:rPr>
  </w:style>
  <w:style w:type="character" w:customStyle="1" w:styleId="3510">
    <w:name w:val="Основной текст (35) + Не курсив1"/>
    <w:basedOn w:val="350"/>
    <w:rsid w:val="0056204D"/>
    <w:rPr>
      <w:i/>
      <w:iCs/>
      <w:sz w:val="26"/>
      <w:szCs w:val="26"/>
      <w:shd w:val="clear" w:color="auto" w:fill="FFFFFF"/>
    </w:rPr>
  </w:style>
  <w:style w:type="character" w:customStyle="1" w:styleId="apple-style-span">
    <w:name w:val="apple-style-span"/>
    <w:basedOn w:val="a0"/>
    <w:rsid w:val="0056204D"/>
  </w:style>
  <w:style w:type="character" w:customStyle="1" w:styleId="A70">
    <w:name w:val="A7"/>
    <w:rsid w:val="0056204D"/>
    <w:rPr>
      <w:color w:val="000000"/>
      <w:sz w:val="20"/>
      <w:szCs w:val="20"/>
    </w:rPr>
  </w:style>
  <w:style w:type="character" w:customStyle="1" w:styleId="1f0">
    <w:name w:val="Обычный (веб) Знак1"/>
    <w:basedOn w:val="a0"/>
    <w:rsid w:val="0056204D"/>
    <w:rPr>
      <w:sz w:val="24"/>
      <w:szCs w:val="24"/>
      <w:lang w:val="ru-RU" w:eastAsia="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0"/>
    <w:locked/>
    <w:rsid w:val="0056204D"/>
    <w:rPr>
      <w:sz w:val="24"/>
      <w:szCs w:val="24"/>
      <w:lang w:val="ru-RU" w:eastAsia="ru-RU"/>
    </w:rPr>
  </w:style>
  <w:style w:type="character" w:customStyle="1" w:styleId="news-date-time">
    <w:name w:val="news-date-time"/>
    <w:basedOn w:val="a0"/>
    <w:rsid w:val="0056204D"/>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basedOn w:val="a0"/>
    <w:rsid w:val="0056204D"/>
    <w:rPr>
      <w:sz w:val="24"/>
      <w:szCs w:val="24"/>
      <w:lang w:val="ru-RU" w:eastAsia="ru-RU"/>
    </w:rPr>
  </w:style>
  <w:style w:type="character" w:customStyle="1" w:styleId="colv">
    <w:name w:val="col v"/>
    <w:basedOn w:val="a0"/>
    <w:rsid w:val="0056204D"/>
  </w:style>
  <w:style w:type="character" w:customStyle="1" w:styleId="A17">
    <w:name w:val="A17"/>
    <w:rsid w:val="0056204D"/>
    <w:rPr>
      <w:color w:val="000000"/>
      <w:sz w:val="11"/>
      <w:szCs w:val="11"/>
    </w:rPr>
  </w:style>
  <w:style w:type="character" w:customStyle="1" w:styleId="180">
    <w:name w:val="Знак Знак18"/>
    <w:basedOn w:val="a0"/>
    <w:locked/>
    <w:rsid w:val="0056204D"/>
    <w:rPr>
      <w:sz w:val="26"/>
      <w:szCs w:val="26"/>
      <w:lang w:val="ru-RU" w:eastAsia="ru-RU" w:bidi="ar-SA"/>
    </w:rPr>
  </w:style>
  <w:style w:type="character" w:customStyle="1" w:styleId="WW8Num5z2">
    <w:name w:val="WW8Num5z2"/>
    <w:rsid w:val="0056204D"/>
    <w:rPr>
      <w:rFonts w:ascii="Wingdings" w:hAnsi="Wingdings" w:cs="Wingdings" w:hint="default"/>
    </w:rPr>
  </w:style>
  <w:style w:type="character" w:customStyle="1" w:styleId="affb">
    <w:name w:val="Подпись к таблице_"/>
    <w:basedOn w:val="a0"/>
    <w:rsid w:val="0056204D"/>
    <w:rPr>
      <w:rFonts w:ascii="Times New Roman" w:hAnsi="Times New Roman" w:cs="Times New Roman" w:hint="default"/>
      <w:b/>
      <w:bCs/>
      <w:strike w:val="0"/>
      <w:dstrike w:val="0"/>
      <w:sz w:val="15"/>
      <w:szCs w:val="15"/>
      <w:u w:val="none"/>
      <w:effect w:val="none"/>
    </w:rPr>
  </w:style>
  <w:style w:type="table" w:styleId="affc">
    <w:name w:val="Table Grid"/>
    <w:basedOn w:val="a1"/>
    <w:rsid w:val="0056204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rsid w:val="005620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rsid w:val="005620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93AA4B6CD6AA43198E3C3D411099A5BD3F6530186D49F221AB1699E90D94C876074FC79E8281C5WDi5H" TargetMode="External"/><Relationship Id="rId117" Type="http://schemas.openxmlformats.org/officeDocument/2006/relationships/hyperlink" Target="consultantplus://offline/ref=6BE4BE7014AAC31C470D71E9567E488AAEF1E55FC92AA06B5B59F37FDAF28D51A47C2437CE8291B3LBM7H" TargetMode="External"/><Relationship Id="rId21" Type="http://schemas.openxmlformats.org/officeDocument/2006/relationships/hyperlink" Target="consultantplus://offline/ref=35B72EF399BBDE669E9ACA0E0836D5F5D4856F44FCE8955F8C78E02F493418DA37C16AD4CAA1k2G" TargetMode="External"/><Relationship Id="rId42" Type="http://schemas.openxmlformats.org/officeDocument/2006/relationships/hyperlink" Target="consultantplus://offline/ref=884D5FEF3A5C9879A3E05D2C1D776743C1E454D4E3400BB69D7B3962C2AA2F5D0AD455EFD64A96FFt3bBK" TargetMode="External"/><Relationship Id="rId47" Type="http://schemas.openxmlformats.org/officeDocument/2006/relationships/hyperlink" Target="consultantplus://offline/ref=884D5FEF3A5C9879A3E05D2C1D776743C1E454D4E3400BB69D7B3962C2AA2F5D0AD455EFD64B9EF6t3bEK" TargetMode="External"/><Relationship Id="rId63" Type="http://schemas.openxmlformats.org/officeDocument/2006/relationships/hyperlink" Target="consultantplus://offline/ref=EF311845728C55B076A93498F52CF3C19296EBE6F5627D22096338F7F2C99084A6E5BC7417B47CB7c4l0K" TargetMode="External"/><Relationship Id="rId68" Type="http://schemas.openxmlformats.org/officeDocument/2006/relationships/hyperlink" Target="consultantplus://offline/ref=39F446DF9AA39D8B9DC6DE7CC8C0333D4DD9C92DA31244049F45B98939EE2C2369FAC22E4D6CA23Bf9J2F" TargetMode="External"/><Relationship Id="rId84" Type="http://schemas.openxmlformats.org/officeDocument/2006/relationships/hyperlink" Target="file:///C:\Users\user\Desktop\&#1090;&#1077;&#1082;&#1089;&#1090;&#1086;&#1074;&#1072;&#1103;%20&#1095;&#1072;&#1089;&#1090;&#1100;%20&#1055;&#1047;.doc" TargetMode="External"/><Relationship Id="rId89" Type="http://schemas.openxmlformats.org/officeDocument/2006/relationships/hyperlink" Target="file:///C:\Users\user\Desktop\&#1090;&#1077;&#1082;&#1089;&#1090;&#1086;&#1074;&#1072;&#1103;%20&#1095;&#1072;&#1089;&#1090;&#1100;%20&#1055;&#1047;.doc" TargetMode="External"/><Relationship Id="rId112" Type="http://schemas.openxmlformats.org/officeDocument/2006/relationships/hyperlink" Target="consultantplus://offline/ref=A673B9E938D82E12D6623AC5D56CED1B10387329F130BCBCB8CE9564C24AB1B5E1A83E8E8BC4E50BkDE6H" TargetMode="External"/><Relationship Id="rId133"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38" Type="http://schemas.openxmlformats.org/officeDocument/2006/relationships/hyperlink" Target="consultantplus://offline/ref=4FAD049E8BF5733263C36F7A6A899EDA66B13E533B22AEA3098E0337F3EDB9E37A03DDF1B3bBO0H" TargetMode="External"/><Relationship Id="rId16" Type="http://schemas.openxmlformats.org/officeDocument/2006/relationships/hyperlink" Target="file:///C:\Users\user\Desktop\&#1090;&#1077;&#1082;&#1089;&#1090;&#1086;&#1074;&#1072;&#1103;%20&#1095;&#1072;&#1089;&#1090;&#1100;%20&#1055;&#1047;.doc" TargetMode="External"/><Relationship Id="rId107" Type="http://schemas.openxmlformats.org/officeDocument/2006/relationships/hyperlink" Target="file:///C:\Users\user\Desktop\&#1090;&#1077;&#1082;&#1089;&#1090;&#1086;&#1074;&#1072;&#1103;%20&#1095;&#1072;&#1089;&#1090;&#1100;%20&#1055;&#1047;.doc" TargetMode="External"/><Relationship Id="rId11" Type="http://schemas.openxmlformats.org/officeDocument/2006/relationships/hyperlink" Target="consultantplus://offline/ref=38742AE445D73DA22F7B759D08754F4D6A6F0D595298C300DFC35A65D9E508C2BF505CC6440ED6L2DDH" TargetMode="External"/><Relationship Id="rId32" Type="http://schemas.openxmlformats.org/officeDocument/2006/relationships/hyperlink" Target="consultantplus://offline/ref=81BBF9B2578C93478AA50F45EE3F5A57BA9AA8181F656890908AC510FE2BEBCA0DAFFE94B1B6D94BU420H" TargetMode="External"/><Relationship Id="rId37" Type="http://schemas.openxmlformats.org/officeDocument/2006/relationships/hyperlink" Target="consultantplus://offline/ref=FC1926E254B7A6E9BA948964A997D46AEB959F89CE61E6CC67C8F52332391590D8752219F3FE1CD9q8a1G" TargetMode="External"/><Relationship Id="rId53" Type="http://schemas.openxmlformats.org/officeDocument/2006/relationships/hyperlink" Target="file:///C:\Users\user\Desktop\&#1090;&#1077;&#1082;&#1089;&#1090;&#1086;&#1074;&#1072;&#1103;%20&#1095;&#1072;&#1089;&#1090;&#1100;%20&#1055;&#1047;.doc" TargetMode="External"/><Relationship Id="rId58" Type="http://schemas.openxmlformats.org/officeDocument/2006/relationships/hyperlink" Target="file:///C:\Users\user\Desktop\&#1090;&#1077;&#1082;&#1089;&#1090;&#1086;&#1074;&#1072;&#1103;%20&#1095;&#1072;&#1089;&#1090;&#1100;%20&#1055;&#1047;.doc" TargetMode="External"/><Relationship Id="rId74" Type="http://schemas.openxmlformats.org/officeDocument/2006/relationships/hyperlink" Target="consultantplus://offline/ref=71FFD359A715B1216DA328F0ED40E6846833721DA03848C96DD4499A84B3874B13D063EAFC6ER7F" TargetMode="External"/><Relationship Id="rId79" Type="http://schemas.openxmlformats.org/officeDocument/2006/relationships/hyperlink" Target="consultantplus://offline/ref=6DB23826C9DE1C5939104C4D19B682C33396047F4FD7F25593C22074C20F5A85A3429E747E035E08rCnBF" TargetMode="External"/><Relationship Id="rId102" Type="http://schemas.openxmlformats.org/officeDocument/2006/relationships/hyperlink" Target="consultantplus://offline/ref=CB68A05C3BA81E5106BF30284C36B780A454FE5EC7169B16CB4598627F6E7ABE1324E4F53EE335BFN0E4G" TargetMode="External"/><Relationship Id="rId123" Type="http://schemas.openxmlformats.org/officeDocument/2006/relationships/hyperlink" Target="consultantplus://offline/ref=483BCC2FA2B25C684CBFD6F0DD384A6E5A1D6041F87BA297A3501808145DA7A4953D4CDD816DE99AE4AEK" TargetMode="External"/><Relationship Id="rId128" Type="http://schemas.openxmlformats.org/officeDocument/2006/relationships/hyperlink" Target="consultantplus://offline/ref=7009D41AB6FE2D101DB015FF2C09FDCE7D2DBC80BE30106BD4285F447DAC2D464FFF4510EE09268E08sEK" TargetMode="External"/><Relationship Id="rId144" Type="http://schemas.openxmlformats.org/officeDocument/2006/relationships/hyperlink" Target="consultantplus://offline/ref=38BE50DE1339F41ED8F847C82AC01698DEBC66951DF4E881BDE295382Dd9q6G" TargetMode="External"/><Relationship Id="rId5" Type="http://schemas.openxmlformats.org/officeDocument/2006/relationships/webSettings" Target="webSettings.xml"/><Relationship Id="rId90" Type="http://schemas.openxmlformats.org/officeDocument/2006/relationships/hyperlink" Target="consultantplus://offline/ref=A9A65373E4A091BA83330BD757C5308B2B802D2F03EF8F3DDD3FCBDB7C8908A1C9E3CC3F94ZBy4F" TargetMode="External"/><Relationship Id="rId95" Type="http://schemas.openxmlformats.org/officeDocument/2006/relationships/hyperlink" Target="file:///C:\Users\user\Desktop\&#1090;&#1077;&#1082;&#1089;&#1090;&#1086;&#1074;&#1072;&#1103;%20&#1095;&#1072;&#1089;&#1090;&#1100;%20&#1055;&#1047;.doc" TargetMode="External"/><Relationship Id="rId22" Type="http://schemas.openxmlformats.org/officeDocument/2006/relationships/hyperlink" Target="consultantplus://offline/ref=9325FD2BEE196FB304397597D1670357AF7D1C59A1F04A1BE96A64D81846C33C42421DA01551DF84U8dDE" TargetMode="External"/><Relationship Id="rId27" Type="http://schemas.openxmlformats.org/officeDocument/2006/relationships/hyperlink" Target="consultantplus://offline/ref=A593AA4B6CD6AA43198E3C3D411099A5BD3E60361F6249F221AB1699E90D94C876074FC79E828AC8WDi2H" TargetMode="External"/><Relationship Id="rId43" Type="http://schemas.openxmlformats.org/officeDocument/2006/relationships/hyperlink" Target="consultantplus://offline/ref=884D5FEF3A5C9879A3E05D2C1D776743C1E454D4E3400BB69D7B3962C2AA2F5D0AD455EFD64A96FFt3b9K" TargetMode="External"/><Relationship Id="rId48" Type="http://schemas.openxmlformats.org/officeDocument/2006/relationships/hyperlink" Target="consultantplus://offline/ref=884D5FEF3A5C9879A3E05D2C1D776743C1E454D4E3400BB69D7B3962C2AA2F5D0AD455EBD6t4bAK" TargetMode="External"/><Relationship Id="rId64" Type="http://schemas.openxmlformats.org/officeDocument/2006/relationships/hyperlink" Target="consultantplus://offline/ref=EF311845728C55B076A93498F52CF3C19296EBE6F5627D22096338F7F2C99084A6E5BC7417B47CB5c4l5K" TargetMode="External"/><Relationship Id="rId69" Type="http://schemas.openxmlformats.org/officeDocument/2006/relationships/hyperlink" Target="consultantplus://offline/ref=39F446DF9AA39D8B9DC6DE7CC8C0333D4DD9C92DA31244049F45B98939EE2C2369FAC22E4D6CA23Af9J6F" TargetMode="External"/><Relationship Id="rId113" Type="http://schemas.openxmlformats.org/officeDocument/2006/relationships/hyperlink" Target="consultantplus://offline/ref=D855A23C1272B850B595D411DDCF8390DD75343684B7605DF5AE489D06627E87887D8A38E3412F6EP7JEH" TargetMode="External"/><Relationship Id="rId118" Type="http://schemas.openxmlformats.org/officeDocument/2006/relationships/hyperlink" Target="consultantplus://offline/ref=F24C8E6DB66470D84A90B538122B6EF5306A520ACC8B971A2CB100508793B5FA8F4682531283D4C7S8k6H" TargetMode="External"/><Relationship Id="rId134" Type="http://schemas.openxmlformats.org/officeDocument/2006/relationships/hyperlink" Target="consultantplus://offline/ref=3E520370432CE7B35E3A731EBCE54F37839A2CDFE496C4D24B0AE129NEa0K" TargetMode="External"/><Relationship Id="rId139" Type="http://schemas.openxmlformats.org/officeDocument/2006/relationships/hyperlink" Target="consultantplus://offline/ref=4FAD049E8BF5733263C36F7A6A899EDA66B13B593020AEA3098E0337F3bEODH" TargetMode="External"/><Relationship Id="rId80" Type="http://schemas.openxmlformats.org/officeDocument/2006/relationships/hyperlink" Target="consultantplus://offline/ref=6DB23826C9DE1C5939104C4D19B682C33397017948D8F25593C22074C20F5A85A3429E747E035505rCnCF" TargetMode="External"/><Relationship Id="rId85" Type="http://schemas.openxmlformats.org/officeDocument/2006/relationships/hyperlink" Target="consultantplus://offline/ref=A9A65373E4A091BA83330BD757C5308B2B802C2A07E78F3DDD3FCBDB7C8908A1C9E3CC3C95B35181Z4y3F" TargetMode="External"/><Relationship Id="rId3" Type="http://schemas.microsoft.com/office/2007/relationships/stylesWithEffects" Target="stylesWithEffects.xml"/><Relationship Id="rId12" Type="http://schemas.openxmlformats.org/officeDocument/2006/relationships/hyperlink" Target="consultantplus://offline/ref=38742AE445D73DA22F7B759D08754F4D6D6805565A919E0AD79A5667DEEA57D5B81950C7440FD42AL8D8H" TargetMode="External"/><Relationship Id="rId17" Type="http://schemas.openxmlformats.org/officeDocument/2006/relationships/hyperlink" Target="file:///C:\Users\user\Desktop\&#1090;&#1077;&#1082;&#1089;&#1090;&#1086;&#1074;&#1072;&#1103;%20&#1095;&#1072;&#1089;&#1090;&#1100;%20&#1055;&#1047;.doc" TargetMode="External"/><Relationship Id="rId25" Type="http://schemas.openxmlformats.org/officeDocument/2006/relationships/hyperlink" Target="consultantplus://offline/ref=FC547FF3650DEFEEE1A06D17494CEA098C06E19156E49AF1867DD773187B9665A286BC58EE464A29G7w8E" TargetMode="External"/><Relationship Id="rId33" Type="http://schemas.openxmlformats.org/officeDocument/2006/relationships/hyperlink" Target="consultantplus://offline/ref=E709336C574F8D4A1FFCC00A93D25FDD335146B5D319EDD08B27EC16E33A45A4358FC9C811WD50H" TargetMode="External"/><Relationship Id="rId38" Type="http://schemas.openxmlformats.org/officeDocument/2006/relationships/hyperlink" Target="consultantplus://offline/ref=FC1926E254B7A6E9BA948964A997D46AEB909980CE60E6CC67C8F52332391590D8752219F3FE1CD8q8a7G" TargetMode="External"/><Relationship Id="rId46" Type="http://schemas.openxmlformats.org/officeDocument/2006/relationships/hyperlink" Target="consultantplus://offline/ref=884D5FEF3A5C9879A3E05D2C1D776743C1E454D4E3400BB69D7B3962C2AA2F5D0AD455EAD2t4b2K" TargetMode="External"/><Relationship Id="rId59" Type="http://schemas.openxmlformats.org/officeDocument/2006/relationships/hyperlink" Target="file:///C:\Users\user\Desktop\&#1090;&#1077;&#1082;&#1089;&#1090;&#1086;&#1074;&#1072;&#1103;%20&#1095;&#1072;&#1089;&#1090;&#1100;%20&#1055;&#1047;.doc" TargetMode="External"/><Relationship Id="rId67" Type="http://schemas.openxmlformats.org/officeDocument/2006/relationships/hyperlink" Target="consultantplus://offline/ref=19762036A20000A8ED8167F74844E325F926D026C4569823B056A6D661C0EC4B5BCB0C82FCDBB591A9iEG" TargetMode="External"/><Relationship Id="rId103" Type="http://schemas.openxmlformats.org/officeDocument/2006/relationships/hyperlink" Target="consultantplus://offline/ref=21BECDF8CAB5FA05DBD922D7166D01CCECE8F32E7846B9BF63D8AD1A70C62EE9378DE5061BFCE77BSEmFH" TargetMode="External"/><Relationship Id="rId108" Type="http://schemas.openxmlformats.org/officeDocument/2006/relationships/hyperlink" Target="consultantplus://offline/ref=197903F0DE6658CA9098BB2B73C7FD7C36B27973D8BF8FF48E9253B64DA07B7682C39EF60BA00282R929G" TargetMode="External"/><Relationship Id="rId116" Type="http://schemas.openxmlformats.org/officeDocument/2006/relationships/hyperlink" Target="consultantplus://offline/ref=D855A23C1272B850B595D411DDCF8390DD753A3683BD605DF5AE489D06P6J2H" TargetMode="External"/><Relationship Id="rId124" Type="http://schemas.openxmlformats.org/officeDocument/2006/relationships/hyperlink" Target="consultantplus://offline/ref=483BCC2FA2B25C684CBFD6F0DD384A6E5A1D6041F87BA297A3501808145DA7A4953D4CDD816DE99AE4AEK" TargetMode="External"/><Relationship Id="rId129" Type="http://schemas.openxmlformats.org/officeDocument/2006/relationships/hyperlink" Target="consultantplus://offline/ref=7009D41AB6FE2D101DB015FF2C09FDCE7D2DBC80BE30106BD4285F447DAC2D464FFF4510EE09268E08sCK" TargetMode="External"/><Relationship Id="rId137" Type="http://schemas.openxmlformats.org/officeDocument/2006/relationships/hyperlink" Target="consultantplus://offline/ref=AD6C68FAF9A07E22C5F3FA8F8D0B16EEB36EBBD7147E75483115B6F9354Ay2J" TargetMode="External"/><Relationship Id="rId20" Type="http://schemas.openxmlformats.org/officeDocument/2006/relationships/hyperlink" Target="consultantplus://offline/ref=35B72EF399BBDE669E9ACA0E0836D5F5D4866D4AF8E5955F8C78E02F49A3k4G" TargetMode="External"/><Relationship Id="rId41" Type="http://schemas.openxmlformats.org/officeDocument/2006/relationships/hyperlink" Target="consultantplus://offline/ref=884D5FEF3A5C9879A3E05D2C1D776743C9E357D6E44256BC95223560C5A5704A0D9D59EED64A9CtFbDK" TargetMode="External"/><Relationship Id="rId54" Type="http://schemas.openxmlformats.org/officeDocument/2006/relationships/hyperlink" Target="file:///C:\Users\user\Desktop\&#1090;&#1077;&#1082;&#1089;&#1090;&#1086;&#1074;&#1072;&#1103;%20&#1095;&#1072;&#1089;&#1090;&#1100;%20&#1055;&#1047;.doc" TargetMode="External"/><Relationship Id="rId62" Type="http://schemas.openxmlformats.org/officeDocument/2006/relationships/hyperlink" Target="consultantplus://offline/ref=0DED772E28E211A5837B7AE67F489F935AA71DB702CA9A21473D419515070D6E2BCB65175286AEB9lBj8K" TargetMode="External"/><Relationship Id="rId70" Type="http://schemas.openxmlformats.org/officeDocument/2006/relationships/hyperlink" Target="consultantplus://offline/ref=39F446DF9AA39D8B9DC6DE7CC8C0333D4DD9C92DA31244049F45B98939EE2C2369FAC22E4D6CA23Af9J4F" TargetMode="External"/><Relationship Id="rId75" Type="http://schemas.openxmlformats.org/officeDocument/2006/relationships/hyperlink" Target="consultantplus://offline/ref=FC8E854F2718E861649D2C011856C2962263376CC65466C7A1471A8B696C6424F49193EEAE7DB42AW939E" TargetMode="External"/><Relationship Id="rId83" Type="http://schemas.openxmlformats.org/officeDocument/2006/relationships/hyperlink" Target="file:///C:\Users\user\Desktop\&#1090;&#1077;&#1082;&#1089;&#1090;&#1086;&#1074;&#1072;&#1103;%20&#1095;&#1072;&#1089;&#1090;&#1100;%20&#1055;&#1047;.doc" TargetMode="External"/><Relationship Id="rId88" Type="http://schemas.openxmlformats.org/officeDocument/2006/relationships/hyperlink" Target="file:///C:\Users\user\Desktop\&#1090;&#1077;&#1082;&#1089;&#1090;&#1086;&#1074;&#1072;&#1103;%20&#1095;&#1072;&#1089;&#1090;&#1100;%20&#1055;&#1047;.doc" TargetMode="External"/><Relationship Id="rId91" Type="http://schemas.openxmlformats.org/officeDocument/2006/relationships/hyperlink" Target="file:///C:\Users\user\Desktop\&#1090;&#1077;&#1082;&#1089;&#1090;&#1086;&#1074;&#1072;&#1103;%20&#1095;&#1072;&#1089;&#1090;&#1100;%20&#1055;&#1047;.doc" TargetMode="External"/><Relationship Id="rId96" Type="http://schemas.openxmlformats.org/officeDocument/2006/relationships/hyperlink" Target="file:///C:\Users\user\Desktop\&#1090;&#1077;&#1082;&#1089;&#1090;&#1086;&#1074;&#1072;&#1103;%20&#1095;&#1072;&#1089;&#1090;&#1100;%20&#1055;&#1047;.doc" TargetMode="External"/><Relationship Id="rId111" Type="http://schemas.openxmlformats.org/officeDocument/2006/relationships/hyperlink" Target="consultantplus://offline/ref=13C4CD53F57F3051D47C8849075FAD5D5BEAC785F2069DB93E565A450ES5tAM" TargetMode="External"/><Relationship Id="rId132" Type="http://schemas.openxmlformats.org/officeDocument/2006/relationships/hyperlink" Target="consultantplus://offline/ref=E08985440A8354C041863F24AE45CA7CE5F52DEEB435B52A661BCDFBC624B4ADB81A6325Z9RCG" TargetMode="External"/><Relationship Id="rId140"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45" Type="http://schemas.openxmlformats.org/officeDocument/2006/relationships/hyperlink" Target="http://job.ru/" TargetMode="External"/><Relationship Id="rId1" Type="http://schemas.openxmlformats.org/officeDocument/2006/relationships/numbering" Target="numbering.xml"/><Relationship Id="rId6" Type="http://schemas.openxmlformats.org/officeDocument/2006/relationships/hyperlink" Target="file:///C:\Users\user\Desktop\&#1090;&#1077;&#1082;&#1089;&#1090;&#1086;&#1074;&#1072;&#1103;%20&#1095;&#1072;&#1089;&#1090;&#1100;%20&#1055;&#1047;.doc" TargetMode="External"/><Relationship Id="rId15" Type="http://schemas.openxmlformats.org/officeDocument/2006/relationships/hyperlink" Target="file:///C:\Users\user\Desktop\&#1090;&#1077;&#1082;&#1089;&#1090;&#1086;&#1074;&#1072;&#1103;%20&#1095;&#1072;&#1089;&#1090;&#1100;%20&#1055;&#1047;.doc" TargetMode="External"/><Relationship Id="rId23" Type="http://schemas.openxmlformats.org/officeDocument/2006/relationships/hyperlink" Target="consultantplus://offline/ref=5FC298BB72F1784113CF3FF2A0C47805D44C6ED11654CA3A5D9F4ABCDBA6A7473F660CEB91xAdCE" TargetMode="External"/><Relationship Id="rId28" Type="http://schemas.openxmlformats.org/officeDocument/2006/relationships/hyperlink" Target="consultantplus://offline/ref=3C344BC2F1EF80CA873354CB8F756894B0E30201E530DAE5CF08C2286CoCqBM" TargetMode="External"/><Relationship Id="rId36" Type="http://schemas.openxmlformats.org/officeDocument/2006/relationships/hyperlink" Target="consultantplus://offline/ref=B47F2D4485CD6C9138DDA23D65F2CE265E26AE3F3477807FCDDBC60AE766E5AB9641C4769EDEy9M" TargetMode="External"/><Relationship Id="rId49" Type="http://schemas.openxmlformats.org/officeDocument/2006/relationships/hyperlink" Target="consultantplus://offline/ref=884D5FEF3A5C9879A3E05D2C1D776743C1E454D4E3400BB69D7B3962C2AA2F5D0AD455EFD64B9AFFt3bDK" TargetMode="External"/><Relationship Id="rId57" Type="http://schemas.openxmlformats.org/officeDocument/2006/relationships/hyperlink" Target="file:///C:\Users\user\Desktop\&#1090;&#1077;&#1082;&#1089;&#1090;&#1086;&#1074;&#1072;&#1103;%20&#1095;&#1072;&#1089;&#1090;&#1100;%20&#1055;&#1047;.doc" TargetMode="External"/><Relationship Id="rId106" Type="http://schemas.openxmlformats.org/officeDocument/2006/relationships/hyperlink" Target="consultantplus://offline/ref=197903F0DE6658CA9098BB2B73C7FD7C36B77E73D8BF8FF48E9253B64DA07B7682C39EF60BA10085R924G" TargetMode="External"/><Relationship Id="rId114" Type="http://schemas.openxmlformats.org/officeDocument/2006/relationships/hyperlink" Target="consultantplus://offline/ref=D855A23C1272B850B595D411DDCF8390DD74323D87BC605DF5AE489D06627E87887D8A38E341286AP7J7H" TargetMode="External"/><Relationship Id="rId119" Type="http://schemas.openxmlformats.org/officeDocument/2006/relationships/hyperlink" Target="consultantplus://offline/ref=B47F2D4485CD6C9138DDA23D65F2CE265E26AE3F3477807FCDDBC60AE766E5AB9641C4769EDEy9M" TargetMode="External"/><Relationship Id="rId127" Type="http://schemas.openxmlformats.org/officeDocument/2006/relationships/hyperlink" Target="consultantplus://offline/ref=7009D41AB6FE2D101DB015FF2C09FDCE7D2DBC80BE30106BD4285F447DAC2D464FFF4510EE09268F08sAK" TargetMode="External"/><Relationship Id="rId10" Type="http://schemas.openxmlformats.org/officeDocument/2006/relationships/hyperlink" Target="consultantplus://offline/ref=71AD0325D7BAF31DE70B150044DEA70B27131EEB57AA8D3344C6F79ADF24275B6274689038AC40AFbF65G" TargetMode="External"/><Relationship Id="rId31" Type="http://schemas.openxmlformats.org/officeDocument/2006/relationships/hyperlink" Target="consultantplus://offline/ref=81BBF9B2578C93478AA50F45EE3F5A57BA9AA8181F656890908AC510FE2BEBCA0DAFFE94B1B6D948U426H" TargetMode="External"/><Relationship Id="rId44" Type="http://schemas.openxmlformats.org/officeDocument/2006/relationships/hyperlink" Target="consultantplus://offline/ref=884D5FEF3A5C9879A3E05D2C1D776743C1E454D4E3400BB69D7B3962C2AA2F5D0AD455EFD64A96FFt3bBK" TargetMode="External"/><Relationship Id="rId52" Type="http://schemas.openxmlformats.org/officeDocument/2006/relationships/hyperlink" Target="consultantplus://offline/ref=884D5FEF3A5C9879A3E05D2C1D776743C1E553D6E34F0BB69D7B3962C2AA2F5D0AD455EFD64A9DFDt3bAK" TargetMode="External"/><Relationship Id="rId60" Type="http://schemas.openxmlformats.org/officeDocument/2006/relationships/hyperlink" Target="file:///C:\Users\user\Desktop\&#1090;&#1077;&#1082;&#1089;&#1090;&#1086;&#1074;&#1072;&#1103;%20&#1095;&#1072;&#1089;&#1090;&#1100;%20&#1055;&#1047;.doc" TargetMode="External"/><Relationship Id="rId65" Type="http://schemas.openxmlformats.org/officeDocument/2006/relationships/hyperlink" Target="consultantplus://offline/ref=EF311845728C55B076A93498F52CF3C19296EBE6F5627D22096338F7F2C99084A6E5BC7712cBl6K" TargetMode="External"/><Relationship Id="rId73" Type="http://schemas.openxmlformats.org/officeDocument/2006/relationships/hyperlink" Target="consultantplus://offline/ref=0458A733B3448B802B6E047A7582BB5F38C198A15EE40E245521779F5088E9918505B55EC9D4C7WFP4F" TargetMode="External"/><Relationship Id="rId78" Type="http://schemas.openxmlformats.org/officeDocument/2006/relationships/hyperlink" Target="consultantplus://offline/ref=57B60C15EA28C74270F3670446E8D45BBA404C10E1CCCF899A1D6AFEB1BFA526DABC6F2464qFjEG" TargetMode="External"/><Relationship Id="rId81" Type="http://schemas.openxmlformats.org/officeDocument/2006/relationships/hyperlink" Target="consultantplus://offline/ref=30A3FE808F2A6AC8329A7F93E8CE7C88EA26C47A6A2AF20EF630E83E1CX6g3H" TargetMode="External"/><Relationship Id="rId86" Type="http://schemas.openxmlformats.org/officeDocument/2006/relationships/hyperlink" Target="file:///C:\Users\user\Desktop\&#1090;&#1077;&#1082;&#1089;&#1090;&#1086;&#1074;&#1072;&#1103;%20&#1095;&#1072;&#1089;&#1090;&#1100;%20&#1055;&#1047;.doc" TargetMode="External"/><Relationship Id="rId94" Type="http://schemas.openxmlformats.org/officeDocument/2006/relationships/hyperlink" Target="file:///C:\Users\user\Desktop\&#1090;&#1077;&#1082;&#1089;&#1090;&#1086;&#1074;&#1072;&#1103;%20&#1095;&#1072;&#1089;&#1090;&#1100;%20&#1055;&#1047;.doc" TargetMode="External"/><Relationship Id="rId99" Type="http://schemas.openxmlformats.org/officeDocument/2006/relationships/hyperlink" Target="consultantplus://offline/ref=CB68A05C3BA81E5106BF30284C36B780A454FE5EC7169B16CB4598627F6E7ABE1324E4F636NEEBG" TargetMode="External"/><Relationship Id="rId101" Type="http://schemas.openxmlformats.org/officeDocument/2006/relationships/hyperlink" Target="file:///C:\Users\user\Desktop\&#1090;&#1077;&#1082;&#1089;&#1090;&#1086;&#1074;&#1072;&#1103;%20&#1095;&#1072;&#1089;&#1090;&#1100;%20&#1055;&#1047;.doc" TargetMode="External"/><Relationship Id="rId122" Type="http://schemas.openxmlformats.org/officeDocument/2006/relationships/hyperlink" Target="consultantplus://offline/ref=9B63B8E524D5C547B809495EA1A33C7043DA456E66585E3620C2FA6F899DC5181F7824AEDC4DE5BCt1n0J" TargetMode="External"/><Relationship Id="rId130" Type="http://schemas.openxmlformats.org/officeDocument/2006/relationships/hyperlink" Target="consultantplus://offline/ref=7009D41AB6FE2D101DB015FF2C09FDCE7D2DBC80BE30106BD4285F447DAC2D464FFF4510EE08258908sCK" TargetMode="External"/><Relationship Id="rId135" Type="http://schemas.openxmlformats.org/officeDocument/2006/relationships/hyperlink" Target="file:///C:\Users\&#1040;&#1085;&#1085;&#1086;&#1074;&#1089;&#1082;&#1080;&#1081;%20&#1087;&#1088;&#1086;&#1077;&#1082;&#1090;%20&#1055;&#1047;&#1080;&#1047;\&#1058;&#1054;&#1052;%201%20&#1050;&#1085;&#1080;&#1075;&#1072;%202\&#1056;&#1072;&#1079;&#1076;&#1077;&#1083;%202,3.docx" TargetMode="External"/><Relationship Id="rId143" Type="http://schemas.openxmlformats.org/officeDocument/2006/relationships/hyperlink" Target="consultantplus://offline/ref=38BE50DE1339F41ED8F847C82AC01698DEBC66951DF4E881BDE295382Dd9q6G" TargetMode="External"/><Relationship Id="rId4" Type="http://schemas.openxmlformats.org/officeDocument/2006/relationships/settings" Target="settings.xml"/><Relationship Id="rId9" Type="http://schemas.openxmlformats.org/officeDocument/2006/relationships/hyperlink" Target="consultantplus://offline/ref=96D648187E2030C08E7EB023074585FB798259FFE64B6ACBEEE985E6A803B29A6CB12ED820B918660F14G" TargetMode="External"/><Relationship Id="rId13" Type="http://schemas.openxmlformats.org/officeDocument/2006/relationships/hyperlink" Target="consultantplus://offline/ref=38742AE445D73DA22F7B759D08754F4D6D6E055D569A9E0AD79A5667DEEA57D5B81950C7440ED429L8DCH" TargetMode="External"/><Relationship Id="rId18" Type="http://schemas.openxmlformats.org/officeDocument/2006/relationships/hyperlink" Target="consultantplus://offline/ref=35B72EF399BBDE669E9ACA0E0836D5F5D4856F44FCE8955F8C78E02F493418DA37C16AD4C7A1kEG" TargetMode="External"/><Relationship Id="rId39" Type="http://schemas.openxmlformats.org/officeDocument/2006/relationships/hyperlink" Target="consultantplus://offline/ref=CDF29D142A9066A586DD936AB0D9D9D7373BB47EBD706F213654552586DD30F0617BA3A183DF7A48RFR7K" TargetMode="External"/><Relationship Id="rId109" Type="http://schemas.openxmlformats.org/officeDocument/2006/relationships/hyperlink" Target="consultantplus://offline/ref=09A31973CF3534ADF83DFBC487838E5E7B70325C444DEA9AFB70561218775C938749ABB5A992E859a3CFH" TargetMode="External"/><Relationship Id="rId34" Type="http://schemas.openxmlformats.org/officeDocument/2006/relationships/hyperlink" Target="consultantplus://offline/ref=818B8D2BA673886D7BD27E81FAE33786AEB8D243CB1C1A556F2D6D8000438A9CE706AE7EA88C1820R2j5J" TargetMode="External"/><Relationship Id="rId50" Type="http://schemas.openxmlformats.org/officeDocument/2006/relationships/hyperlink" Target="consultantplus://offline/ref=884D5FEF3A5C9879A3E05D2C1D776743C1E454D4E3400BB69D7B3962C2AA2F5D0AD455EFD64A98FDt3b7K" TargetMode="External"/><Relationship Id="rId55" Type="http://schemas.openxmlformats.org/officeDocument/2006/relationships/hyperlink" Target="file:///C:\Users\user\Desktop\&#1090;&#1077;&#1082;&#1089;&#1090;&#1086;&#1074;&#1072;&#1103;%20&#1095;&#1072;&#1089;&#1090;&#1100;%20&#1055;&#1047;.doc" TargetMode="External"/><Relationship Id="rId76" Type="http://schemas.openxmlformats.org/officeDocument/2006/relationships/hyperlink" Target="consultantplus://offline/ref=FC8E854F2718E861649D2C011856C2962263376CC65466C7A1471A8B696C6424F49193EEAE7DB42AW938E" TargetMode="External"/><Relationship Id="rId97" Type="http://schemas.openxmlformats.org/officeDocument/2006/relationships/hyperlink" Target="consultantplus://offline/ref=A9A65373E4A091BA83330BD757C5308B2B802D2F03EF8F3DDD3FCBDB7C8908A1C9E3CC3F94ZBy4F" TargetMode="External"/><Relationship Id="rId104" Type="http://schemas.openxmlformats.org/officeDocument/2006/relationships/hyperlink" Target="consultantplus://offline/ref=21BECDF8CAB5FA05DBD922D7166D01CCECE9FB2C7B4FB9BF63D8AD1A70C62EE9378DE5011FSFmCH" TargetMode="External"/><Relationship Id="rId120" Type="http://schemas.openxmlformats.org/officeDocument/2006/relationships/hyperlink" Target="consultantplus://offline/ref=8EB5B5BC72E175A32873357D325DA3964D16B9167048D5EB02173095768E32D2E7F0ADD5E2C6003DK3jBJ" TargetMode="External"/><Relationship Id="rId125" Type="http://schemas.openxmlformats.org/officeDocument/2006/relationships/hyperlink" Target="consultantplus://offline/ref=483BCC2FA2B25C684CBFD6F0DD384A6E5A1D6048F977A297A3501808145DA7A4953D4CDD816CEF91E4A1K" TargetMode="External"/><Relationship Id="rId141" Type="http://schemas.openxmlformats.org/officeDocument/2006/relationships/hyperlink" Target="consultantplus://offline/ref=9D4653BE4606E216F70D933D055287AA280932C1937B61EDD2ACAC3C9E3E3483AA4C26AEA7E430D0U6v7M" TargetMode="External"/><Relationship Id="rId146" Type="http://schemas.openxmlformats.org/officeDocument/2006/relationships/fontTable" Target="fontTable.xml"/><Relationship Id="rId7" Type="http://schemas.openxmlformats.org/officeDocument/2006/relationships/hyperlink" Target="consultantplus://offline/ref=96D648187E2030C08E7EB023074585FB798150FFEB456ACBEEE985E6A803B29A6CB12ED820B81A650F16G" TargetMode="External"/><Relationship Id="rId71" Type="http://schemas.openxmlformats.org/officeDocument/2006/relationships/hyperlink" Target="consultantplus://offline/ref=39F446DF9AA39D8B9DC6DE7CC8C0333D4DD9C92DA31244049F45B98939EE2C2369FAC22E4D6DA13Df9J4F" TargetMode="External"/><Relationship Id="rId92" Type="http://schemas.openxmlformats.org/officeDocument/2006/relationships/hyperlink" Target="file:///C:\Users\user\Desktop\&#1090;&#1077;&#1082;&#1089;&#1090;&#1086;&#1074;&#1072;&#1103;%20&#1095;&#1072;&#1089;&#1090;&#1100;%20&#1055;&#1047;.doc" TargetMode="External"/><Relationship Id="rId2" Type="http://schemas.openxmlformats.org/officeDocument/2006/relationships/styles" Target="styles.xml"/><Relationship Id="rId29" Type="http://schemas.openxmlformats.org/officeDocument/2006/relationships/hyperlink" Target="consultantplus://offline/ref=32375DE48983AD9AE0423E5D0A535B229C738A1558DADAA0F400BDF0A627C84488902250FCC536B2k8s9H" TargetMode="External"/><Relationship Id="rId24" Type="http://schemas.openxmlformats.org/officeDocument/2006/relationships/hyperlink" Target="consultantplus://offline/ref=FC547FF3650DEFEEE1A06D17494CEA098C06E19156E49AF1867DD773187B9665A286BC58EE464A29G7w9E" TargetMode="External"/><Relationship Id="rId40" Type="http://schemas.openxmlformats.org/officeDocument/2006/relationships/hyperlink" Target="consultantplus://offline/ref=CDF29D142A9066A586DD936AB0D9D9D7373BB47EBD706F213654552586DD30F0617BA3A382RDR7K" TargetMode="External"/><Relationship Id="rId45" Type="http://schemas.openxmlformats.org/officeDocument/2006/relationships/hyperlink" Target="consultantplus://offline/ref=884D5FEF3A5C9879A3E05D2C1D776743C1E454D4E3400BB69D7B3962C2AA2F5D0AD455EFD64A96FFt3b9K" TargetMode="External"/><Relationship Id="rId66" Type="http://schemas.openxmlformats.org/officeDocument/2006/relationships/hyperlink" Target="consultantplus://offline/ref=EF311845728C55B076A93498F52CF3C19296EBE6F5627D22096338F7F2C99084A6E5BC7711cBlCK" TargetMode="External"/><Relationship Id="rId87" Type="http://schemas.openxmlformats.org/officeDocument/2006/relationships/hyperlink" Target="file:///C:\Users\user\Desktop\&#1090;&#1077;&#1082;&#1089;&#1090;&#1086;&#1074;&#1072;&#1103;%20&#1095;&#1072;&#1089;&#1090;&#1100;%20&#1055;&#1047;.doc" TargetMode="External"/><Relationship Id="rId110" Type="http://schemas.openxmlformats.org/officeDocument/2006/relationships/hyperlink" Target="consultantplus://offline/ref=09A31973CF3534ADF83DFBC487838E5E7B70325C444DEA9AFB70561218775C938749ABB5A992E85Aa3C9H" TargetMode="External"/><Relationship Id="rId115" Type="http://schemas.openxmlformats.org/officeDocument/2006/relationships/hyperlink" Target="file:///C:\Users\user\Desktop\&#1090;&#1077;&#1082;&#1089;&#1090;&#1086;&#1074;&#1072;&#1103;%20&#1095;&#1072;&#1089;&#1090;&#1100;%20&#1055;&#1047;.doc" TargetMode="External"/><Relationship Id="rId131" Type="http://schemas.openxmlformats.org/officeDocument/2006/relationships/hyperlink" Target="consultantplus://offline/ref=F3D592BCD608267AEF9480EEAFE417DBD21D149FBD9337405851EC4A9D0FCA72540AE841098D3446YBZCG" TargetMode="External"/><Relationship Id="rId136" Type="http://schemas.openxmlformats.org/officeDocument/2006/relationships/hyperlink" Target="consultantplus://offline/ref=AD6C68FAF9A07E22C5F3FA8F8D0B16EEB36EBED3167D75483115B6F935A220FD4BC6E9FC6C889C7742y1J" TargetMode="External"/><Relationship Id="rId61" Type="http://schemas.openxmlformats.org/officeDocument/2006/relationships/hyperlink" Target="consultantplus://offline/ref=0DED772E28E211A5837B7AE67F489F935AA71DB702CA9A21473D419515070D6E2BCB65175286AEB9lBjAK" TargetMode="External"/><Relationship Id="rId82" Type="http://schemas.openxmlformats.org/officeDocument/2006/relationships/hyperlink" Target="consultantplus://offline/ref=A9A65373E4A091BA83330BD757C5308B2B802C2A07E78F3DDD3FCBDB7C8908A1C9E3CC3C95B3558BZ4y2F" TargetMode="External"/><Relationship Id="rId19" Type="http://schemas.openxmlformats.org/officeDocument/2006/relationships/hyperlink" Target="consultantplus://offline/ref=35B72EF399BBDE669E9ACA0E0836D5F5D4856F44FCE8955F8C78E02F493418DA37C16AD9C9A1k9G" TargetMode="External"/><Relationship Id="rId14" Type="http://schemas.openxmlformats.org/officeDocument/2006/relationships/hyperlink" Target="file:///C:\Users\user\Desktop\&#1090;&#1077;&#1082;&#1089;&#1090;&#1086;&#1074;&#1072;&#1103;%20&#1095;&#1072;&#1089;&#1090;&#1100;%20&#1055;&#1047;.doc" TargetMode="External"/><Relationship Id="rId30" Type="http://schemas.openxmlformats.org/officeDocument/2006/relationships/hyperlink" Target="consultantplus://offline/ref=10BF5FF97DB2F5ADEA41A7B4D07FFFBEE1AA859AD26A3F719C060CC6A3EE0E7E4C36D4CFADF0BA2EP3x9H" TargetMode="External"/><Relationship Id="rId35" Type="http://schemas.openxmlformats.org/officeDocument/2006/relationships/hyperlink" Target="consultantplus://offline/ref=3FC6389C0670B910DEEA8353C544DC2C9C8924269B4DBF7D4888E7424D2BB07E597D30F2EF76BEDAV5D7K" TargetMode="External"/><Relationship Id="rId56" Type="http://schemas.openxmlformats.org/officeDocument/2006/relationships/hyperlink" Target="file:///C:\Users\user\Desktop\&#1090;&#1077;&#1082;&#1089;&#1090;&#1086;&#1074;&#1072;&#1103;%20&#1095;&#1072;&#1089;&#1090;&#1100;%20&#1055;&#1047;.doc" TargetMode="External"/><Relationship Id="rId77" Type="http://schemas.openxmlformats.org/officeDocument/2006/relationships/hyperlink" Target="consultantplus://offline/ref=993B65CA323DF3CB4E27101CBF5496551179647DE0F8407FB695901641A069C2B55D8D08CCDD9E85l74BE" TargetMode="External"/><Relationship Id="rId100" Type="http://schemas.openxmlformats.org/officeDocument/2006/relationships/hyperlink" Target="consultantplus://offline/ref=CB68A05C3BA81E5106BF30284C36B780A454FE5EC7169B16CB4598627F6E7ABE1324E4F636NEEAG" TargetMode="External"/><Relationship Id="rId105" Type="http://schemas.openxmlformats.org/officeDocument/2006/relationships/hyperlink" Target="consultantplus://offline/ref=FB75C873E1466EC5EAA08C2C3AF5131DD942D8FF2ABECA10234C003D43AE2D7844B107CA23X2z5J" TargetMode="External"/><Relationship Id="rId126" Type="http://schemas.openxmlformats.org/officeDocument/2006/relationships/hyperlink" Target="consultantplus://offline/ref=8CE232DBFD75EEA1C96BCF2E6B3F0FEE1134BED7706AD07A4DDA700D84E3EC29B35E72334EE032E4B3w6J" TargetMode="External"/><Relationship Id="rId147" Type="http://schemas.openxmlformats.org/officeDocument/2006/relationships/theme" Target="theme/theme1.xml"/><Relationship Id="rId8" Type="http://schemas.openxmlformats.org/officeDocument/2006/relationships/hyperlink" Target="consultantplus://offline/ref=96D648187E2030C08E7EB023074585FB79875AFEE0436ACBEEE985E6A803B29A6CB12ED820B81B620F19G" TargetMode="External"/><Relationship Id="rId51" Type="http://schemas.openxmlformats.org/officeDocument/2006/relationships/hyperlink" Target="file:///C:\Users\user\Desktop\&#1090;&#1077;&#1082;&#1089;&#1090;&#1086;&#1074;&#1072;&#1103;%20&#1095;&#1072;&#1089;&#1090;&#1100;%20&#1055;&#1047;.doc" TargetMode="External"/><Relationship Id="rId72" Type="http://schemas.openxmlformats.org/officeDocument/2006/relationships/hyperlink" Target="consultantplus://offline/ref=CB0C536CC8A771184BA53BE07DF5870F7730FDD9EF0AC3D19CAF59FFFEAC360DD5FB796B44rBM3F" TargetMode="External"/><Relationship Id="rId93" Type="http://schemas.openxmlformats.org/officeDocument/2006/relationships/hyperlink" Target="file:///C:\Users\user\Desktop\&#1090;&#1077;&#1082;&#1089;&#1090;&#1086;&#1074;&#1072;&#1103;%20&#1095;&#1072;&#1089;&#1090;&#1100;%20&#1055;&#1047;.doc" TargetMode="External"/><Relationship Id="rId98" Type="http://schemas.openxmlformats.org/officeDocument/2006/relationships/hyperlink" Target="consultantplus://offline/ref=CB68A05C3BA81E5106BF30284C36B780A454FE5EC7169B16CB4598627F6E7ABE1324E4F53EE335B3N0E5G" TargetMode="External"/><Relationship Id="rId121" Type="http://schemas.openxmlformats.org/officeDocument/2006/relationships/hyperlink" Target="consultantplus://offline/ref=43CC2921CCB66FE3525E34757D8937F7F257E10D9B78C950BBC24732567E56E3089553C31F61CF8BQEv7G" TargetMode="External"/><Relationship Id="rId142" Type="http://schemas.openxmlformats.org/officeDocument/2006/relationships/hyperlink" Target="consultantplus://offline/ref=9E9A19A1F97E9B84C8F30FB073A61B4FB73DC690F7F3F18C840F1038B2FBr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40123</Words>
  <Characters>228703</Characters>
  <Application>Microsoft Office Word</Application>
  <DocSecurity>0</DocSecurity>
  <Lines>1905</Lines>
  <Paragraphs>536</Paragraphs>
  <ScaleCrop>false</ScaleCrop>
  <Company>SPecialiST RePack</Company>
  <LinksUpToDate>false</LinksUpToDate>
  <CharactersWithSpaces>268290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2017-01-18T16:25:00Z</dcterms:created>
  <dcterms:modified xsi:type="dcterms:W3CDTF">2017-01-18T16:26:00Z</dcterms:modified>
</cp:coreProperties>
</file>